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F9" w:rsidRDefault="0029252F">
      <w:pPr>
        <w:tabs>
          <w:tab w:val="center" w:pos="5103"/>
          <w:tab w:val="right" w:pos="10207"/>
        </w:tabs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</w:r>
      <w:r>
        <w:rPr>
          <w:noProof/>
          <w:lang w:eastAsia="ru-RU"/>
        </w:rPr>
        <w:drawing>
          <wp:inline distT="0" distB="0" distL="0" distR="0">
            <wp:extent cx="485775" cy="619125"/>
            <wp:effectExtent l="0" t="0" r="0" b="0"/>
            <wp:docPr id="1" name="Рисунок 1" descr="СинГер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СинГер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</w:r>
    </w:p>
    <w:p w:rsidR="00020DF9" w:rsidRDefault="0029252F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РОСТОВСКАЯ ОБЛАСТЬ</w:t>
      </w:r>
    </w:p>
    <w:p w:rsidR="00020DF9" w:rsidRDefault="0029252F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МУНИЦИПАЛЬНОЕ ОБРАЗОВАНИЕ</w:t>
      </w:r>
    </w:p>
    <w:p w:rsidR="00020DF9" w:rsidRDefault="0029252F">
      <w:pPr>
        <w:pBdr>
          <w:bottom w:val="single" w:sz="12" w:space="1" w:color="000000"/>
        </w:pBd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«СИНЯВСКОЕ СЕЛЬСКОЕ ПОСЕЛЕНИЕ»</w:t>
      </w:r>
    </w:p>
    <w:p w:rsidR="00020DF9" w:rsidRDefault="0029252F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СОБРАНИЕ ДЕПУТАТОВ СИНЯВСКОГО СЕЛЬСКОГО ПОСЕЛЕНИЯ</w:t>
      </w:r>
    </w:p>
    <w:p w:rsidR="00020DF9" w:rsidRDefault="00020DF9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29252F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РЕШЕНИЕ</w:t>
      </w:r>
    </w:p>
    <w:p w:rsidR="00020DF9" w:rsidRDefault="00020DF9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Pr="00281556" w:rsidRDefault="0029252F" w:rsidP="00281556">
      <w:pPr>
        <w:shd w:val="clear" w:color="auto" w:fill="FFFFFF"/>
        <w:spacing w:after="240" w:line="276" w:lineRule="auto"/>
        <w:ind w:right="44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«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 утверждении схемы одномандатных избирательных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округов для проведения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выборов депутатов Собрания депутатов Синявского сельского поселения</w:t>
      </w:r>
      <w:proofErr w:type="gram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</w:p>
    <w:p w:rsidR="00020DF9" w:rsidRDefault="0029252F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принято Собранием депутатов</w:t>
      </w:r>
    </w:p>
    <w:p w:rsidR="00020DF9" w:rsidRDefault="0029252F">
      <w:pPr>
        <w:tabs>
          <w:tab w:val="left" w:pos="779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Синявского сельского поселения                                                     «</w:t>
      </w:r>
      <w:r w:rsidR="002B44F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2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="002B44F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декабря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2020</w:t>
      </w:r>
    </w:p>
    <w:p w:rsidR="00020DF9" w:rsidRDefault="00020DF9">
      <w:pPr>
        <w:tabs>
          <w:tab w:val="left" w:pos="779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29252F">
      <w:pPr>
        <w:suppressAutoHyphens/>
        <w:spacing w:after="0" w:line="240" w:lineRule="auto"/>
        <w:ind w:firstLine="83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 соответствии с Федеральным законом от 12.06.2020 № 67-ФЗ « Об основных гарантиях избирательных прав и права на участие в референдуме граждан Российской Федерации», Областным законом от 12.05.2016 г. № 525-ЗС «О выборах и референдумах в Рос</w:t>
      </w:r>
      <w:r w:rsidR="002B44F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товской области»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Собрание депутатов Синявского сельского поселения </w:t>
      </w:r>
    </w:p>
    <w:p w:rsidR="00281556" w:rsidRDefault="0029252F" w:rsidP="00281556">
      <w:pPr>
        <w:suppressAutoHyphens/>
        <w:spacing w:after="0" w:line="240" w:lineRule="auto"/>
        <w:ind w:firstLine="839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РЕШИЛО:</w:t>
      </w:r>
    </w:p>
    <w:p w:rsidR="00020DF9" w:rsidRDefault="00281556">
      <w:pPr>
        <w:pStyle w:val="ad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Утвердить</w:t>
      </w:r>
      <w:r w:rsidR="0029252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схему  одномандатных избирательных округов для проведения выборов депутатов Собрания депутатов Синявского  сельского поселения (приложение № 1);</w:t>
      </w:r>
    </w:p>
    <w:p w:rsidR="00020DF9" w:rsidRDefault="00281556">
      <w:pPr>
        <w:pStyle w:val="ad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Утвердить</w:t>
      </w:r>
      <w:r w:rsidR="0029252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графическо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29252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изображени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29252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схемы одномандатных избирательных округов для выборов депутатов Синявского сельского поселения (приложение № 2);</w:t>
      </w:r>
    </w:p>
    <w:p w:rsidR="00281556" w:rsidRPr="00281556" w:rsidRDefault="00281556" w:rsidP="00281556">
      <w:pPr>
        <w:pStyle w:val="ad"/>
        <w:numPr>
          <w:ilvl w:val="0"/>
          <w:numId w:val="1"/>
        </w:numP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8155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Решение Собрания депутатов Синявского сельского поселения от 22.04.2016 г. № 101 «Об утверждении схемы одномандатных избирательных округов для проведения выборов депутатов Собрания депутатов Синявского сельского поселения» </w:t>
      </w:r>
      <w:r w:rsidR="007F77C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признать</w:t>
      </w:r>
      <w:r w:rsidRPr="0028155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утратившим силу;</w:t>
      </w:r>
    </w:p>
    <w:p w:rsidR="00020DF9" w:rsidRDefault="0029252F">
      <w:pPr>
        <w:pStyle w:val="ad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Контроль за исполнением настоящего решения </w:t>
      </w:r>
      <w:r w:rsidR="001A472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оставляю за собой;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281556" w:rsidRDefault="00281556" w:rsidP="00281556">
      <w:pPr>
        <w:pStyle w:val="ad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8155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Настоящее решение вступает в силу с  момента его официального опубликования.</w:t>
      </w:r>
    </w:p>
    <w:p w:rsidR="00020DF9" w:rsidRDefault="00020DF9">
      <w:pPr>
        <w:suppressAutoHyphens/>
        <w:spacing w:after="0" w:line="240" w:lineRule="auto"/>
        <w:ind w:firstLine="83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020D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29252F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депутатов-</w:t>
      </w:r>
    </w:p>
    <w:p w:rsidR="00020DF9" w:rsidRDefault="0029252F">
      <w:pPr>
        <w:tabs>
          <w:tab w:val="left" w:pos="850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Синявского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ab/>
        <w:t>В.А. Зубков</w:t>
      </w:r>
    </w:p>
    <w:p w:rsidR="00020DF9" w:rsidRDefault="00020D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020D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020D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20DF9" w:rsidRDefault="002925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>Синявское</w:t>
      </w:r>
      <w:proofErr w:type="spellEnd"/>
    </w:p>
    <w:p w:rsidR="00020DF9" w:rsidRDefault="002B44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>2</w:t>
      </w:r>
      <w:r w:rsidR="0029252F"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>декабря</w:t>
      </w:r>
      <w:r w:rsidR="0029252F"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 xml:space="preserve"> 2020 года</w:t>
      </w:r>
    </w:p>
    <w:p w:rsidR="00020DF9" w:rsidRDefault="002925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>№</w:t>
      </w:r>
      <w:r w:rsidR="002B44FD">
        <w:rPr>
          <w:rFonts w:ascii="Times New Roman" w:eastAsia="Times New Roman" w:hAnsi="Times New Roman" w:cs="Times New Roman"/>
          <w:kern w:val="2"/>
          <w:sz w:val="24"/>
          <w:szCs w:val="28"/>
          <w:lang w:eastAsia="ar-SA"/>
        </w:rPr>
        <w:t xml:space="preserve"> 165</w:t>
      </w:r>
      <w:r>
        <w:br w:type="page"/>
      </w:r>
    </w:p>
    <w:p w:rsidR="00020DF9" w:rsidRDefault="0029252F">
      <w:pPr>
        <w:tabs>
          <w:tab w:val="left" w:pos="85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№1</w:t>
      </w:r>
    </w:p>
    <w:p w:rsidR="00020DF9" w:rsidRDefault="0029252F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 Решению Собрания депутатов Синявского сельского поселения от </w:t>
      </w:r>
      <w:r w:rsidR="002B44FD">
        <w:rPr>
          <w:rFonts w:ascii="Times New Roman" w:hAnsi="Times New Roman" w:cs="Times New Roman"/>
          <w:sz w:val="24"/>
          <w:szCs w:val="28"/>
        </w:rPr>
        <w:t>02.12.</w:t>
      </w:r>
      <w:r>
        <w:rPr>
          <w:rFonts w:ascii="Times New Roman" w:hAnsi="Times New Roman" w:cs="Times New Roman"/>
          <w:sz w:val="24"/>
          <w:szCs w:val="28"/>
        </w:rPr>
        <w:t xml:space="preserve">2020 № </w:t>
      </w:r>
      <w:r w:rsidR="002B44FD">
        <w:rPr>
          <w:rFonts w:ascii="Times New Roman" w:hAnsi="Times New Roman" w:cs="Times New Roman"/>
          <w:sz w:val="24"/>
          <w:szCs w:val="28"/>
        </w:rPr>
        <w:t>165</w:t>
      </w:r>
    </w:p>
    <w:p w:rsidR="00020DF9" w:rsidRDefault="00020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DF9" w:rsidRDefault="00292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 одномандатных избирательных округов для проведения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выборов депутатов Собрания депутатов Синявского  сельского поселения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0DF9" w:rsidRDefault="0029252F">
      <w:pPr>
        <w:tabs>
          <w:tab w:val="left" w:pos="3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Синявский  одномандатный избирательный округ № 1 -</w:t>
      </w:r>
    </w:p>
    <w:p w:rsidR="00020DF9" w:rsidRDefault="002925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502 избирателя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502 избирателя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Улицы:       Красноармейская  с № 1 по № 125 и  с № 2  по № 122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им. Крупской с № 2  по № 48, №2а, №32а,№28а,№26а, № 54а и №11а, №13а, № 15а, №17а, № 29б, № 35а, № 37а, №57а, №65а, № 67а, №69а,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Ленина с №1 по № 133  с № 2  по  № 8, Халтурина  с №, 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27 и с № 2  по  № 10.      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Переулки:  Вокзальный, Красногвардейский, Пионерский.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Синявский  одномандатный  избирательный  округ  № 2 -</w:t>
      </w:r>
    </w:p>
    <w:p w:rsidR="00020DF9" w:rsidRDefault="0029252F">
      <w:pPr>
        <w:spacing w:after="0" w:line="240" w:lineRule="auto"/>
        <w:ind w:left="316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492 избиратель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492 избиратель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им. Крупской  с № 1 по № 89, № 1а,№3а,№9а, № 11а, №27а,№51а,№59 и с № 50  по № 86а, № 30 б, № 60в, № 62а,  № 62б,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им. Халтурина   с № 29  по № 149   и с № 12  по № 86.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Переулки:   Ворошиловский с №6 по №10 и с №1 по №13а, им. Некрасова, Комсомольский с №1по №27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№18 по №26, Донской, Красный, Юбилейный, Кузнечный с №15 по №23 и с № 18 по № 22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Синявский  одномандатный  избирательный  округ  № 3 -</w:t>
      </w:r>
    </w:p>
    <w:p w:rsidR="00020DF9" w:rsidRDefault="0029252F">
      <w:pPr>
        <w:spacing w:after="0" w:line="240" w:lineRule="auto"/>
        <w:ind w:left="35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463 избирателя 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463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Улицы:       им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Ленина   с № 135  по № 309   и  с №10  по №  58,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Красноармейская    с № 127 по №  233  и с №  124  по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№  224, Береговая.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Переулок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Кузнечный с №1 по №13 и с №2 по №16, Ворошиловский  №2, №4, Комсомольский с №2 по №16.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Синявский  одномандатный избирательный  округ № 4 -</w:t>
      </w:r>
    </w:p>
    <w:p w:rsidR="00020DF9" w:rsidRDefault="00CA03EF">
      <w:pPr>
        <w:spacing w:after="0" w:line="240" w:lineRule="auto"/>
        <w:ind w:left="3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511</w:t>
      </w:r>
      <w:r w:rsidR="00292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509 избирателя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Улицы:      им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Крупской   с № 91  по № 107, с № 86 «б»  по № 92 ,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им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Шапошникова, Буденовский  спуск с №9а по №13 и с №30 по №34, Первомайская с №13 по №35 и с №24а по № </w:t>
      </w:r>
      <w:r w:rsidR="00CA03EF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Гагарина с №9 по №15 и с №14 по №82, Октябрьская с №25 по №115 и с №12 по № 58                             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Переулки:  Суворовский с №37 по №41, Летний, Первомайский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Синявский  одномандатный  избирательный  округ  №  5 -</w:t>
      </w:r>
    </w:p>
    <w:p w:rsidR="00020DF9" w:rsidRDefault="0029252F">
      <w:pPr>
        <w:spacing w:after="0" w:line="240" w:lineRule="auto"/>
        <w:ind w:left="4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506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506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Улицы:       им. Ленина   с № 311  по № 365 и с № 60 по № 156,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Красноармейская   № 235 по № 267 и с №226 по №266, Октябрьская с №1 по №23 и с №2 по №10,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№ 1 по № 7  и с № 2  по № 12, Первомайская с №1 по №11 и с №2 по № 22, Буденновский спуск с № 1 по № 9 и с №2 по №28.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Переулки:  Им. Героя Советского Союза Кириченко А.П. – бывший Мельничный, Дорожный, Суворовский №1-36, Маяковского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Синявский  одномандатный  избирательный  округ  № 6 -</w:t>
      </w:r>
    </w:p>
    <w:p w:rsidR="00020DF9" w:rsidRDefault="0029252F">
      <w:pPr>
        <w:spacing w:after="0" w:line="240" w:lineRule="auto"/>
        <w:ind w:left="35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506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 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-506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Улицы:        Октябрьская   с № 117  по № 151  и с № 60  по № 156,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им. Ленина    с № 158 по № 262  и с № 367 по №  493,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Малаховский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спуск.                                                                                                                                                          Переулки:  Калининский, Узенький, Гвардейский, Красноармейский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Подшипниковец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-21 избиратель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Синявский  одномандатный  избирательный  округ  № 7 </w:t>
      </w:r>
    </w:p>
    <w:p w:rsidR="00020DF9" w:rsidRDefault="0029252F">
      <w:pPr>
        <w:spacing w:after="0" w:line="240" w:lineRule="auto"/>
        <w:ind w:left="36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428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Чулек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364 избирателей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Молодежная, Заречная, Железнодорожная.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Переулки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Мирный,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А.Дьячковой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Дачный, Зеленый, Горный Клубный с № 1 по № 9 и с № 2 по № 28,Цветочный с № 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15 и с № 2 по № 28,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х. Пятихатки – 28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1302 км.         -   0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«Лукоморье» - 13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СТН «Связист» -2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«Физик» - 1 избиратель;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«Энтузиаст» - 6 избиратель;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«Янтарь» - 2 избиратель;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НТС «Удачный» - 2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- 7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ТСН СНТ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- 3 избирателя.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Синявский  одномандатный  избирательный  округ № 8 -</w:t>
      </w:r>
    </w:p>
    <w:p w:rsidR="00020DF9" w:rsidRDefault="0029252F">
      <w:pPr>
        <w:spacing w:after="0" w:line="240" w:lineRule="auto"/>
        <w:ind w:left="4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434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Чулек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283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Улицы:     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Советская, Красногвардейская, Береговая,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Звездная.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Переулки: Цветочный с № 30 по № 32, Клубный с № 30 по 36.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«Транспортник-1» - 1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«Транспортник» - 3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СНТ» Приморье» -19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СНТ»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«Надежда» - 7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ТСН «СНТ Металлург-3»  - 29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ТСН «СНТ Прогресс» - 15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«Ромашка» - 6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ТСН «СНТ Тюльпан» - 4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«Магистраль» - 7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«Взморье»- 2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«Строитель -2»  - 4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 Металлург – 4» - 3 избирателя;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СНТ « Раздолье» - 3 избирателя; 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ДНТ «Темп-5» - 9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«Зори Приазовья» - 16 избирателей;</w:t>
      </w:r>
    </w:p>
    <w:p w:rsidR="00CA03EF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«Кедр» -20 избирателей</w:t>
      </w:r>
      <w:r w:rsidR="00CA03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20DF9" w:rsidRDefault="00CA0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 «Надежда-3»- 0 избирателей</w:t>
      </w:r>
      <w:r w:rsidR="002925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Синявский  одномандатный  избирательный  округ  № 9 -</w:t>
      </w:r>
    </w:p>
    <w:p w:rsidR="00020DF9" w:rsidRDefault="0029252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Центр:      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Мержаново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Мержаново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162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Улицы:      им. Буденного,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Строителей.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123 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Халыбо-Адабашев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114 избирателей.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СНТ «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- 15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СНТ «Голубые ели» - 6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СНТ «Приморский» - 8 избирателей;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«Металлург-5» - 9 избирателей.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Синявский  одномандатный  избирательный  округ  №  10 </w:t>
      </w:r>
    </w:p>
    <w:p w:rsidR="00020DF9" w:rsidRDefault="0029252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445 избирателей</w:t>
      </w:r>
    </w:p>
    <w:p w:rsidR="00020DF9" w:rsidRDefault="002925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Адрес территориальной избирательной комиссии: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пер. Парковый, 1 с. Покровское,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Ростовская область, 346830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Мержаново</w:t>
      </w:r>
      <w:proofErr w:type="spellEnd"/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Границы:  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Мержаново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445 избирателей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Береговая, Садовая, Первомайская.</w:t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Переулки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Октябрьский, Дачный, Узенький, Суворовский, Железнодорожный                     </w:t>
      </w:r>
    </w:p>
    <w:p w:rsidR="00020DF9" w:rsidRDefault="00292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="00F13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Комсомольский,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1-й  Комсомольский, 2-й  Комсомольский, 3-й   Комсомольский, 4-й  Комсомольский, 5-й   Комсомольский , 6-й  Комсомольский, 7-й  Комсомольский, 8-й  Комсомольский, 9-й  Комсомольский, 11-й  Комсомольский, 12-й  Комсомольский, 13-й  Комсомольский, 14-й Комсомольский.</w:t>
      </w:r>
      <w:proofErr w:type="gramEnd"/>
    </w:p>
    <w:p w:rsidR="00020DF9" w:rsidRDefault="00020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20DF9" w:rsidRDefault="00292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br w:type="page"/>
      </w:r>
    </w:p>
    <w:p w:rsidR="00020DF9" w:rsidRDefault="0029252F">
      <w:pPr>
        <w:tabs>
          <w:tab w:val="left" w:pos="85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№2</w:t>
      </w:r>
    </w:p>
    <w:p w:rsidR="00020DF9" w:rsidRDefault="0029252F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 Решению Собрания депутатов Синявского сельского поселения от </w:t>
      </w:r>
      <w:r w:rsidR="002B44FD">
        <w:rPr>
          <w:rFonts w:ascii="Times New Roman" w:hAnsi="Times New Roman" w:cs="Times New Roman"/>
          <w:sz w:val="24"/>
          <w:szCs w:val="28"/>
        </w:rPr>
        <w:t>02.12.2020 № 165</w:t>
      </w:r>
    </w:p>
    <w:p w:rsidR="00020DF9" w:rsidRDefault="00020DF9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8"/>
        </w:rPr>
      </w:pPr>
    </w:p>
    <w:p w:rsidR="00020DF9" w:rsidRDefault="0029252F">
      <w:pPr>
        <w:spacing w:after="0" w:line="240" w:lineRule="auto"/>
      </w:pPr>
      <w:r>
        <w:rPr>
          <w:rFonts w:ascii="Times New Roman" w:hAnsi="Times New Roman" w:cs="Times New Roman"/>
          <w:sz w:val="24"/>
          <w:szCs w:val="28"/>
        </w:rPr>
        <w:t xml:space="preserve">       Синявский одномандатный избирательный </w:t>
      </w:r>
      <w:r>
        <w:rPr>
          <w:rFonts w:ascii="Times New Roman" w:hAnsi="Times New Roman" w:cs="Times New Roman"/>
          <w:b/>
          <w:sz w:val="24"/>
          <w:szCs w:val="28"/>
        </w:rPr>
        <w:t>округ № 1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bCs/>
          <w:sz w:val="24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bCs/>
          <w:sz w:val="24"/>
          <w:szCs w:val="28"/>
        </w:rPr>
        <w:t>инявское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:rsidR="00020DF9" w:rsidRDefault="002925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6223000" cy="3877310"/>
            <wp:effectExtent l="0" t="0" r="0" b="0"/>
            <wp:docPr id="2" name="Рисунок 2" descr="I:\Изменения ноябрь 2020\1.округ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:\Изменения ноябрь 2020\1.округ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2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инявское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3792855"/>
            <wp:effectExtent l="0" t="0" r="0" b="0"/>
            <wp:docPr id="3" name="Рисунок 3" descr="I:\Изменения ноябрь 2020\2.окру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:\Изменения ноябрь 2020\2.округ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3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инявское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8855" cy="3623945"/>
            <wp:effectExtent l="0" t="0" r="0" b="0"/>
            <wp:docPr id="4" name="Рисунок 4" descr="I:\Изменения ноябрь 2020\3.округ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:\Изменения ноябрь 2020\3.округ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4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инявское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2345" cy="3810000"/>
            <wp:effectExtent l="0" t="0" r="0" b="0"/>
            <wp:docPr id="5" name="Рисунок 5" descr="I:\Изменения ноябрь 2020\4.окру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I:\Изменения ноябрь 2020\4.округ.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5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инявское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87745" cy="3767455"/>
            <wp:effectExtent l="0" t="0" r="0" b="0"/>
            <wp:docPr id="6" name="Рисунок 6" descr="I:\Изменения ноябрь 2020\5.округ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I:\Изменения ноябрь 2020\5.округ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6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инявское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4292600"/>
            <wp:effectExtent l="0" t="0" r="0" b="0"/>
            <wp:docPr id="7" name="Рисунок 7" descr="I:\Изменения ноябрь 2020\6.округ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I:\Изменения ноябрь 2020\6.округ 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7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ятихатки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17945" cy="6934200"/>
            <wp:effectExtent l="0" t="0" r="0" b="0"/>
            <wp:docPr id="8" name="Рисунок 9" descr="I:\Изменения ноябрь 2020\7.округ М.Чулек Игнат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I:\Изменения ноябрь 2020\7.округ М.Чулек Игнатенко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48400" cy="4089400"/>
            <wp:effectExtent l="0" t="0" r="0" b="0"/>
            <wp:docPr id="9" name="Рисунок 13" descr="I:\Изменения ноябрь 2020\7 округ Пятиха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 descr="I:\Изменения ноябрь 2020\7 округ Пятихатки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1400" cy="4064000"/>
            <wp:effectExtent l="0" t="0" r="0" b="0"/>
            <wp:docPr id="10" name="Рисунок 10" descr="I:\Изменения ноябрь 2020\7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:\Изменения ноябрь 2020\7 округ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/>
    <w:p w:rsidR="00020DF9" w:rsidRDefault="00020DF9"/>
    <w:p w:rsidR="00020DF9" w:rsidRDefault="00020DF9"/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8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орской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Чулек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СНТ)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4013200"/>
            <wp:effectExtent l="0" t="0" r="0" b="0"/>
            <wp:docPr id="11" name="Рисунок 14" descr="I:\Изменения ноябрь 2020\8 округ х.М.Чулек Цве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I:\Изменения ноябрь 2020\8 округ х.М.Чулек Цветов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4538345"/>
            <wp:effectExtent l="0" t="0" r="0" b="0"/>
            <wp:docPr id="12" name="Рисунок 15" descr="I:\Изменения ноябрь 2020\8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I:\Изменения ноябрь 2020\8 округ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9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одино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х.Халыбо-Адабашев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х.Мержаново,снт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«Подшипниковец-2»)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8890" distL="0" distR="2540">
            <wp:extent cx="5883910" cy="6925945"/>
            <wp:effectExtent l="0" t="0" r="0" b="0"/>
            <wp:docPr id="13" name="Рисунок 18" descr="I:\9 округ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 descr="I:\9 округ 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4445" distL="0" distR="2540">
            <wp:extent cx="6112510" cy="4148455"/>
            <wp:effectExtent l="0" t="0" r="0" b="0"/>
            <wp:docPr id="14" name="Изображение1" descr="I:\9 Вод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 descr="I:\9 Водино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5800" cy="4148455"/>
            <wp:effectExtent l="0" t="0" r="0" b="0"/>
            <wp:docPr id="15" name="Изображение2" descr="I:\Изменения ноябрь 2020\9 округ Х-Адабаш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" descr="I:\Изменения ноябрь 2020\9 округ Х-Адабашев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3736975"/>
            <wp:effectExtent l="0" t="0" r="0" b="0"/>
            <wp:docPr id="16" name="Рисунок 20" descr="I:\Изменения ноябрь 2020\9 округ Мерж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 descr="I:\Изменения ноябрь 2020\9 округ Мержаново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Синявский одномандатный избирательный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округ № 10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ержаново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20DF9" w:rsidRDefault="00020D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DF9" w:rsidRDefault="0029252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410200" cy="4046855"/>
            <wp:effectExtent l="0" t="0" r="0" b="0"/>
            <wp:docPr id="17" name="Рисунок 21" descr="I:\10 округ х.Мерж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I:\10 округ х.Мержаново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DF9">
      <w:pgSz w:w="11906" w:h="16838"/>
      <w:pgMar w:top="426" w:right="567" w:bottom="1134" w:left="1134" w:header="0" w:footer="0" w:gutter="0"/>
      <w:cols w:space="720"/>
      <w:formProt w:val="0"/>
      <w:titlePg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7D10"/>
    <w:multiLevelType w:val="multilevel"/>
    <w:tmpl w:val="2758C1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9802FB6"/>
    <w:multiLevelType w:val="multilevel"/>
    <w:tmpl w:val="4156DD94"/>
    <w:lvl w:ilvl="0">
      <w:start w:val="437"/>
      <w:numFmt w:val="decimal"/>
      <w:lvlText w:val="%1"/>
      <w:lvlJc w:val="left"/>
      <w:pPr>
        <w:ind w:left="4239" w:hanging="504"/>
      </w:pPr>
    </w:lvl>
    <w:lvl w:ilvl="1">
      <w:start w:val="1"/>
      <w:numFmt w:val="lowerLetter"/>
      <w:lvlText w:val="%2."/>
      <w:lvlJc w:val="left"/>
      <w:pPr>
        <w:ind w:left="4815" w:hanging="360"/>
      </w:pPr>
    </w:lvl>
    <w:lvl w:ilvl="2">
      <w:start w:val="1"/>
      <w:numFmt w:val="lowerRoman"/>
      <w:lvlText w:val="%3."/>
      <w:lvlJc w:val="right"/>
      <w:pPr>
        <w:ind w:left="5535" w:hanging="180"/>
      </w:pPr>
    </w:lvl>
    <w:lvl w:ilvl="3">
      <w:start w:val="1"/>
      <w:numFmt w:val="decimal"/>
      <w:lvlText w:val="%4."/>
      <w:lvlJc w:val="left"/>
      <w:pPr>
        <w:ind w:left="6255" w:hanging="360"/>
      </w:pPr>
    </w:lvl>
    <w:lvl w:ilvl="4">
      <w:start w:val="1"/>
      <w:numFmt w:val="lowerLetter"/>
      <w:lvlText w:val="%5."/>
      <w:lvlJc w:val="left"/>
      <w:pPr>
        <w:ind w:left="6975" w:hanging="360"/>
      </w:pPr>
    </w:lvl>
    <w:lvl w:ilvl="5">
      <w:start w:val="1"/>
      <w:numFmt w:val="lowerRoman"/>
      <w:lvlText w:val="%6."/>
      <w:lvlJc w:val="right"/>
      <w:pPr>
        <w:ind w:left="7695" w:hanging="180"/>
      </w:pPr>
    </w:lvl>
    <w:lvl w:ilvl="6">
      <w:start w:val="1"/>
      <w:numFmt w:val="decimal"/>
      <w:lvlText w:val="%7."/>
      <w:lvlJc w:val="left"/>
      <w:pPr>
        <w:ind w:left="8415" w:hanging="360"/>
      </w:pPr>
    </w:lvl>
    <w:lvl w:ilvl="7">
      <w:start w:val="1"/>
      <w:numFmt w:val="lowerLetter"/>
      <w:lvlText w:val="%8."/>
      <w:lvlJc w:val="left"/>
      <w:pPr>
        <w:ind w:left="9135" w:hanging="360"/>
      </w:pPr>
    </w:lvl>
    <w:lvl w:ilvl="8">
      <w:start w:val="1"/>
      <w:numFmt w:val="lowerRoman"/>
      <w:lvlText w:val="%9."/>
      <w:lvlJc w:val="right"/>
      <w:pPr>
        <w:ind w:left="9855" w:hanging="180"/>
      </w:pPr>
    </w:lvl>
  </w:abstractNum>
  <w:abstractNum w:abstractNumId="2">
    <w:nsid w:val="6EC4196B"/>
    <w:multiLevelType w:val="multilevel"/>
    <w:tmpl w:val="9A9A781A"/>
    <w:lvl w:ilvl="0">
      <w:start w:val="1"/>
      <w:numFmt w:val="decimal"/>
      <w:lvlText w:val="%1."/>
      <w:lvlJc w:val="left"/>
      <w:pPr>
        <w:ind w:left="1199" w:hanging="360"/>
      </w:pPr>
    </w:lvl>
    <w:lvl w:ilvl="1">
      <w:start w:val="1"/>
      <w:numFmt w:val="lowerLetter"/>
      <w:lvlText w:val="%2."/>
      <w:lvlJc w:val="left"/>
      <w:pPr>
        <w:ind w:left="1919" w:hanging="360"/>
      </w:pPr>
    </w:lvl>
    <w:lvl w:ilvl="2">
      <w:start w:val="1"/>
      <w:numFmt w:val="lowerRoman"/>
      <w:lvlText w:val="%3."/>
      <w:lvlJc w:val="right"/>
      <w:pPr>
        <w:ind w:left="2639" w:hanging="180"/>
      </w:pPr>
    </w:lvl>
    <w:lvl w:ilvl="3">
      <w:start w:val="1"/>
      <w:numFmt w:val="decimal"/>
      <w:lvlText w:val="%4."/>
      <w:lvlJc w:val="left"/>
      <w:pPr>
        <w:ind w:left="3359" w:hanging="360"/>
      </w:pPr>
    </w:lvl>
    <w:lvl w:ilvl="4">
      <w:start w:val="1"/>
      <w:numFmt w:val="lowerLetter"/>
      <w:lvlText w:val="%5."/>
      <w:lvlJc w:val="left"/>
      <w:pPr>
        <w:ind w:left="4079" w:hanging="360"/>
      </w:pPr>
    </w:lvl>
    <w:lvl w:ilvl="5">
      <w:start w:val="1"/>
      <w:numFmt w:val="lowerRoman"/>
      <w:lvlText w:val="%6."/>
      <w:lvlJc w:val="right"/>
      <w:pPr>
        <w:ind w:left="4799" w:hanging="180"/>
      </w:pPr>
    </w:lvl>
    <w:lvl w:ilvl="6">
      <w:start w:val="1"/>
      <w:numFmt w:val="decimal"/>
      <w:lvlText w:val="%7."/>
      <w:lvlJc w:val="left"/>
      <w:pPr>
        <w:ind w:left="5519" w:hanging="360"/>
      </w:pPr>
    </w:lvl>
    <w:lvl w:ilvl="7">
      <w:start w:val="1"/>
      <w:numFmt w:val="lowerLetter"/>
      <w:lvlText w:val="%8."/>
      <w:lvlJc w:val="left"/>
      <w:pPr>
        <w:ind w:left="6239" w:hanging="360"/>
      </w:pPr>
    </w:lvl>
    <w:lvl w:ilvl="8">
      <w:start w:val="1"/>
      <w:numFmt w:val="lowerRoman"/>
      <w:lvlText w:val="%9."/>
      <w:lvlJc w:val="right"/>
      <w:pPr>
        <w:ind w:left="695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DF9"/>
    <w:rsid w:val="00020DF9"/>
    <w:rsid w:val="001A472E"/>
    <w:rsid w:val="00281556"/>
    <w:rsid w:val="0029252F"/>
    <w:rsid w:val="002B44FD"/>
    <w:rsid w:val="007F77CD"/>
    <w:rsid w:val="00CA03EF"/>
    <w:rsid w:val="00F05688"/>
    <w:rsid w:val="00F1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F70FB"/>
  </w:style>
  <w:style w:type="character" w:customStyle="1" w:styleId="a4">
    <w:name w:val="Нижний колонтитул Знак"/>
    <w:basedOn w:val="a0"/>
    <w:uiPriority w:val="99"/>
    <w:qFormat/>
    <w:rsid w:val="00FF70FB"/>
  </w:style>
  <w:style w:type="character" w:customStyle="1" w:styleId="a5">
    <w:name w:val="Текст выноски Знак"/>
    <w:basedOn w:val="a0"/>
    <w:uiPriority w:val="99"/>
    <w:semiHidden/>
    <w:qFormat/>
    <w:rsid w:val="00974B34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ab">
    <w:name w:val="header"/>
    <w:basedOn w:val="a"/>
    <w:uiPriority w:val="99"/>
    <w:unhideWhenUsed/>
    <w:rsid w:val="00FF70F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FF70FB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9E2D9C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974B3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F70F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F70FB"/>
  </w:style>
  <w:style w:type="character" w:customStyle="1" w:styleId="a4">
    <w:name w:val="Нижний колонтитул Знак"/>
    <w:basedOn w:val="a0"/>
    <w:uiPriority w:val="99"/>
    <w:qFormat/>
    <w:rsid w:val="00FF70FB"/>
  </w:style>
  <w:style w:type="character" w:customStyle="1" w:styleId="a5">
    <w:name w:val="Текст выноски Знак"/>
    <w:basedOn w:val="a0"/>
    <w:uiPriority w:val="99"/>
    <w:semiHidden/>
    <w:qFormat/>
    <w:rsid w:val="00974B34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ab">
    <w:name w:val="header"/>
    <w:basedOn w:val="a"/>
    <w:uiPriority w:val="99"/>
    <w:unhideWhenUsed/>
    <w:rsid w:val="00FF70F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FF70FB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9E2D9C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974B3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F70F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Шпорт (ЮК "АЛЕКСО")</dc:creator>
  <cp:lastModifiedBy>Специалист</cp:lastModifiedBy>
  <cp:revision>7</cp:revision>
  <dcterms:created xsi:type="dcterms:W3CDTF">2020-11-26T13:06:00Z</dcterms:created>
  <dcterms:modified xsi:type="dcterms:W3CDTF">2021-01-28T12:13:00Z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