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F7" w:rsidRPr="0083631C" w:rsidRDefault="004337F7" w:rsidP="005514C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с целью </w:t>
      </w:r>
      <w:r>
        <w:rPr>
          <w:rFonts w:ascii="Times New Roman" w:hAnsi="Times New Roman" w:cs="Times New Roman"/>
          <w:b/>
          <w:sz w:val="26"/>
          <w:szCs w:val="26"/>
        </w:rPr>
        <w:t>эксплуатации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объекта электросетевого хозяйства </w:t>
      </w:r>
      <w:r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значения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ВЛ 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10 кВ </w:t>
      </w:r>
      <w:r>
        <w:rPr>
          <w:rFonts w:ascii="Times New Roman" w:hAnsi="Times New Roman" w:cs="Times New Roman"/>
          <w:b/>
          <w:sz w:val="26"/>
          <w:szCs w:val="26"/>
        </w:rPr>
        <w:t xml:space="preserve">№ 3 ПС Синявская». </w:t>
      </w:r>
    </w:p>
    <w:p w:rsidR="004337F7" w:rsidRPr="0083631C" w:rsidRDefault="004337F7" w:rsidP="005514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37F7" w:rsidRPr="005514C7" w:rsidRDefault="004337F7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514C7">
        <w:rPr>
          <w:rFonts w:ascii="Times New Roman" w:hAnsi="Times New Roman" w:cs="Times New Roman"/>
          <w:b/>
          <w:sz w:val="26"/>
          <w:szCs w:val="26"/>
        </w:rPr>
        <w:t>Администрация Неклиновского района</w:t>
      </w:r>
      <w:r w:rsidRPr="005514C7">
        <w:rPr>
          <w:rFonts w:ascii="Times New Roman" w:hAnsi="Times New Roman" w:cs="Times New Roman"/>
          <w:sz w:val="26"/>
          <w:szCs w:val="26"/>
        </w:rPr>
        <w:t>.</w:t>
      </w:r>
    </w:p>
    <w:p w:rsidR="004337F7" w:rsidRPr="005514C7" w:rsidRDefault="004337F7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Цель установления публичного сервитута: эксплуатации объекта электросетевого хозяйства местного значения «ВЛ </w:t>
      </w:r>
      <w:r>
        <w:rPr>
          <w:rFonts w:ascii="Times New Roman" w:hAnsi="Times New Roman" w:cs="Times New Roman"/>
          <w:sz w:val="26"/>
          <w:szCs w:val="26"/>
        </w:rPr>
        <w:t>10 кВ № 3</w:t>
      </w:r>
      <w:r w:rsidRPr="005514C7">
        <w:rPr>
          <w:rFonts w:ascii="Times New Roman" w:hAnsi="Times New Roman" w:cs="Times New Roman"/>
          <w:sz w:val="26"/>
          <w:szCs w:val="26"/>
        </w:rPr>
        <w:t xml:space="preserve"> ПС </w:t>
      </w:r>
      <w:r>
        <w:rPr>
          <w:rFonts w:ascii="Times New Roman" w:hAnsi="Times New Roman" w:cs="Times New Roman"/>
          <w:sz w:val="26"/>
          <w:szCs w:val="26"/>
        </w:rPr>
        <w:t>Синявская</w:t>
      </w:r>
      <w:r w:rsidRPr="005514C7">
        <w:rPr>
          <w:rFonts w:ascii="Times New Roman" w:hAnsi="Times New Roman" w:cs="Times New Roman"/>
          <w:sz w:val="26"/>
          <w:szCs w:val="26"/>
        </w:rPr>
        <w:t>».</w:t>
      </w:r>
    </w:p>
    <w:p w:rsidR="004337F7" w:rsidRDefault="004337F7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сервитут:</w:t>
      </w:r>
    </w:p>
    <w:p w:rsidR="004337F7" w:rsidRPr="005514C7" w:rsidRDefault="004337F7" w:rsidP="005604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2786"/>
        <w:gridCol w:w="6464"/>
        <w:gridCol w:w="8"/>
      </w:tblGrid>
      <w:tr w:rsidR="004337F7" w:rsidRPr="005514C7" w:rsidTr="008200FD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A551C" w:rsidRDefault="004337F7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86" w:type="dxa"/>
            <w:vAlign w:val="center"/>
          </w:tcPr>
          <w:p w:rsidR="004337F7" w:rsidRPr="00DA551C" w:rsidRDefault="004337F7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6464" w:type="dxa"/>
            <w:vAlign w:val="center"/>
          </w:tcPr>
          <w:p w:rsidR="004337F7" w:rsidRPr="00DA551C" w:rsidRDefault="004337F7" w:rsidP="008200F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Адрес (местоположение)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61:26:0000000:5258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61:26:0000000:5303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улица Молодежная, улица Заречная, переулок Дачный, переулок Мирный, в границах кадастрового квартала 61:26:0060201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61:26:0000000:6002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Синявское сельское поселение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61:26:0000000:6115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территория Синявского сельского поселения, ВЛ 10 кВ №3 ПС Синявская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61:26:0000000:6116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территория Синявского сельского поселения, ВЛ 10 кВ №3 ПС Синявская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61:26:0000000:612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61:26:0020101:1034 вх. в ед.61:26:0000000:592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61:26:0020101:1035 вх. в ед.61:26:0000000:592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61:26:0060201:1759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Неклиновский р-н, х. Морской Чулек, ул. Заречная, 49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61:26:0060201:1781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ул. Красногвардейская, 21-а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61:26:0060201:1783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улица Шведкова, улица Звездная, улица Железнодорожная, пер. Зеленый, пер. Клубный, пер. Цветочный, в границах кадастрового квартала 61:26:0060201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61:26:0060201:184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ул. Шведкова, 81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61:26:0060201:2100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ул. Красногвардейская, 10-б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пер. Клубный, 34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ул Заречная, 34-а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61:26:0060201:2112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область, р-н Неклиновский, х Морской Чулек, ул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Заречная, 34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61:26:0060201:388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ул. Заречная, 45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61:26:0060201:390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47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61:26:0060201:391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39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61:26:0060201:393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ул. Заречная, 35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61:26:0060201:398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28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61:26:0060201:404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пер. Мирный, 33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61:26:0060201:411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16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61:26:0060201:413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ул. Заречная, 14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61:26:0060201:416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10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61:26:0060201:542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пер Дачный, 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61:26:0060201:543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пер Дачный, 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61:26:0060201:59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Шведкова, 69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61:26:0060201:606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ул. Красногвардейская, 10-а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61:26:0060201:609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30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51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61:26:0060201:630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37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61:26:0060201:631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37-а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61:26:0060201:643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ул. Заречная, 22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61:26:0060201:645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ул. Шведкова, 57-а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61:26:0060201:68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Шведкова, 71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Шведкова, 61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61:26:0060201:75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Заречная, 43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61:26:0060201:81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Шведкова, 65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61:26:0060201:82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ул Шведкова, 65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61:26:0060301:123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ул. Буденного, 29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61:26:0060301:1794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пер. 6-й Комсомольский , 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61:26:0060301:1846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р-н. Неклиновский, х. Мержаново, пер. Октябрьский, 1-а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61:26:0060301:1919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хутор Мержаново, в границах кадастрового квартала 61:26:0060301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61:26:0060301:2137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пер. 5-й Комсомольский, 2-б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61:26:0060301:2144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Мержаново, пер. Комсомольский 5-й, 2-а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61:26:0060301:2193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пер. 5-й Комсомольский, 2-б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61:26:0060301:2201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пер. 5-й Комсомольский, 2-б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61:26:0060301:2202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пер Комсомольский 5-й, 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61:26:0060301:2234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ул Буденного, 25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61:26:0060301:316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пер. 9 - Комсомольский , 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61:26:0060301:366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пер. 5-й Комсомольский, 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61:26:0060301:404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пер 12-й Комсомольский , 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61:26:0060301:427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пер. 8-Комсомольский, 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61:26:0060301:47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пер 6-й Комсомольский,2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61:26:0060301:479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ул. Первомайская, 33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61:26:0060301:54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пер 6-й Комсомольский, 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61:26:0060301:560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ул Буденного, 22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61:26:0060301:57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пер. 8-й Комсомольский, 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61:26:0060301:621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ул Первомайская, 32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61:26:0060301:656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пер 4-й Комсомольский, 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61:26:0510301:128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Ростовская область, Неклиновский район, Синявское сельское поселение, х. Морской Чулек,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ТСН "СНТ "Мечта-2", участок № 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61:26:0060201:548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пер Дачный, 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61:26:0060201:2136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ул Шведкова, 67-п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61:26:0060201:2131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пер. А.Дьячковой, 32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61:26:0060301:71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тер Ростовская обл.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61:26:0060301:710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ул Буденного, 47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61:26:0060301:740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ул. Строителей, 16-б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61:26:0060301:797 вх. е ед. 61:26:0000000:1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область, р-н Неклиновский, </w:t>
            </w:r>
            <w:smartTag w:uri="urn:schemas-microsoft-com:office:smarttags" w:element="metricconverter">
              <w:smartTagPr>
                <w:attr w:name="ProductID" w:val="1248 к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1248 км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272 к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1272 км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675 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675 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280 к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1280 км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825 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825 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309 к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1309 км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700 м</w:t>
              </w:r>
            </w:smartTag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61:26:0500401:240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Неклиновский район, с. М-Чулек, с/т "Приморский", участок № 29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61:26:0505601:86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область, Неклиновский район, </w:t>
            </w:r>
            <w:smartTag w:uri="urn:schemas-microsoft-com:office:smarttags" w:element="metricconverter">
              <w:smartTagPr>
                <w:attr w:name="ProductID" w:val="1300 км"/>
              </w:smartTagPr>
              <w:r w:rsidRPr="00DE0E1F">
                <w:rPr>
                  <w:rFonts w:ascii="Times New Roman" w:hAnsi="Times New Roman"/>
                  <w:sz w:val="24"/>
                  <w:szCs w:val="24"/>
                </w:rPr>
                <w:t>1300 км</w:t>
              </w:r>
            </w:smartTag>
            <w:r w:rsidRPr="00DE0E1F">
              <w:rPr>
                <w:rFonts w:ascii="Times New Roman" w:hAnsi="Times New Roman"/>
                <w:sz w:val="24"/>
                <w:szCs w:val="24"/>
              </w:rPr>
              <w:t xml:space="preserve"> СКЖД, снт "Приморский", участок № 33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61:26:0506201:5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с.Приморка , снт "Надежда", уч-к №35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61:26:0506201:78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снт "Надежда", уч. 85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61:26:0506201:8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с.Приморка, снт "Надежда", уч-к №14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61:26:0506201:81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снт "Надежда", участок № 84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61:26:0506201:87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снт "Надежда", участок №87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61:26:0506401:262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Мержаново, снт "Раздолье", участок № 200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61:26:0506401:3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Мержаново, СНТ "Раздолье", участок № 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61:26:0506601:124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снт "Кедр", участок № 105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61:26:0506601:33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с/т "Кедр", участок № 14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61:26:0506601:352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снт "Кедр", 178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61:26:0506701:5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снт "Надежда", участок № 86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61:26:0507101:100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снт "Металлург-4", участок № 391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61:26:0507101:108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с/т "Металлург-4", участок 384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ст "Металлург-4", участок №381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61:26:0507101:114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х. Мержаново, снт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"Металлург-4", участок № 379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61:26:0507101:121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 Приморка, сдт "Металлург-4", д 372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61:26:0507101:133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ст Металлург-4, уч 361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61:26:0507101:137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снт "Металлург-4", участок № 358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с/т "Металлург-4", участок № 357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61:26:0507101:444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с/т "Металлург-4",участок № 384-а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61:26:0507101:46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с/т "Металлург-4", участок №7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 Приморка, с/т "Металлург-4", уч-к № 380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снт "Янтарь", уч-к № 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снт "Янтарь-2", участок № 34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61:26:0507701:13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р-н Неклиновский сдт "Янтарь-2" тер участок № 20,х.М.-Чулек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61:26:0507701:135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ст. "Янтарь-2", уч. № 32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61:26:0507701:139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ст "Янтарь-2", участок № 26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с/т "Янтарь-2", 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61:26:0507701:25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61:26:0507701:26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с/т "Янтарь-2", уч. №13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61:26:0507701:36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сдт "Янтарь-2", участок № 24, х.Морской-Чулек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61:26:0507701:39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61:26:0507701:67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садоводческое некоммерческое товарищество "Янтарь", ул.Прохладная, участок №20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61:26:0507701:71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снт "Янтарь", ул.Прохладная уч. № 24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61:26:0507701:73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снт "Янтарь", ул. Сливовая, уч № 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61:26:0508101:3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с/т "Темп-5", участок № 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61:26:0508101:46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Мержаново, днт "Темп-5"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61:26:0508501:28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с/т "Ромашка", уч 123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61:26:0508501:5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с/т "Ромашка", уч-к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№145, 1300 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61:26:0508601:39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Чулек, нст "Удачный", участок № 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61:26:0509001:26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км. СКЖД снт "Приморский", участок № 25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61:26:0509001:3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"Приморский"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61:26:0509001:47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сдт "Приморский"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61:26:0509001:51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СКЖД, СНТ "Приморский", уч. № 1.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61:26:0509001:54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км. от СКЖД, снт "Приморский" , уч. № 24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61:26:0509601:104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 , с/т "Металлург-3", участок №498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61:26:0509601:16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1300км СКЖД, снт " Металлург-3", участок № 93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61:26:0509601:27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"Металлург-3", участок № 79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61:26:0509601:325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1300 км.СКЖД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61:26:0509601:326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Металлург-3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61:26:0509601:329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снт "Металлург-3", 1300 км. СКЖД, уч. № 289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61:26:0509601:330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Металлург-3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61:26:0509601:331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с/т "Металлург-3", уч.№ 287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61:26:0509601:334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61:26:0509601:337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"Металлург-3", участок № 281.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Неклиновский район, 1300 км СКЖД, снт "Металлург-3",участок № 280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61:26:0509601:340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СКЖД, снт "Металлург-3", участок № 279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61:26:0509601:342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снт "Металлург-3", 1300 км. СКЖД, уч.277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61:26:0509601:487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 снт "Металлург-3", участок № 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61:26:0509601:57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Металлург-3, д 83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61:26:0509601:94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км. СКЖД, снт "Металлург-3", участок № 508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61:26:0509601:95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снт "Металлург-3",1300 км. СКЖД, уч. № 507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61:26:0509601:96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ст. 1300 км СКЖД, снт "Металлург-3", уч. №506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61:26:0509601:98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с/т "Металлург-3"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61:26:0509701:111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х. Морской Чулек, с/т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"Лукоморье", участок № 448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61:26:0509701:168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с/т "Лукоморье", уч. 394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61:26:0509701:190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 Морской Чулек, с/т "Лукоморье", участок № 368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61:26:0509701:38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с/т "Лукоморье", уч-к №449, х. Морской 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61:26:0509901:13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снт "Физик", участок 100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61:26:0509901:135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с/т "Физик", уч 17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61:26:0509901:153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"Физик", участок №.101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61:26:0509901:65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с/т "Физик"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61:26:0511301:102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СКЖД,СНТ "Транспортник-1", участок № 176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61:26:0511301:103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СНТ "Транспортник-1", участок № 175, 1300км.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61:26:0511301:104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СНТ "Транспортник-1", участок № 174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61:26:0511301:141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км. СКЖД, СНТ "Транспортник-1", УЧ. № 135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61:26:0511301:144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км. СКЖД, СНТ "Транспортник-1", участок № 132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61:26:0511301:150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СКЖД, СНТ "Транспортник-1", уч. №126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61:26:0511301:152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"Транспортник-1"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61:26:0511301:153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"Транспортник-1"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 СКЖД, снт "Транспортник", участок № 65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61:26:0511301:163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 садовый дом,расположенного в границах участка, адрес ориентира:Ростовская обл.Неклиновский р-на, снт "Транспортник-1",1300 км.,СКЖД,уч.№112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61:26:0511301:184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с/т "Транспортник", участок № 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61:26:0511301:207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"Транспортник"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61:26:0511301:217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"Транспортник", д 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км. СКЖД, с/т «Транспортник», уч. № 36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61:26:0511301:232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"Транспортник", участок № 45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61:26:0511301:244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снт "Транспортник", № 33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61:26:0511301:247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с/т "Транспортник", участок № 30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61:26:0511301:250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с/т "Транспортник", уч. 27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61:26:0511301:258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1300км СКЖД, снт "Транспортник", участок №15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61:26:0511301:266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с/т "Транспортник"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61:26:0511301:268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"Транспортник-1"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61:26:0511301:309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к северо-западу от хутора Морской Чулек, в границах кадастрового квартала 61:26:0511301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61:26:0511301:39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отс "Транспортник-1",участок № 239, 1300 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61:26:0511301:40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снт "Транспортник-1", участок № 238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61:26:0511301:41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 ,снт "Транспортник-1",участок № 237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61:26:0511301:43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Неклиновский р-н, 1300 км. СКЖД снт "Транспортник-1", участок № 235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61:26:0511301:47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 снт "Транспортник-1", участок №231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61:26:0511301:49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 СКЖД, снт "Транспортник-1", участок №229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СКЖД, снт "Транспортник", участок 21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61:26:0511301:53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СКЖД, снт "Транспортник-1", участок № 225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61:26:0511301:54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СКЖД, снт "Транспортник-1", участок №224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"Транспортник"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61:26:0511301:92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СКЖД, с/т "Транспортник-1", участок № 186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61:26:0511301:95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снт "Транспортник-1", участок № 183, 1300км.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61:26:0511401:15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СКЖД, СНТ "Тюльпан", участок № 52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61:26:0511401:17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"Тюльпан", участок № 50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61:26:0511401:19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"Тюльпан", участок № 49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61:26:0511401:27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с/т "Тюльпан", участок № 41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снт "Тюльпан", участок № 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км. СКЖД, СНТ "Тюльпан", уч-к № 54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61:26:0511701:12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Морской Чулек, снт "Энергостроитель", № 58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61:26:0511701:18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с/т "Энергостроитель", участок № 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СНТ "Энергостроитель", участок № 46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61:26:0511701:44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с/т "Энергостроитель", участок № 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61:26:0511701:47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СНТ "Энергостроитель", участок 36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61:26:0511701:64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Морской Чулек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61:26:0511701:65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Морской Чулек, с/т "Энергостроитель", уч. № 21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61:26:0600016:434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 км СКЖД, СНТ "Транспортник", участок № 55-а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61:26:0600017:1000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СПК к-з "Синявский", поле № 107, 108, 109, 110, 111, 112, 31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61:26:0600017:1003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СПК к-з "Синявский", поле № 107, 108, 109, 110, 111, 112, 31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61:26:0600017:1009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СПК к-з "Синявский", поле № 107, 108, 109, 110, 111, 112, 31, южнее поля № 67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61:26:0600017:1012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СПК к-з "Синявский", поле № 107, 108, 109, 110, 111, 112, 31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61:26:0600017:1022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СПК к-з "Синявский", поле № 66, 31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61:26:0600017:1057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 Синявское, СПК колхоз "Синявский", поле №77, 78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61:26:0600017:1058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 Синявское, СПК колхоз "Синявский", поле №77, 78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61:26:0600017:1083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р-н Неклиновский, с Синявское, СПК к-з "Синявский", поле № 105, поле №66, поле №37.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61:26:0600017:1090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р-н Неклиновский, с. Синявское, в границах СПК колхоз "Синявский"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61:26:0600017:16 вх. в ед. 61:26:0000000:5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Юго-Восточная часть Неклиновского района, кадастровый квартал 61:26:60 00 07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61:26:0600017:255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61:26:0600017:265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МТФ-5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 xml:space="preserve">61:26:0600017:3 вх. в ед. 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61:26:0000000:5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Ростовская обл, р-н Неклиновский, с Синявское, Юго-</w:t>
            </w: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Восточная часть Неклиновского района, кадастровый квартал 61:26:60 00 07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61:26:0600017:609 вх. в ед. 61:26:0600017:610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СПК к-з "Синявский", поле №105, поле №66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61:26:0600017:670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снт "Транспортник-1", участок № 230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61:26:0600017:709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х-во СПК к-з "Синявский"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61:26:0600017:710 вх. в ед. 61:26:0000000:1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1248 км + 300 м по 1272 км + 675 м и 1280 км + 825 м по 1309 км + 700 м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61:26:0600017:741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 СКЖД снт "Транспортник-1", участок № 232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61:26:0600017:771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х. Морской Чулек, с/т "Лукоморье", участок №379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61:26:0600017:777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направление "Марцево-Ростов" 1304-1305 км левая пк 0+00-2+20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61:26:0600017:795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СПК колхоз "Синявский", поле № 74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61:26:0600017:806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севернее ул. Крупской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61:26:0600017:818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северо-западнее ул. Крупской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61:26:0600017:819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севернее ул. Шапошникова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61:26:0600017:820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обл. Ростовская, р-н. Неклиновский, с. Синявское, северо-западнее ул. Крупской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61:26:0600017:857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61:26:0600017:9 вх. в ед. 61:26:0000000:5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Юго-Восточная часть Неклиновского района, кадастровый квартал 61:26:60 00 07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61:26:0600017:923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 Синявское, х-во СПК к-з "Синявский", поле №78,79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61:26:0600017:938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Неклиновский р-н, 50 м северо-западнее с. Синявское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61:26:0060301:2311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р-н Неклиновский, х. Мержаново, ул. Первомайская, 63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61:26:0509401:100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Неклиновский,1300км. СКЖД, с/т "Прогресс", уч-к № 12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61:26:0509401:99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61:26:0509401:98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с/т "Прогресс", участок № 14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61:26:0509401:97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 снт "Прогресс", участок № 15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61:26:0507101:131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Мержаново, снт "Металлург-4", участок 363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61:26:0507101:11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Мержаново, ст "Металлург-4", участок №381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61:26:0511301:235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Неклиновский,1300 СКЖД с/т "Транспортник", участок №42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61:26:0511301:22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с/т "Транспортник", участок 39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с/т "Транспортник", уч-к № 24, 1300км. СКЖД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61:26:0511301:197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с/т "Транспортник", участок № 78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61:26:0511301:140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1300км. СКЖД, СНТ "Транспортник-1", участок № 136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61:26:0511301:63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1300 км. СКЖД, снт "Транспортник-1", участок № 215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61:26:0510301:85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 Морской Чулек, ТСН "СНТ "Мечта-2", участок № 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61:26:0511401:14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1300 км СКЖД, снт "Тюльпан", участок № 53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61:26:0509601:505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снт Металлург-3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61:26:0509601:500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1300 км СКЖД, с/т "Металлург-3", уч. № 107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61:26:0509701:158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 Морской Чулек, с/т "Лукоморье", участок № 402</w:t>
            </w:r>
          </w:p>
        </w:tc>
      </w:tr>
      <w:tr w:rsidR="004337F7" w:rsidRPr="00043A43" w:rsidTr="00DE0E1F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6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61:26:0511701:5</w:t>
            </w:r>
          </w:p>
        </w:tc>
        <w:tc>
          <w:tcPr>
            <w:tcW w:w="6464" w:type="dxa"/>
            <w:vAlign w:val="center"/>
          </w:tcPr>
          <w:p w:rsidR="004337F7" w:rsidRPr="00DE0E1F" w:rsidRDefault="004337F7" w:rsidP="00DE0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E1F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х.М-Чулек, с/т "Энергостроитель", уч-к №45</w:t>
            </w:r>
          </w:p>
        </w:tc>
      </w:tr>
      <w:tr w:rsidR="004337F7" w:rsidRPr="005514C7" w:rsidTr="008200FD">
        <w:trPr>
          <w:jc w:val="center"/>
        </w:trPr>
        <w:tc>
          <w:tcPr>
            <w:tcW w:w="10293" w:type="dxa"/>
            <w:gridSpan w:val="4"/>
            <w:vAlign w:val="center"/>
          </w:tcPr>
          <w:p w:rsidR="004337F7" w:rsidRPr="00DA551C" w:rsidRDefault="004337F7" w:rsidP="008200F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51C">
              <w:rPr>
                <w:rFonts w:ascii="Times New Roman" w:hAnsi="Times New Roman"/>
                <w:sz w:val="26"/>
                <w:szCs w:val="26"/>
              </w:rPr>
              <w:t>*</w:t>
            </w:r>
            <w:r w:rsidRPr="00F96683">
              <w:rPr>
                <w:rFonts w:ascii="Times New Roman" w:hAnsi="Times New Roman"/>
                <w:sz w:val="24"/>
                <w:szCs w:val="24"/>
              </w:rPr>
              <w:t xml:space="preserve">согласно общедоступным сведениям телекоммуникационной сети «Интернет» </w:t>
            </w:r>
            <w:r w:rsidR="00010E69" w:rsidRPr="00010E69">
              <w:rPr>
                <w:rFonts w:ascii="Times New Roman" w:hAnsi="Times New Roman"/>
                <w:sz w:val="24"/>
                <w:szCs w:val="24"/>
              </w:rPr>
              <w:t>(https://pkk5.rosreestr.ru/)</w:t>
            </w:r>
            <w:bookmarkStart w:id="0" w:name="_GoBack"/>
            <w:bookmarkEnd w:id="0"/>
          </w:p>
        </w:tc>
      </w:tr>
    </w:tbl>
    <w:p w:rsidR="004337F7" w:rsidRPr="005514C7" w:rsidRDefault="004337F7" w:rsidP="005514C7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5514C7">
        <w:rPr>
          <w:rFonts w:ascii="Times New Roman" w:hAnsi="Times New Roman"/>
          <w:sz w:val="26"/>
          <w:szCs w:val="26"/>
          <w:lang w:eastAsia="en-US"/>
        </w:rPr>
        <w:br/>
        <w:t>Ростовская область, Неклиновский район, с. Покровское, пер. Парковый, 1, каб.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4337F7" w:rsidRPr="005514C7" w:rsidRDefault="004337F7" w:rsidP="00010E69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Сообщение о поступившем ходатайстве, а также </w:t>
      </w:r>
      <w:r w:rsidRPr="005514C7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5514C7">
        <w:rPr>
          <w:rFonts w:ascii="Times New Roman" w:hAnsi="Times New Roman"/>
          <w:sz w:val="26"/>
          <w:szCs w:val="26"/>
          <w:lang w:eastAsia="en-US"/>
        </w:rPr>
        <w:t xml:space="preserve"> размещено </w:t>
      </w:r>
      <w:r w:rsidRPr="005514C7">
        <w:rPr>
          <w:rFonts w:ascii="Times New Roman" w:hAnsi="Times New Roman"/>
          <w:sz w:val="26"/>
          <w:szCs w:val="26"/>
        </w:rPr>
        <w:t xml:space="preserve">на официальном сайте Администрации Неклиновского района в информационно-телекоммуникационной сети «Интернет» </w:t>
      </w:r>
      <w:r w:rsidR="00010E69" w:rsidRPr="00010E69">
        <w:rPr>
          <w:rFonts w:ascii="Times New Roman" w:hAnsi="Times New Roman"/>
          <w:sz w:val="26"/>
          <w:szCs w:val="26"/>
        </w:rPr>
        <w:t>(www. nekl.donland.ru).</w:t>
      </w:r>
    </w:p>
    <w:p w:rsidR="004337F7" w:rsidRPr="005514C7" w:rsidRDefault="004337F7" w:rsidP="005514C7">
      <w:pPr>
        <w:tabs>
          <w:tab w:val="left" w:pos="1325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514C7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4337F7" w:rsidRPr="005514C7" w:rsidRDefault="004337F7" w:rsidP="005514C7">
      <w:pPr>
        <w:ind w:firstLine="567"/>
        <w:rPr>
          <w:rFonts w:ascii="Times New Roman" w:hAnsi="Times New Roman"/>
          <w:sz w:val="26"/>
          <w:szCs w:val="26"/>
        </w:rPr>
      </w:pPr>
    </w:p>
    <w:sectPr w:rsidR="004337F7" w:rsidRPr="005514C7" w:rsidSect="002263F0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AF" w:rsidRDefault="00AD5AAF">
      <w:pPr>
        <w:spacing w:after="0" w:line="240" w:lineRule="auto"/>
      </w:pPr>
      <w:r>
        <w:separator/>
      </w:r>
    </w:p>
  </w:endnote>
  <w:endnote w:type="continuationSeparator" w:id="0">
    <w:p w:rsidR="00AD5AAF" w:rsidRDefault="00AD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F7" w:rsidRDefault="004337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AF" w:rsidRDefault="00AD5AAF">
      <w:pPr>
        <w:spacing w:after="0" w:line="240" w:lineRule="auto"/>
      </w:pPr>
      <w:r>
        <w:separator/>
      </w:r>
    </w:p>
  </w:footnote>
  <w:footnote w:type="continuationSeparator" w:id="0">
    <w:p w:rsidR="00AD5AAF" w:rsidRDefault="00AD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F7" w:rsidRDefault="004337F7">
    <w:pPr>
      <w:pStyle w:val="a3"/>
      <w:jc w:val="center"/>
    </w:pPr>
  </w:p>
  <w:p w:rsidR="004337F7" w:rsidRDefault="004337F7">
    <w:pPr>
      <w:pStyle w:val="a3"/>
      <w:jc w:val="center"/>
    </w:pPr>
    <w:r w:rsidRPr="00BF3C75">
      <w:rPr>
        <w:rFonts w:ascii="Times New Roman" w:hAnsi="Times New Roman"/>
        <w:sz w:val="28"/>
        <w:szCs w:val="28"/>
      </w:rPr>
      <w:fldChar w:fldCharType="begin"/>
    </w:r>
    <w:r w:rsidRPr="00BF3C75">
      <w:rPr>
        <w:rFonts w:ascii="Times New Roman" w:hAnsi="Times New Roman"/>
        <w:sz w:val="28"/>
        <w:szCs w:val="28"/>
      </w:rPr>
      <w:instrText>PAGE   \* MERGEFORMAT</w:instrText>
    </w:r>
    <w:r w:rsidRPr="00BF3C75">
      <w:rPr>
        <w:rFonts w:ascii="Times New Roman" w:hAnsi="Times New Roman"/>
        <w:sz w:val="28"/>
        <w:szCs w:val="28"/>
      </w:rPr>
      <w:fldChar w:fldCharType="separate"/>
    </w:r>
    <w:r w:rsidR="00010E69">
      <w:rPr>
        <w:rFonts w:ascii="Times New Roman" w:hAnsi="Times New Roman"/>
        <w:noProof/>
        <w:sz w:val="28"/>
        <w:szCs w:val="28"/>
      </w:rPr>
      <w:t>10</w:t>
    </w:r>
    <w:r w:rsidRPr="00BF3C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88A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AA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83AA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16F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B0C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EA1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0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DAC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3A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3E3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281"/>
    <w:rsid w:val="00010E69"/>
    <w:rsid w:val="00017A67"/>
    <w:rsid w:val="00031767"/>
    <w:rsid w:val="000335E9"/>
    <w:rsid w:val="00035820"/>
    <w:rsid w:val="00041402"/>
    <w:rsid w:val="00043A43"/>
    <w:rsid w:val="00056D5D"/>
    <w:rsid w:val="00066E20"/>
    <w:rsid w:val="0007205D"/>
    <w:rsid w:val="0007514E"/>
    <w:rsid w:val="00080268"/>
    <w:rsid w:val="00081B35"/>
    <w:rsid w:val="0009007F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E4B76"/>
    <w:rsid w:val="000F0F5B"/>
    <w:rsid w:val="00105F50"/>
    <w:rsid w:val="00120C54"/>
    <w:rsid w:val="00137C1E"/>
    <w:rsid w:val="001560D1"/>
    <w:rsid w:val="00157B8C"/>
    <w:rsid w:val="0017102C"/>
    <w:rsid w:val="00185F50"/>
    <w:rsid w:val="00190AFE"/>
    <w:rsid w:val="00195432"/>
    <w:rsid w:val="001A3666"/>
    <w:rsid w:val="001A74A7"/>
    <w:rsid w:val="001C5BCA"/>
    <w:rsid w:val="001C6413"/>
    <w:rsid w:val="001D02ED"/>
    <w:rsid w:val="001D50E5"/>
    <w:rsid w:val="001D6646"/>
    <w:rsid w:val="001E3FF2"/>
    <w:rsid w:val="00203654"/>
    <w:rsid w:val="00216D08"/>
    <w:rsid w:val="00220E67"/>
    <w:rsid w:val="002213C3"/>
    <w:rsid w:val="002263F0"/>
    <w:rsid w:val="002349AA"/>
    <w:rsid w:val="0023508D"/>
    <w:rsid w:val="00240103"/>
    <w:rsid w:val="002437EF"/>
    <w:rsid w:val="00245F7B"/>
    <w:rsid w:val="002503EB"/>
    <w:rsid w:val="00254281"/>
    <w:rsid w:val="00255F90"/>
    <w:rsid w:val="00275C8E"/>
    <w:rsid w:val="00287AD5"/>
    <w:rsid w:val="00291732"/>
    <w:rsid w:val="002B2482"/>
    <w:rsid w:val="002B608A"/>
    <w:rsid w:val="002C6077"/>
    <w:rsid w:val="002E6E13"/>
    <w:rsid w:val="002F6987"/>
    <w:rsid w:val="002F7450"/>
    <w:rsid w:val="00303D03"/>
    <w:rsid w:val="00314B65"/>
    <w:rsid w:val="00323650"/>
    <w:rsid w:val="0032367F"/>
    <w:rsid w:val="00341DDF"/>
    <w:rsid w:val="00343F4B"/>
    <w:rsid w:val="00352069"/>
    <w:rsid w:val="003554D4"/>
    <w:rsid w:val="003572A3"/>
    <w:rsid w:val="003574F1"/>
    <w:rsid w:val="0036458B"/>
    <w:rsid w:val="00376607"/>
    <w:rsid w:val="00377B34"/>
    <w:rsid w:val="003837A8"/>
    <w:rsid w:val="003A7FFA"/>
    <w:rsid w:val="003D48D1"/>
    <w:rsid w:val="003E5032"/>
    <w:rsid w:val="003F6EB1"/>
    <w:rsid w:val="00401B87"/>
    <w:rsid w:val="00412E89"/>
    <w:rsid w:val="00415BB7"/>
    <w:rsid w:val="00422E85"/>
    <w:rsid w:val="004337F7"/>
    <w:rsid w:val="0043625C"/>
    <w:rsid w:val="00451A8F"/>
    <w:rsid w:val="00456DF7"/>
    <w:rsid w:val="00475DCF"/>
    <w:rsid w:val="00475F0D"/>
    <w:rsid w:val="00483D2E"/>
    <w:rsid w:val="0048770F"/>
    <w:rsid w:val="00487B5A"/>
    <w:rsid w:val="00492922"/>
    <w:rsid w:val="004A1C9A"/>
    <w:rsid w:val="004A1CE0"/>
    <w:rsid w:val="004A1D48"/>
    <w:rsid w:val="004B3F64"/>
    <w:rsid w:val="004D17F9"/>
    <w:rsid w:val="004E36E2"/>
    <w:rsid w:val="004F4774"/>
    <w:rsid w:val="00506272"/>
    <w:rsid w:val="00511590"/>
    <w:rsid w:val="0052590C"/>
    <w:rsid w:val="00527E4E"/>
    <w:rsid w:val="00542FFB"/>
    <w:rsid w:val="005514C7"/>
    <w:rsid w:val="005519C8"/>
    <w:rsid w:val="00553D8A"/>
    <w:rsid w:val="00555F23"/>
    <w:rsid w:val="0055756D"/>
    <w:rsid w:val="005604B4"/>
    <w:rsid w:val="005851A9"/>
    <w:rsid w:val="005A207E"/>
    <w:rsid w:val="005A282D"/>
    <w:rsid w:val="005A79E9"/>
    <w:rsid w:val="005B4A3E"/>
    <w:rsid w:val="005C239F"/>
    <w:rsid w:val="005F2933"/>
    <w:rsid w:val="005F3463"/>
    <w:rsid w:val="005F6E16"/>
    <w:rsid w:val="0061668A"/>
    <w:rsid w:val="00623359"/>
    <w:rsid w:val="006535CD"/>
    <w:rsid w:val="0066257B"/>
    <w:rsid w:val="006653D7"/>
    <w:rsid w:val="00665458"/>
    <w:rsid w:val="006708C2"/>
    <w:rsid w:val="00672206"/>
    <w:rsid w:val="006738AA"/>
    <w:rsid w:val="00680EEB"/>
    <w:rsid w:val="00683081"/>
    <w:rsid w:val="00683CDA"/>
    <w:rsid w:val="0069791C"/>
    <w:rsid w:val="006C008E"/>
    <w:rsid w:val="006C64B9"/>
    <w:rsid w:val="006D1511"/>
    <w:rsid w:val="006D1FFD"/>
    <w:rsid w:val="006E32EB"/>
    <w:rsid w:val="00717672"/>
    <w:rsid w:val="00726DB8"/>
    <w:rsid w:val="00734B1C"/>
    <w:rsid w:val="007362CB"/>
    <w:rsid w:val="00752E1B"/>
    <w:rsid w:val="007538C5"/>
    <w:rsid w:val="00756FF9"/>
    <w:rsid w:val="007606DE"/>
    <w:rsid w:val="00775504"/>
    <w:rsid w:val="00782F54"/>
    <w:rsid w:val="00790750"/>
    <w:rsid w:val="00790CFA"/>
    <w:rsid w:val="007A35BC"/>
    <w:rsid w:val="007B05E6"/>
    <w:rsid w:val="007B784F"/>
    <w:rsid w:val="007C1801"/>
    <w:rsid w:val="007C3A20"/>
    <w:rsid w:val="007E0A52"/>
    <w:rsid w:val="007E1501"/>
    <w:rsid w:val="007F6615"/>
    <w:rsid w:val="008000A8"/>
    <w:rsid w:val="008200FD"/>
    <w:rsid w:val="0083178D"/>
    <w:rsid w:val="0083631C"/>
    <w:rsid w:val="00836E23"/>
    <w:rsid w:val="00852F9E"/>
    <w:rsid w:val="008568FC"/>
    <w:rsid w:val="00861C9D"/>
    <w:rsid w:val="00862F1E"/>
    <w:rsid w:val="008762AB"/>
    <w:rsid w:val="008810BF"/>
    <w:rsid w:val="00884C50"/>
    <w:rsid w:val="00897F7C"/>
    <w:rsid w:val="008A7420"/>
    <w:rsid w:val="008B4BAE"/>
    <w:rsid w:val="008B58B1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6874"/>
    <w:rsid w:val="00940B09"/>
    <w:rsid w:val="00943C96"/>
    <w:rsid w:val="00972091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C5561"/>
    <w:rsid w:val="009D6F11"/>
    <w:rsid w:val="009F1217"/>
    <w:rsid w:val="009F5796"/>
    <w:rsid w:val="009F65E8"/>
    <w:rsid w:val="00A26870"/>
    <w:rsid w:val="00A31329"/>
    <w:rsid w:val="00A72302"/>
    <w:rsid w:val="00A93BE4"/>
    <w:rsid w:val="00A948C8"/>
    <w:rsid w:val="00A976A8"/>
    <w:rsid w:val="00A97898"/>
    <w:rsid w:val="00A97C7F"/>
    <w:rsid w:val="00AA348B"/>
    <w:rsid w:val="00AB35C9"/>
    <w:rsid w:val="00AC1891"/>
    <w:rsid w:val="00AC3DB9"/>
    <w:rsid w:val="00AD385A"/>
    <w:rsid w:val="00AD5AAF"/>
    <w:rsid w:val="00AD7CAB"/>
    <w:rsid w:val="00AE4FF0"/>
    <w:rsid w:val="00AE520C"/>
    <w:rsid w:val="00B135CB"/>
    <w:rsid w:val="00B13924"/>
    <w:rsid w:val="00B233DB"/>
    <w:rsid w:val="00B272B0"/>
    <w:rsid w:val="00B34E06"/>
    <w:rsid w:val="00B47844"/>
    <w:rsid w:val="00B47FB7"/>
    <w:rsid w:val="00B5093E"/>
    <w:rsid w:val="00B70C4F"/>
    <w:rsid w:val="00B80E28"/>
    <w:rsid w:val="00B86C8E"/>
    <w:rsid w:val="00B90776"/>
    <w:rsid w:val="00BA050C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41DD"/>
    <w:rsid w:val="00BE5206"/>
    <w:rsid w:val="00BE5C10"/>
    <w:rsid w:val="00BF2C4F"/>
    <w:rsid w:val="00BF3C75"/>
    <w:rsid w:val="00BF7612"/>
    <w:rsid w:val="00C21CF3"/>
    <w:rsid w:val="00C22589"/>
    <w:rsid w:val="00C22D83"/>
    <w:rsid w:val="00C25025"/>
    <w:rsid w:val="00C40275"/>
    <w:rsid w:val="00C5020F"/>
    <w:rsid w:val="00C5177B"/>
    <w:rsid w:val="00C57585"/>
    <w:rsid w:val="00C77848"/>
    <w:rsid w:val="00C94797"/>
    <w:rsid w:val="00CA0B91"/>
    <w:rsid w:val="00CA1582"/>
    <w:rsid w:val="00CA366F"/>
    <w:rsid w:val="00CA61C7"/>
    <w:rsid w:val="00CC1D6F"/>
    <w:rsid w:val="00CC61F5"/>
    <w:rsid w:val="00CD3461"/>
    <w:rsid w:val="00CE024F"/>
    <w:rsid w:val="00CE3CC5"/>
    <w:rsid w:val="00D03A85"/>
    <w:rsid w:val="00D458D5"/>
    <w:rsid w:val="00D47F6A"/>
    <w:rsid w:val="00D62CCE"/>
    <w:rsid w:val="00D64965"/>
    <w:rsid w:val="00D6558D"/>
    <w:rsid w:val="00D86829"/>
    <w:rsid w:val="00D87DE8"/>
    <w:rsid w:val="00DA0248"/>
    <w:rsid w:val="00DA334C"/>
    <w:rsid w:val="00DA551C"/>
    <w:rsid w:val="00DC2EC4"/>
    <w:rsid w:val="00DD2CDD"/>
    <w:rsid w:val="00DD36DB"/>
    <w:rsid w:val="00DD69C8"/>
    <w:rsid w:val="00DE0E1F"/>
    <w:rsid w:val="00DE3BDC"/>
    <w:rsid w:val="00DE477E"/>
    <w:rsid w:val="00DE795A"/>
    <w:rsid w:val="00DF268B"/>
    <w:rsid w:val="00E11634"/>
    <w:rsid w:val="00E13DFC"/>
    <w:rsid w:val="00E14327"/>
    <w:rsid w:val="00E16FF6"/>
    <w:rsid w:val="00E21FC5"/>
    <w:rsid w:val="00E25668"/>
    <w:rsid w:val="00E27954"/>
    <w:rsid w:val="00E27A91"/>
    <w:rsid w:val="00E314DC"/>
    <w:rsid w:val="00E35CD7"/>
    <w:rsid w:val="00E36C10"/>
    <w:rsid w:val="00E40BE7"/>
    <w:rsid w:val="00E57589"/>
    <w:rsid w:val="00E57E6F"/>
    <w:rsid w:val="00E617FD"/>
    <w:rsid w:val="00E74557"/>
    <w:rsid w:val="00E76163"/>
    <w:rsid w:val="00E81042"/>
    <w:rsid w:val="00E855E4"/>
    <w:rsid w:val="00E92F67"/>
    <w:rsid w:val="00E93A57"/>
    <w:rsid w:val="00EA05C5"/>
    <w:rsid w:val="00EB2F5D"/>
    <w:rsid w:val="00EB6A41"/>
    <w:rsid w:val="00EB6D87"/>
    <w:rsid w:val="00ED30A6"/>
    <w:rsid w:val="00ED381F"/>
    <w:rsid w:val="00ED5146"/>
    <w:rsid w:val="00EE26B9"/>
    <w:rsid w:val="00F06EC5"/>
    <w:rsid w:val="00F1119F"/>
    <w:rsid w:val="00F375FF"/>
    <w:rsid w:val="00F4188D"/>
    <w:rsid w:val="00F448F2"/>
    <w:rsid w:val="00F449AD"/>
    <w:rsid w:val="00F4645F"/>
    <w:rsid w:val="00F522C5"/>
    <w:rsid w:val="00F56B83"/>
    <w:rsid w:val="00F615BA"/>
    <w:rsid w:val="00F65F52"/>
    <w:rsid w:val="00F663DA"/>
    <w:rsid w:val="00F76617"/>
    <w:rsid w:val="00F94FEA"/>
    <w:rsid w:val="00F96683"/>
    <w:rsid w:val="00FB4D2D"/>
    <w:rsid w:val="00FD086C"/>
    <w:rsid w:val="00FD4A73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6ACEFE-3697-487C-BB95-26C7E09B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7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7C7F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47FB7"/>
    <w:rPr>
      <w:rFonts w:ascii="Segoe UI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207E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3A7FFA"/>
    <w:pPr>
      <w:ind w:left="720"/>
      <w:contextualSpacing/>
    </w:pPr>
  </w:style>
  <w:style w:type="character" w:styleId="aa">
    <w:name w:val="Hyperlink"/>
    <w:uiPriority w:val="99"/>
    <w:rsid w:val="003F6EB1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B3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3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styleId="ad">
    <w:name w:val="Emphasis"/>
    <w:uiPriority w:val="99"/>
    <w:qFormat/>
    <w:locked/>
    <w:rsid w:val="00CD346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3947</Words>
  <Characters>22501</Characters>
  <Application>Microsoft Office Word</Application>
  <DocSecurity>0</DocSecurity>
  <Lines>187</Lines>
  <Paragraphs>52</Paragraphs>
  <ScaleCrop>false</ScaleCrop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Zaved_smi</cp:lastModifiedBy>
  <cp:revision>26</cp:revision>
  <cp:lastPrinted>2019-09-26T11:26:00Z</cp:lastPrinted>
  <dcterms:created xsi:type="dcterms:W3CDTF">2019-09-25T08:47:00Z</dcterms:created>
  <dcterms:modified xsi:type="dcterms:W3CDTF">2019-11-13T11:40:00Z</dcterms:modified>
</cp:coreProperties>
</file>