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  <w:r>
        <w:rPr>
          <w:b w:val="0"/>
          <w:color w:val="000000"/>
          <w:sz w:val="18"/>
        </w:rPr>
        <w:t>Приложение № 26</w:t>
      </w:r>
    </w:p>
    <w:p w14:paraId="02000000">
      <w:pPr>
        <w:spacing w:after="134" w:before="134"/>
        <w:ind w:firstLine="697" w:left="0" w:right="0"/>
        <w:jc w:val="right"/>
        <w:rPr>
          <w:color w:val="000000"/>
        </w:rPr>
      </w:pPr>
      <w:r>
        <w:rPr>
          <w:b w:val="0"/>
          <w:color w:val="000000"/>
          <w:sz w:val="18"/>
        </w:rPr>
        <w:t>к</w:t>
      </w:r>
      <w:r>
        <w:rPr>
          <w:color w:val="000000"/>
        </w:rPr>
        <w:t xml:space="preserve"> </w:t>
      </w:r>
      <w:r>
        <w:rPr>
          <w:color w:val="000000"/>
          <w:sz w:val="18"/>
          <w:u w:color="000000" w:val="single"/>
        </w:rPr>
        <w:t>постановлению</w:t>
      </w:r>
      <w:r>
        <w:rPr>
          <w:b w:val="0"/>
          <w:color w:val="000000"/>
          <w:sz w:val="18"/>
        </w:rPr>
        <w:t>Администрации</w:t>
      </w:r>
    </w:p>
    <w:p w14:paraId="03000000">
      <w:pPr>
        <w:spacing w:after="134" w:before="134"/>
        <w:ind w:firstLine="697" w:left="0" w:right="0"/>
        <w:jc w:val="center"/>
        <w:rPr>
          <w:color w:val="000000"/>
        </w:rPr>
      </w:pPr>
      <w:r>
        <w:rPr>
          <w:color w:val="000000"/>
          <w:sz w:val="18"/>
        </w:rPr>
        <w:t xml:space="preserve">                                                                                                  Синявского сельского поселения</w:t>
      </w:r>
      <w:r>
        <w:rPr>
          <w:color w:val="000000"/>
        </w:rPr>
        <w:t xml:space="preserve"> №24</w:t>
      </w:r>
      <w:r>
        <w:rPr>
          <w:rFonts w:ascii="Times New Roman" w:hAnsi="Times New Roman"/>
          <w:b w:val="0"/>
          <w:color w:val="000000"/>
          <w:sz w:val="18"/>
        </w:rPr>
        <w:t xml:space="preserve"> от14.04.2017г.</w:t>
      </w:r>
    </w:p>
    <w:p w14:paraId="04000000">
      <w:pPr>
        <w:spacing w:after="134" w:before="134"/>
        <w:ind w:firstLine="0" w:left="0" w:right="0"/>
        <w:jc w:val="center"/>
        <w:rPr>
          <w:color w:val="000000"/>
        </w:rPr>
      </w:pPr>
      <w:r>
        <w:br/>
      </w:r>
      <w:r>
        <w:rPr>
          <w:color w:val="000000"/>
        </w:rPr>
        <w:t>АДМИНИСТРАТИВНЫЙ РЕГЛАМЕНТ</w:t>
      </w:r>
    </w:p>
    <w:p w14:paraId="05000000">
      <w:pPr>
        <w:spacing w:after="134" w:before="134"/>
        <w:ind w:firstLine="0" w:left="0" w:right="0"/>
        <w:jc w:val="center"/>
        <w:rPr>
          <w:color w:val="000000"/>
        </w:rPr>
      </w:pPr>
      <w:r>
        <w:rPr>
          <w:b w:val="1"/>
          <w:color w:val="000000"/>
          <w:sz w:val="24"/>
        </w:rPr>
        <w:t>по предоставлению муниципальной услуги</w:t>
      </w:r>
    </w:p>
    <w:p w14:paraId="06000000">
      <w:pPr>
        <w:spacing w:after="134" w:before="134"/>
        <w:ind w:firstLine="0" w:left="0" w:right="0"/>
        <w:jc w:val="both"/>
        <w:rPr>
          <w:color w:val="000000"/>
        </w:rPr>
      </w:pPr>
      <w:r>
        <w:rPr>
          <w:b w:val="1"/>
          <w:color w:val="000000"/>
          <w:sz w:val="24"/>
        </w:rPr>
        <w:t>«Предоставление гражданам, имеющих трех и более детей, в собственность бесплатно земельных участков, находящихся в муниципальной собственности, для жилищного строительства или ведения личного подсобного хозяйства»</w:t>
      </w:r>
    </w:p>
    <w:p w14:paraId="07000000">
      <w:pPr>
        <w:spacing w:after="134" w:before="134"/>
        <w:ind w:firstLine="709" w:left="0" w:right="0"/>
        <w:jc w:val="both"/>
        <w:rPr>
          <w:color w:val="000000"/>
        </w:rPr>
      </w:pPr>
      <w:r>
        <w:br/>
      </w:r>
    </w:p>
    <w:p w14:paraId="08000000">
      <w:pPr>
        <w:spacing w:after="134" w:before="134"/>
        <w:ind w:firstLine="709" w:left="0" w:right="0"/>
        <w:jc w:val="both"/>
        <w:rPr>
          <w:color w:val="000000"/>
        </w:rPr>
      </w:pPr>
      <w:r>
        <w:rPr>
          <w:color w:val="000000"/>
        </w:rPr>
        <w:t>Административный регламент по предоставлению муниципальной услуги «Предоставление гражданам, имеющих трех и более детей, в собственность бесплатно земельных участков, находящихся в муниципальной собственности, для жилищного строительства или ведения личного подсобного хозяйства»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земельно-имущественных отношений, и определяет сроки и последовательность действий (административных процедур) при осуществлении полномочий по содействию гражданам, имеющим трех и более детей, в сфере предоставления в собственность бесплатно земельных участков, находящихся в муниципальной собственности, для жилищного строительства или ведения личного подсобного хозяйства.</w:t>
      </w:r>
    </w:p>
    <w:p w14:paraId="09000000">
      <w:pPr>
        <w:spacing w:after="134" w:before="134"/>
        <w:ind w:firstLine="0" w:left="363" w:right="0"/>
        <w:jc w:val="center"/>
        <w:rPr>
          <w:color w:val="000000"/>
        </w:rPr>
      </w:pPr>
      <w:r>
        <w:rPr>
          <w:color w:val="000000"/>
        </w:rPr>
        <w:t>1.Общие положения</w:t>
      </w:r>
    </w:p>
    <w:p w14:paraId="0A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1. Предмет регулирования.</w:t>
      </w:r>
    </w:p>
    <w:p w14:paraId="0B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Настоящий Административный регламент регулирует отношения, возникающие при бесплатном предоставлении в общую долевую собственность граждан и их детей земельных участков, находящихся в муниципальной собственности, для жилищного строительства или ведения личного подсобного хозяйства в соответствии со статьями 8.1,8.2,8.3,8.4,9.1 Областного закона Ростовской области от 22.07.2003 № 19-ЗС «О регулировании земельных отношений в Ростовской области».</w:t>
      </w:r>
    </w:p>
    <w:p w14:paraId="0C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2. Круг получателей муниципальной услуги.</w:t>
      </w:r>
    </w:p>
    <w:p w14:paraId="0D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Получателями муниципальной услуги «Предоставление гражданам, имеющих трех и более детей, в собственность бесплатно земельных участков, находящихся в муниципальной собственности, для жилищного строительства или ведения личного подсобного хозяйства» являются:</w:t>
      </w:r>
    </w:p>
    <w:p w14:paraId="0E000000">
      <w:pPr>
        <w:spacing w:after="134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>- граждане, состоящие на учете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хозяйства, давшие свое согласие на получение земельного участка.</w:t>
      </w:r>
    </w:p>
    <w:p w14:paraId="0F000000">
      <w:pPr>
        <w:spacing w:after="134" w:before="134"/>
        <w:ind w:firstLine="0" w:left="0" w:right="0"/>
        <w:jc w:val="left"/>
        <w:rPr>
          <w:color w:val="000000"/>
        </w:rPr>
      </w:pPr>
      <w:r>
        <w:rPr>
          <w:color w:val="000000"/>
        </w:rPr>
        <w:t>3. Требования к порядку информирования о предоставлении муниципальной услуги.</w:t>
      </w:r>
    </w:p>
    <w:p w14:paraId="10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Информация о муниципальной услуге предоставляется непосредственно в помещениях Администрации Синявского сельского поселения (далее – Администрация), а также с использованием средств телефонной связи, электронного информирования,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14:paraId="11000000">
      <w:pPr>
        <w:spacing w:after="134" w:before="134"/>
        <w:ind w:firstLine="595" w:left="0" w:right="0"/>
        <w:jc w:val="both"/>
        <w:rPr>
          <w:color w:val="000000"/>
        </w:rPr>
      </w:pPr>
      <w:r>
        <w:rPr>
          <w:color w:val="000000"/>
        </w:rPr>
        <w:t xml:space="preserve">Сведения о месте нахождения Администрации </w:t>
      </w:r>
      <w:r>
        <w:rPr>
          <w:color w:val="000000"/>
        </w:rPr>
        <w:t xml:space="preserve"> Синявского</w:t>
      </w:r>
      <w:r>
        <w:rPr>
          <w:color w:val="000000"/>
        </w:rPr>
        <w:t xml:space="preserve"> сельского поселения: с.Синявское, спуск Буденновский, 2,Неклиновского района, Ростовской области</w:t>
      </w:r>
    </w:p>
    <w:p w14:paraId="12000000">
      <w:pPr>
        <w:spacing w:after="134" w:before="134"/>
        <w:ind w:firstLine="595" w:left="0" w:right="0"/>
        <w:jc w:val="both"/>
        <w:rPr>
          <w:color w:val="000000"/>
        </w:rPr>
      </w:pPr>
      <w:r>
        <w:rPr>
          <w:color w:val="000000"/>
        </w:rPr>
        <w:t>тел. 8 (863 47) 265-35.</w:t>
      </w:r>
    </w:p>
    <w:p w14:paraId="13000000">
      <w:pPr>
        <w:spacing w:after="134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 xml:space="preserve">С графиком (режимом) работы можно ознакомиться на официальном сайте Администрации  </w:t>
      </w:r>
      <w:r>
        <w:rPr>
          <w:color w:val="000000"/>
        </w:rPr>
        <w:t xml:space="preserve"> Синявского</w:t>
      </w:r>
      <w:r>
        <w:rPr>
          <w:color w:val="000000"/>
        </w:rPr>
        <w:t xml:space="preserve"> сельского поселения </w:t>
      </w:r>
      <w:r>
        <w:rPr>
          <w:color w:val="000000"/>
        </w:rPr>
        <w:t>www</w:t>
      </w:r>
      <w:r>
        <w:rPr>
          <w:color w:val="000000"/>
        </w:rPr>
        <w:t>.</w:t>
      </w:r>
      <w:r>
        <w:rPr>
          <w:color w:val="000000"/>
        </w:rPr>
        <w:t>nosovo</w:t>
      </w:r>
      <w:r>
        <w:rPr>
          <w:color w:val="000000"/>
        </w:rPr>
        <w:t>.</w:t>
      </w:r>
      <w:r>
        <w:rPr>
          <w:color w:val="000000"/>
        </w:rPr>
        <w:t>ru</w:t>
      </w:r>
    </w:p>
    <w:p w14:paraId="14000000">
      <w:pPr>
        <w:spacing w:after="134" w:before="134"/>
        <w:ind w:firstLine="720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Сведения о месте нахождения МАУ «МФЦ» Неклиновского района: адрес центрального офиса: 346830, Ростовская область, Неклиновский район,</w:t>
      </w:r>
    </w:p>
    <w:p w14:paraId="15000000">
      <w:pPr>
        <w:spacing w:after="134" w:before="134"/>
        <w:ind w:firstLine="0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с. Покровское, пер. Тургеневский, 17 «Б».</w:t>
      </w:r>
    </w:p>
    <w:p w14:paraId="16000000">
      <w:pPr>
        <w:spacing w:after="134" w:before="134"/>
        <w:ind w:firstLine="720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Контактные телефоны: 8(86347) 21001; 8(86347) 20020.</w:t>
      </w:r>
    </w:p>
    <w:p w14:paraId="17000000">
      <w:pPr>
        <w:spacing w:after="134" w:before="134"/>
        <w:ind w:firstLine="720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E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Mail</w:t>
      </w:r>
      <w:r>
        <w:rPr>
          <w:rFonts w:ascii="Times New Roman" w:hAnsi="Times New Roman"/>
          <w:color w:val="000000"/>
          <w:sz w:val="28"/>
        </w:rPr>
        <w:t>:</w:t>
      </w:r>
    </w:p>
    <w:p w14:paraId="18000000">
      <w:pPr>
        <w:spacing w:after="134" w:before="134"/>
        <w:ind w:firstLine="720" w:left="0" w:right="0"/>
        <w:jc w:val="both"/>
        <w:rPr>
          <w:color w:val="000000"/>
        </w:rPr>
      </w:pPr>
      <w:r>
        <w:rPr>
          <w:rFonts w:ascii="Times New Roman" w:hAnsi="Times New Roman"/>
          <w:color w:val="0000FF"/>
          <w:sz w:val="28"/>
          <w:u w:color="000000" w:val="single"/>
        </w:rPr>
        <w:t>mfcneklinov</w:t>
      </w:r>
      <w:r>
        <w:rPr>
          <w:rFonts w:ascii="Times New Roman" w:hAnsi="Times New Roman"/>
          <w:color w:val="0000FF"/>
          <w:sz w:val="28"/>
          <w:u w:color="000000" w:val="single"/>
        </w:rPr>
        <w:t>@</w:t>
      </w:r>
      <w:r>
        <w:rPr>
          <w:rFonts w:ascii="Times New Roman" w:hAnsi="Times New Roman"/>
          <w:color w:val="0000FF"/>
          <w:sz w:val="28"/>
          <w:u w:color="000000" w:val="single"/>
        </w:rPr>
        <w:t>mail</w:t>
      </w:r>
      <w:r>
        <w:rPr>
          <w:rFonts w:ascii="Times New Roman" w:hAnsi="Times New Roman"/>
          <w:color w:val="0000FF"/>
          <w:sz w:val="28"/>
          <w:u w:color="000000" w:val="single"/>
        </w:rPr>
        <w:t>.</w:t>
      </w:r>
      <w:r>
        <w:rPr>
          <w:rFonts w:ascii="Times New Roman" w:hAnsi="Times New Roman"/>
          <w:color w:val="0000FF"/>
          <w:sz w:val="28"/>
          <w:u w:color="000000" w:val="single"/>
        </w:rPr>
        <w:t>ru</w:t>
      </w:r>
    </w:p>
    <w:p w14:paraId="19000000">
      <w:pPr>
        <w:spacing w:after="134" w:before="134"/>
        <w:ind w:firstLine="720" w:left="0" w:right="0"/>
        <w:jc w:val="both"/>
        <w:rPr>
          <w:color w:val="000000"/>
        </w:rPr>
      </w:pPr>
      <w:r>
        <w:rPr>
          <w:rFonts w:ascii="Times New Roman" w:hAnsi="Times New Roman"/>
          <w:color w:val="0000EE"/>
          <w:sz w:val="26"/>
          <w:u w:color="000000" w:val="single"/>
        </w:rPr>
        <w:t>mfc.neklinov@yandex.ru</w:t>
      </w:r>
    </w:p>
    <w:p w14:paraId="1A000000">
      <w:pPr>
        <w:spacing w:after="134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 xml:space="preserve">Сведения о центре удаленного доступа МФЦ: 346859,Ростовская область, Неклиновский район, </w:t>
      </w:r>
      <w:r>
        <w:rPr>
          <w:color w:val="000000"/>
        </w:rPr>
        <w:t>с.Синявское, спуск Буденновский, 2</w:t>
      </w:r>
      <w:r>
        <w:rPr>
          <w:color w:val="000000"/>
        </w:rPr>
        <w:t xml:space="preserve"> , тел.8 (8 63 47) 53-0-16.</w:t>
      </w:r>
    </w:p>
    <w:p w14:paraId="1B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14:paraId="1C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Информирование заявителей осуществляется должностными лицами Администрации.</w:t>
      </w:r>
    </w:p>
    <w:p w14:paraId="1D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Администрации, с учетом времени подготовки ответа заявителю, в срок, не превышающий 30 дней с момента получения обращения.</w:t>
      </w:r>
    </w:p>
    <w:p w14:paraId="1E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14:paraId="1F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На информационных стендах содержится следующая информация:</w:t>
      </w:r>
    </w:p>
    <w:p w14:paraId="20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- график (режим) работы, номера телефонов, адрес Интернет-сайта и электронной почты;</w:t>
      </w:r>
    </w:p>
    <w:p w14:paraId="21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14:paraId="22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- перечень документов, необходимых для получения муниципальной услуги;</w:t>
      </w:r>
    </w:p>
    <w:p w14:paraId="23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- образцы заполнения заявлений заявителем.</w:t>
      </w:r>
    </w:p>
    <w:p w14:paraId="24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На Интернет-сайте</w:t>
      </w:r>
      <w:r>
        <w:rPr>
          <w:color w:val="000000"/>
        </w:rPr>
        <w:t>содержится следующая информация:</w:t>
      </w:r>
    </w:p>
    <w:p w14:paraId="25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- график (режим) работы, номера телефонов, адрес электронной почты;</w:t>
      </w:r>
    </w:p>
    <w:p w14:paraId="26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- процедура предоставления муниципальной услуги;</w:t>
      </w:r>
    </w:p>
    <w:p w14:paraId="27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14:paraId="28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- перечень документов, необходимых для получения муниципальной услуги.</w:t>
      </w:r>
    </w:p>
    <w:p w14:paraId="29000000">
      <w:pPr>
        <w:spacing w:after="134" w:before="134"/>
        <w:ind w:firstLine="567" w:left="0" w:right="0"/>
        <w:jc w:val="center"/>
        <w:rPr>
          <w:color w:val="000000"/>
        </w:rPr>
      </w:pPr>
      <w:r>
        <w:rPr>
          <w:color w:val="000000"/>
        </w:rPr>
        <w:t>II</w:t>
      </w:r>
      <w:r>
        <w:rPr>
          <w:color w:val="000000"/>
        </w:rPr>
        <w:t>. Стандарт предоставления муниципальной услуги.</w:t>
      </w:r>
    </w:p>
    <w:p w14:paraId="2A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4. Наименование муниципальной услуги.</w:t>
      </w:r>
    </w:p>
    <w:p w14:paraId="2B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Наименование муниципальной услуги - «Предоставление гражданам, имеющим трех и более детей, в собственность бесплатно земельных участков, находящихся в муниципальной собственности, для жилищного строительства или ведения личного подсобного хозяйства».</w:t>
      </w:r>
    </w:p>
    <w:p w14:paraId="2C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5. Наименование органа, предоставляющего муниципальную услугу.</w:t>
      </w:r>
    </w:p>
    <w:p w14:paraId="2D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Муниципальную услугу «Предоставление гражданам, имеющим трех и более детей, в собственность бесплатно земельных участков, находящихся в муниципальной собственности, для жилищного строительства или ведения личного подсобного хозяйства» предоставляет Администрация Синявского сельского поселения.</w:t>
      </w:r>
    </w:p>
    <w:p w14:paraId="2E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14:paraId="2F000000">
      <w:pPr>
        <w:spacing w:after="134" w:before="134"/>
        <w:ind w:firstLine="0" w:left="0" w:right="0"/>
        <w:jc w:val="both"/>
        <w:rPr>
          <w:color w:val="000000"/>
        </w:rPr>
      </w:pPr>
      <w:r>
        <w:rPr>
          <w:color w:val="000000"/>
        </w:rPr>
        <w:t>- Управление Федеральной службы государственной регистрации, кадастра и картографии по Ростовской области;</w:t>
      </w:r>
    </w:p>
    <w:p w14:paraId="30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- филиал ФГБУ «ФКП Росреестра» по Ростовской области отдела по Неклиновскому району;</w:t>
      </w:r>
    </w:p>
    <w:p w14:paraId="31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- главный архитектор Неклиновского района;</w:t>
      </w:r>
    </w:p>
    <w:p w14:paraId="32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- межевые организации.</w:t>
      </w:r>
    </w:p>
    <w:p w14:paraId="33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14:paraId="34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6. Описание результата предоставления услуги.</w:t>
      </w:r>
    </w:p>
    <w:p w14:paraId="35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Результатом предоставления муниципальной услуги является бесплатное предоставление земельного участка в общую долевую собственность заявителя и его детей или получение заявителем отказа в предоставлении земельного участка.</w:t>
      </w:r>
    </w:p>
    <w:p w14:paraId="36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Процедура предоставления услуги завершается путём получения заявителем:</w:t>
      </w:r>
    </w:p>
    <w:p w14:paraId="37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 xml:space="preserve">- постановления Администрации </w:t>
      </w:r>
      <w:r>
        <w:rPr>
          <w:color w:val="000000"/>
        </w:rPr>
        <w:t>Синявского</w:t>
      </w:r>
      <w:r>
        <w:rPr>
          <w:color w:val="000000"/>
        </w:rPr>
        <w:t xml:space="preserve">  сельского поселения о бесплатном предоставлении земельного участка в общую долевую собственность заявителя (заявителей) и его (их) детей,</w:t>
      </w:r>
    </w:p>
    <w:p w14:paraId="38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- кадастрового паспорта земельного участка,</w:t>
      </w:r>
    </w:p>
    <w:p w14:paraId="39000000">
      <w:pPr>
        <w:spacing w:after="134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>- технических условий подключения (технологического присоединения) объектов к сетям инженерно-технического обеспечения и платы за подключение (технологическое присоединение) объектов к сетям инженерно-технического обеспечения;</w:t>
      </w:r>
    </w:p>
    <w:p w14:paraId="3A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или уведомления об отказе в предоставлении земельного участка.</w:t>
      </w:r>
    </w:p>
    <w:p w14:paraId="3B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7. Срок предоставления муниципальной услуги.</w:t>
      </w:r>
    </w:p>
    <w:p w14:paraId="3C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Максимальный общий срок предоставления услуги не должен превышать 210 дней с момента подачи заявления, из них:</w:t>
      </w:r>
    </w:p>
    <w:p w14:paraId="3D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 xml:space="preserve">- не более 180 дней на выполнение в отношении земельного участка в соответствии с требованиями, установленными Федеральным </w:t>
      </w:r>
      <w:r>
        <w:rPr>
          <w:color w:val="0000EE"/>
          <w:u w:color="000000" w:val="single"/>
        </w:rPr>
        <w:fldChar w:fldCharType="begin"/>
      </w:r>
      <w:r>
        <w:rPr>
          <w:color w:val="0000EE"/>
          <w:u w:color="000000" w:val="single"/>
        </w:rPr>
        <w:instrText>HYPERLINK "consultantplus://offline/ref=A16C9CCF18EE490071CB86931CC58B062F60D3716F3CFB34C5E42F0761M9c5L"</w:instrText>
      </w:r>
      <w:r>
        <w:rPr>
          <w:color w:val="0000EE"/>
          <w:u w:color="000000" w:val="single"/>
        </w:rPr>
        <w:fldChar w:fldCharType="separate"/>
      </w:r>
      <w:r>
        <w:rPr>
          <w:color w:val="0000EE"/>
          <w:u w:color="000000" w:val="single"/>
        </w:rPr>
        <w:t>законом</w:t>
      </w:r>
      <w:r>
        <w:rPr>
          <w:color w:val="0000EE"/>
          <w:u w:color="000000" w:val="single"/>
        </w:rPr>
        <w:fldChar w:fldCharType="end"/>
      </w:r>
      <w:r>
        <w:rPr>
          <w:color w:val="000000"/>
        </w:rPr>
        <w:t xml:space="preserve"> от 24 июля 2007 года N 221-ФЗ "О государственном кадастре недвижимости",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осуществление мероприятий, необходимых для государственного кадастрового учета такого земельного участка, определение вида разрешенного использования земельного участка, определение технических условий подключения (технологического присоединения) объектов к сетям инженерно-технического обеспечения и плату за подключение (технологическое присоединение) объектов к сетям инженерно-технического обеспечения;</w:t>
      </w:r>
    </w:p>
    <w:p w14:paraId="3E000000">
      <w:pPr>
        <w:spacing w:after="134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>- не более 30 дней со дня формирования земельного участка на принятие решения о бесплатном предоставлении земельного участка в общую долевую собственность заявителя (заявителей) и его (их) детей.</w:t>
      </w:r>
    </w:p>
    <w:p w14:paraId="3F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14:paraId="40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14:paraId="41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- Земельный кодекс РФ от 25.10.2001 №136-ФЗ;</w:t>
      </w:r>
    </w:p>
    <w:p w14:paraId="42000000">
      <w:pPr>
        <w:spacing w:after="134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>- Федеральный закон от 25.10.2001 № 137-ФЗ «О введении в действие Земельного кодекса Российской Федерации»;</w:t>
      </w:r>
    </w:p>
    <w:p w14:paraId="43000000">
      <w:pPr>
        <w:spacing w:after="134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>- Федеральный закон от 27.07.2010 № 210-ФЗ «Об организации предоставления государственных и муниципальных услуг»;</w:t>
      </w:r>
    </w:p>
    <w:p w14:paraId="44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- Федеральный закон от 02.05.2005 № 59-ФЗ «О порядке рассмотрения обращений граждан Российской Федерации»;</w:t>
      </w:r>
    </w:p>
    <w:p w14:paraId="45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- Областной закон от 22.07.2003 № 19-ЗС «О регулировании земельных отношений в Ростовской области»;</w:t>
      </w:r>
    </w:p>
    <w:p w14:paraId="46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- федеральный закон от 24.11.1995г. №181-ФЗ «О социальной защите инвалидов в Российской Федерации».</w:t>
      </w:r>
    </w:p>
    <w:p w14:paraId="47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9. Перечень документов, необходимых для предоставления муниципальной услуги.</w:t>
      </w:r>
    </w:p>
    <w:p w14:paraId="48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Перечень документов указан в приложении № 1 к настоящему Административному регламенту.</w:t>
      </w:r>
    </w:p>
    <w:p w14:paraId="49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 xml:space="preserve">10.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утвержденные распоряжением Правительства РФ от 01.11.2016г. №2326-р, за исключением документов, указанных в </w:t>
      </w:r>
      <w:r>
        <w:rPr>
          <w:color w:val="0000EE"/>
          <w:u w:color="000000" w:val="single"/>
        </w:rPr>
        <w:fldChar w:fldCharType="begin"/>
      </w:r>
      <w:r>
        <w:rPr>
          <w:color w:val="0000EE"/>
          <w:u w:color="000000" w:val="single"/>
        </w:rPr>
        <w:instrText>HYPERLINK "consultantplus://offline/ref=64E9B3CD078380C8E3E185902F9352D02817FC0A95F86C595B102A2D8BF6AE832AC33945I0M0L"</w:instrText>
      </w:r>
      <w:r>
        <w:rPr>
          <w:color w:val="0000EE"/>
          <w:u w:color="000000" w:val="single"/>
        </w:rPr>
        <w:fldChar w:fldCharType="separate"/>
      </w:r>
      <w:r>
        <w:rPr>
          <w:color w:val="0000EE"/>
          <w:u w:color="000000" w:val="single"/>
        </w:rPr>
        <w:t>части 6 статьи 7</w:t>
      </w:r>
      <w:r>
        <w:rPr>
          <w:color w:val="0000EE"/>
          <w:u w:color="000000" w:val="single"/>
        </w:rPr>
        <w:fldChar w:fldCharType="end"/>
      </w:r>
      <w:r>
        <w:rPr>
          <w:color w:val="000000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14:paraId="4A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11. Основания для отказа в приёме документов.</w:t>
      </w:r>
    </w:p>
    <w:p w14:paraId="4B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Основаниями для отказа в приёме документов являются:</w:t>
      </w:r>
    </w:p>
    <w:p w14:paraId="4C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- отсутствие хотя бы одного из документов, указанных в п. 9 Административного регламента (с учётом п. 10 Административного регламента);</w:t>
      </w:r>
    </w:p>
    <w:p w14:paraId="4D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14:paraId="4E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- обращение за получением муниципальной услуги ненадлежащего лица.</w:t>
      </w:r>
    </w:p>
    <w:p w14:paraId="4F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Решение об отказе в приеме документов может быть обжаловано в суде в порядке, предусмотренном гл. 25 Гражданского процессуального кодекса РФ или гл. 24 Арбитражного процессуального кодекса РФ.</w:t>
      </w:r>
    </w:p>
    <w:p w14:paraId="50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12. Основания для отказа в предоставлении муниципальной услуги.</w:t>
      </w:r>
    </w:p>
    <w:p w14:paraId="51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Основаниями для отказа в предоставлении муниципальной услуги являются:</w:t>
      </w:r>
    </w:p>
    <w:p w14:paraId="52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- отсутствие хотя бы одного из документов, указанных в Приложении 1 к Административному регламенту;</w:t>
      </w:r>
    </w:p>
    <w:p w14:paraId="53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14:paraId="54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- обращение за получением муниципальной услуги ненадлежащего лица. Решение об отказе в предоставлении муниципальной услуги может быть обжаловано в суде в порядке, предусмотренном гл. 25 Гражданского процессуального кодекса РФ или гл. 24 Арбитражного процессуального кодекса РФ.</w:t>
      </w:r>
    </w:p>
    <w:p w14:paraId="55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13. Порядок взимания платы за предоставление муниципальной услуги.</w:t>
      </w:r>
    </w:p>
    <w:p w14:paraId="56000000">
      <w:pPr>
        <w:spacing w:after="134" w:before="134"/>
        <w:ind w:firstLine="595" w:left="0" w:right="0"/>
        <w:jc w:val="both"/>
        <w:rPr>
          <w:color w:val="000000"/>
        </w:rPr>
      </w:pPr>
      <w:r>
        <w:rPr>
          <w:color w:val="000000"/>
        </w:rPr>
        <w:t>Услуга предоставляется бесплатно.</w:t>
      </w:r>
    </w:p>
    <w:p w14:paraId="57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14. Максимальный срок ожидания в очереди.</w:t>
      </w:r>
    </w:p>
    <w:p w14:paraId="58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Максимальный срок ожидания в очереди составляет 15 минут.</w:t>
      </w:r>
    </w:p>
    <w:p w14:paraId="59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15. Срок и порядок регистрации запроса заявителя о предоставлении муниципальной услуги.</w:t>
      </w:r>
    </w:p>
    <w:p w14:paraId="5A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Запрос заявителя о предоставлении муниципальной услуги регистрируется в день поступления запроса.</w:t>
      </w:r>
    </w:p>
    <w:p w14:paraId="5B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16. Требования к помещениям, в которых предоставляется муниципальная услуга.</w:t>
      </w:r>
    </w:p>
    <w:p w14:paraId="5C000000">
      <w:pPr>
        <w:spacing w:after="134" w:before="134"/>
        <w:ind w:firstLine="709" w:left="0" w:right="0"/>
        <w:jc w:val="both"/>
        <w:rPr>
          <w:color w:val="000000"/>
        </w:rPr>
      </w:pPr>
      <w:r>
        <w:rPr>
          <w:color w:val="000000"/>
          <w:sz w:val="26"/>
          <w:highlight w:val="white"/>
        </w:rPr>
        <w:t>Помещения для предоставления муниципальной услуги должны соответствовать требованиям, обеспечивающим:</w:t>
      </w:r>
    </w:p>
    <w:p w14:paraId="5D000000">
      <w:pPr>
        <w:spacing w:after="134" w:before="134"/>
        <w:ind w:firstLine="709" w:left="0" w:right="0"/>
        <w:jc w:val="both"/>
        <w:rPr>
          <w:color w:val="000000"/>
        </w:rPr>
      </w:pPr>
      <w:r>
        <w:rPr>
          <w:color w:val="000000"/>
          <w:sz w:val="26"/>
          <w:highlight w:val="white"/>
        </w:rPr>
        <w:t>-условия для беспрепятственного доступа к объектам и предоставляемым в них услугам;</w:t>
      </w:r>
    </w:p>
    <w:p w14:paraId="5E000000">
      <w:pPr>
        <w:spacing w:after="134" w:before="134"/>
        <w:ind w:firstLine="709" w:left="0" w:right="0"/>
        <w:jc w:val="both"/>
        <w:rPr>
          <w:color w:val="000000"/>
        </w:rPr>
      </w:pPr>
      <w:r>
        <w:rPr>
          <w:color w:val="000000"/>
          <w:sz w:val="26"/>
          <w:highlight w:val="white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14:paraId="5F000000">
      <w:pPr>
        <w:spacing w:after="134" w:before="134"/>
        <w:ind w:firstLine="709" w:left="0" w:right="0"/>
        <w:jc w:val="both"/>
        <w:rPr>
          <w:color w:val="000000"/>
        </w:rPr>
      </w:pPr>
      <w:r>
        <w:rPr>
          <w:color w:val="000000"/>
          <w:sz w:val="26"/>
          <w:highlight w:val="white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14:paraId="60000000">
      <w:pPr>
        <w:spacing w:after="134" w:before="134"/>
        <w:ind w:firstLine="709" w:left="0" w:right="0"/>
        <w:jc w:val="both"/>
        <w:rPr>
          <w:color w:val="000000"/>
        </w:rPr>
      </w:pPr>
      <w:r>
        <w:rPr>
          <w:color w:val="000000"/>
          <w:sz w:val="26"/>
          <w:highlight w:val="white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14:paraId="61000000">
      <w:pPr>
        <w:spacing w:after="134" w:before="134"/>
        <w:ind w:firstLine="709" w:left="0" w:right="0"/>
        <w:jc w:val="both"/>
        <w:rPr>
          <w:color w:val="000000"/>
        </w:rPr>
      </w:pPr>
      <w:r>
        <w:rPr>
          <w:color w:val="000000"/>
        </w:rPr>
        <w:t>-преимущественно должны размещаться на нижних этажах зданий или в отдельно стоящих зданиях.</w:t>
      </w:r>
    </w:p>
    <w:p w14:paraId="62000000">
      <w:pPr>
        <w:spacing w:after="134" w:before="134"/>
        <w:ind w:firstLine="709" w:left="0" w:right="0"/>
        <w:jc w:val="both"/>
        <w:rPr>
          <w:color w:val="000000"/>
        </w:rPr>
      </w:pPr>
      <w:r>
        <w:rPr>
          <w:color w:val="000000"/>
        </w:rPr>
        <w:t>На прилегающей территории оборудуются места для парковки автотранспортных средств.</w:t>
      </w:r>
    </w:p>
    <w:p w14:paraId="63000000">
      <w:pPr>
        <w:spacing w:after="134" w:before="134"/>
        <w:ind w:firstLine="709" w:left="0" w:right="0"/>
        <w:jc w:val="both"/>
        <w:rPr>
          <w:color w:val="000000"/>
        </w:rPr>
      </w:pPr>
      <w:r>
        <w:rPr>
          <w:color w:val="000000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14:paraId="64000000">
      <w:pPr>
        <w:spacing w:after="134" w:before="134"/>
        <w:ind w:firstLine="709" w:left="0" w:right="0"/>
        <w:jc w:val="both"/>
        <w:rPr>
          <w:color w:val="000000"/>
        </w:rPr>
      </w:pPr>
      <w:r>
        <w:rPr>
          <w:color w:val="000000"/>
        </w:rPr>
        <w:t>Места ожидания предоставления муниципальной услуги оборудуются стульями.</w:t>
      </w:r>
    </w:p>
    <w:p w14:paraId="65000000">
      <w:pPr>
        <w:spacing w:after="134" w:before="134"/>
        <w:ind w:firstLine="709" w:left="0" w:right="0"/>
        <w:jc w:val="both"/>
        <w:rPr>
          <w:color w:val="000000"/>
        </w:rPr>
      </w:pPr>
      <w:r>
        <w:rPr>
          <w:color w:val="000000"/>
        </w:rPr>
        <w:t>Места получения информации оборудуются информационными стендами, стульями и столами.</w:t>
      </w:r>
    </w:p>
    <w:p w14:paraId="66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14:paraId="67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17. Показатели доступности и качества муниципальной услуги.</w:t>
      </w:r>
    </w:p>
    <w:p w14:paraId="68000000">
      <w:pPr>
        <w:spacing w:after="134" w:before="134"/>
        <w:ind w:firstLine="595" w:left="0" w:right="0"/>
        <w:jc w:val="both"/>
        <w:rPr>
          <w:color w:val="000000"/>
        </w:rPr>
      </w:pPr>
      <w:r>
        <w:rPr>
          <w:color w:val="000000"/>
        </w:rPr>
        <w:t>Критериями доступности и качества оказания муниципальной услуги являются:</w:t>
      </w:r>
    </w:p>
    <w:p w14:paraId="69000000">
      <w:pPr>
        <w:spacing w:after="134" w:before="134"/>
        <w:ind w:firstLine="595" w:left="0" w:right="0"/>
        <w:jc w:val="both"/>
        <w:rPr>
          <w:color w:val="000000"/>
        </w:rPr>
      </w:pPr>
      <w:r>
        <w:rPr>
          <w:color w:val="000000"/>
        </w:rPr>
        <w:t>удовлетворенность заявителей качеством услуги;</w:t>
      </w:r>
    </w:p>
    <w:p w14:paraId="6A000000">
      <w:pPr>
        <w:spacing w:after="134" w:before="134"/>
        <w:ind w:firstLine="595" w:left="0" w:right="0"/>
        <w:jc w:val="both"/>
        <w:rPr>
          <w:color w:val="000000"/>
        </w:rPr>
      </w:pPr>
      <w:r>
        <w:rPr>
          <w:color w:val="000000"/>
        </w:rPr>
        <w:t>доступность услуги;</w:t>
      </w:r>
    </w:p>
    <w:p w14:paraId="6B000000">
      <w:pPr>
        <w:spacing w:after="134" w:before="134"/>
        <w:ind w:firstLine="595" w:left="0" w:right="0"/>
        <w:jc w:val="both"/>
        <w:rPr>
          <w:color w:val="000000"/>
        </w:rPr>
      </w:pPr>
      <w:r>
        <w:rPr>
          <w:color w:val="000000"/>
        </w:rPr>
        <w:t>доступность информации;</w:t>
      </w:r>
    </w:p>
    <w:p w14:paraId="6C000000">
      <w:pPr>
        <w:spacing w:after="134" w:before="134"/>
        <w:ind w:firstLine="595" w:left="0" w:right="0"/>
        <w:jc w:val="both"/>
        <w:rPr>
          <w:color w:val="000000"/>
        </w:rPr>
      </w:pPr>
      <w:r>
        <w:rPr>
          <w:color w:val="000000"/>
        </w:rPr>
        <w:t>соблюдение сроков предоставления муниципальной услуги;</w:t>
      </w:r>
    </w:p>
    <w:p w14:paraId="6D000000">
      <w:pPr>
        <w:spacing w:after="134" w:before="134"/>
        <w:ind w:firstLine="595" w:left="0" w:right="0"/>
        <w:jc w:val="both"/>
        <w:rPr>
          <w:color w:val="000000"/>
        </w:rPr>
      </w:pPr>
      <w:r>
        <w:rPr>
          <w:color w:val="000000"/>
        </w:rPr>
        <w:t>отсутствие обоснованных жалоб со стороны заявителей по результатам муниципальной услуги;</w:t>
      </w:r>
    </w:p>
    <w:p w14:paraId="6E000000">
      <w:pPr>
        <w:numPr>
          <w:ilvl w:val="0"/>
          <w:numId w:val="1"/>
        </w:numPr>
        <w:spacing w:after="151" w:before="151"/>
        <w:ind w:firstLine="0" w:left="0" w:right="0"/>
        <w:jc w:val="both"/>
        <w:rPr>
          <w:color w:val="000000"/>
        </w:rPr>
      </w:pPr>
      <w:r>
        <w:rPr>
          <w:color w:val="000000"/>
          <w:sz w:val="28"/>
          <w:highlight w:val="white"/>
        </w:rPr>
        <w:t>допуск на объекты сурдопереводчика и тифлосурдопереводчика;</w:t>
      </w:r>
    </w:p>
    <w:p w14:paraId="6F000000">
      <w:pPr>
        <w:numPr>
          <w:ilvl w:val="0"/>
          <w:numId w:val="1"/>
        </w:numPr>
        <w:spacing w:after="151" w:before="151"/>
        <w:ind w:firstLine="0" w:left="0" w:right="0"/>
        <w:jc w:val="both"/>
        <w:rPr>
          <w:color w:val="000000"/>
        </w:rPr>
      </w:pPr>
      <w:r>
        <w:rPr>
          <w:color w:val="000000"/>
          <w:sz w:val="28"/>
          <w:highlight w:val="white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14:paraId="70000000">
      <w:pPr>
        <w:numPr>
          <w:ilvl w:val="0"/>
          <w:numId w:val="1"/>
        </w:numPr>
        <w:spacing w:after="151" w:before="151"/>
        <w:ind w:firstLine="0" w:left="0" w:right="0"/>
        <w:jc w:val="both"/>
        <w:rPr>
          <w:color w:val="000000"/>
        </w:rPr>
      </w:pPr>
      <w:r>
        <w:rPr>
          <w:color w:val="000000"/>
          <w:sz w:val="28"/>
          <w:highlight w:val="white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14:paraId="71000000">
      <w:pPr>
        <w:spacing w:after="134" w:before="134"/>
        <w:ind w:firstLine="595" w:left="0" w:right="0"/>
        <w:jc w:val="both"/>
        <w:rPr>
          <w:color w:val="000000"/>
        </w:rPr>
      </w:pPr>
      <w:r>
        <w:rPr>
          <w:color w:val="000000"/>
        </w:rPr>
        <w:t>Основными требованиями к качеству предоставления муниципальной услуги являются:</w:t>
      </w:r>
    </w:p>
    <w:p w14:paraId="72000000">
      <w:pPr>
        <w:spacing w:after="134" w:before="134"/>
        <w:ind w:firstLine="595" w:left="0" w:right="0"/>
        <w:jc w:val="both"/>
        <w:rPr>
          <w:color w:val="000000"/>
        </w:rPr>
      </w:pPr>
      <w:r>
        <w:rPr>
          <w:color w:val="000000"/>
        </w:rPr>
        <w:t>а) достоверность предоставляемой заявителям информации о ходе предоставления муниципальной услуги;</w:t>
      </w:r>
    </w:p>
    <w:p w14:paraId="73000000">
      <w:pPr>
        <w:spacing w:after="134" w:before="134"/>
        <w:ind w:firstLine="595" w:left="0" w:right="0"/>
        <w:jc w:val="both"/>
        <w:rPr>
          <w:color w:val="000000"/>
        </w:rPr>
      </w:pPr>
      <w:r>
        <w:rPr>
          <w:color w:val="000000"/>
        </w:rPr>
        <w:t>б) наглядность форм предоставляемой информации об административных процедурах;</w:t>
      </w:r>
    </w:p>
    <w:p w14:paraId="74000000">
      <w:pPr>
        <w:spacing w:after="134" w:before="134"/>
        <w:ind w:firstLine="595" w:left="0" w:right="0"/>
        <w:jc w:val="both"/>
        <w:rPr>
          <w:color w:val="000000"/>
        </w:rPr>
      </w:pPr>
      <w:r>
        <w:rPr>
          <w:color w:val="000000"/>
        </w:rPr>
        <w:t>в) удобство и доступность получения информации заявителями о порядке предоставления муниципальной услуги.</w:t>
      </w:r>
    </w:p>
    <w:p w14:paraId="75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Приём заявителя и выдачу документов заявителю осуществляет должностное лицо Администрации.</w:t>
      </w:r>
    </w:p>
    <w:p w14:paraId="76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Время приёма документов не может превышать 30 минут.</w:t>
      </w:r>
    </w:p>
    <w:p w14:paraId="77000000">
      <w:pPr>
        <w:spacing w:after="134" w:before="134"/>
        <w:ind w:firstLine="567" w:left="0" w:right="0"/>
        <w:jc w:val="both"/>
        <w:rPr>
          <w:color w:val="000000"/>
        </w:rPr>
      </w:pPr>
      <w:r>
        <w:br/>
      </w:r>
    </w:p>
    <w:p w14:paraId="78000000">
      <w:pPr>
        <w:spacing w:after="134" w:before="134"/>
        <w:ind w:firstLine="720" w:left="0" w:right="0"/>
        <w:jc w:val="both"/>
        <w:rPr>
          <w:color w:val="000000"/>
        </w:rPr>
      </w:pPr>
      <w:r>
        <w:rPr>
          <w:color w:val="000000"/>
        </w:rPr>
        <w:t xml:space="preserve">18. </w:t>
      </w:r>
      <w:r>
        <w:rPr>
          <w:color w:val="000000"/>
          <w:sz w:val="26"/>
        </w:rPr>
        <w:t xml:space="preserve">График работы Администрации </w:t>
      </w:r>
      <w:r>
        <w:rPr>
          <w:color w:val="000000"/>
        </w:rPr>
        <w:t>Синявского</w:t>
      </w:r>
      <w:r>
        <w:rPr>
          <w:color w:val="000000"/>
          <w:sz w:val="26"/>
        </w:rPr>
        <w:t xml:space="preserve"> сельского поселения:</w:t>
      </w:r>
    </w:p>
    <w:p w14:paraId="79000000">
      <w:pPr>
        <w:spacing w:after="134" w:before="134"/>
        <w:ind w:firstLine="0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</w:rPr>
        <w:t>с 8.00 до 16 -15, перерыв с 12.00 до 13.00</w:t>
      </w:r>
    </w:p>
    <w:p w14:paraId="7A000000">
      <w:pPr>
        <w:spacing w:after="134" w:before="134"/>
        <w:ind w:firstLine="0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</w:rPr>
        <w:t>Выходные дни: суббота, воскресенье.</w:t>
      </w:r>
    </w:p>
    <w:p w14:paraId="7B000000">
      <w:pPr>
        <w:spacing w:after="134" w:before="134"/>
        <w:ind w:firstLine="567" w:left="0" w:right="0"/>
        <w:jc w:val="both"/>
        <w:rPr>
          <w:color w:val="000000"/>
        </w:rPr>
      </w:pPr>
    </w:p>
    <w:p w14:paraId="7C000000">
      <w:pPr>
        <w:spacing w:after="134" w:before="134"/>
        <w:ind w:firstLine="0" w:left="0" w:right="0"/>
        <w:jc w:val="both"/>
        <w:rPr>
          <w:color w:val="000000"/>
        </w:rPr>
      </w:pPr>
      <w:r>
        <w:rPr>
          <w:color w:val="000000"/>
        </w:rPr>
        <w:t>Часы приема заявителей сотрудниками МФЦ:</w:t>
      </w:r>
    </w:p>
    <w:p w14:paraId="7D000000">
      <w:pPr>
        <w:spacing w:after="134" w:before="134"/>
        <w:ind w:firstLine="0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</w:rPr>
        <w:t>Понедельник – пятница: 8.00 - 18.00. без перерыва;</w:t>
      </w:r>
    </w:p>
    <w:p w14:paraId="7E000000">
      <w:pPr>
        <w:spacing w:after="134" w:before="134"/>
        <w:ind w:firstLine="0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</w:rPr>
        <w:t>Суббота: 9:00 – 13:00.</w:t>
      </w:r>
    </w:p>
    <w:p w14:paraId="7F000000">
      <w:pPr>
        <w:spacing w:after="134" w:before="134"/>
        <w:ind w:firstLine="0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</w:rPr>
        <w:t>Воскресенье – выходной.</w:t>
      </w:r>
    </w:p>
    <w:p w14:paraId="80000000">
      <w:pPr>
        <w:spacing w:after="134" w:before="134"/>
        <w:ind w:firstLine="0" w:left="363" w:right="0"/>
        <w:jc w:val="center"/>
        <w:rPr>
          <w:color w:val="000000"/>
        </w:rPr>
      </w:pPr>
      <w:r>
        <w:rPr>
          <w:color w:val="000000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81000000">
      <w:pPr>
        <w:spacing w:after="134" w:before="134"/>
        <w:ind w:firstLine="567" w:left="0" w:right="0"/>
        <w:jc w:val="both"/>
        <w:rPr>
          <w:color w:val="000000"/>
        </w:rPr>
      </w:pPr>
    </w:p>
    <w:p w14:paraId="82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19. Предоставление гражданам, имеющим трех и более детей, в собственность бесплатно земельных участков, находящихся в муниципальной собственности, для жилищного строительства или ведения личного подсобного хозяйства.</w:t>
      </w:r>
    </w:p>
    <w:p w14:paraId="83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19.1. Процесс оказания муниципальной услуги начинается с обращения заявителя (заявителей) в Администрацию с заявлением о бесплатном предоставлении земельного участка в общую долевую собственность, включенного в перечень земельных участков, которые могут быть использованы для бесплатного предоставления многодетным гражданам (Приложение № 3 к Административному регламенту).</w:t>
      </w:r>
    </w:p>
    <w:p w14:paraId="84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Заявителями могут быть:</w:t>
      </w:r>
    </w:p>
    <w:p w14:paraId="85000000">
      <w:pPr>
        <w:spacing w:after="134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>- граждане, состоящие на учете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хозяйства, давшие свое согласие на получение земельного участка.</w:t>
      </w:r>
    </w:p>
    <w:p w14:paraId="86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К заявлению (к заявлениям) прилагается пакет документов, предусмотренный п. 9 настоящего Административного регламента.</w:t>
      </w:r>
    </w:p>
    <w:p w14:paraId="87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19.2. В ходе приема документов от заинтересованного лица должностное лицо Администрации осуществляет проверку представленных документов на предмет:</w:t>
      </w:r>
    </w:p>
    <w:p w14:paraId="88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- наличия всех необходимых документов, указанных в Приложении № 1 к Административному регламенту;</w:t>
      </w:r>
    </w:p>
    <w:p w14:paraId="89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14:paraId="8A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14:paraId="8B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 xml:space="preserve">19.3. Должностное лицо Администрации проводит правовую экспертизу, согласовывает документы и выполняет в отношении земельного участка в соответствии с требованиями, установленными Федеральным </w:t>
      </w:r>
      <w:r>
        <w:rPr>
          <w:color w:val="0000EE"/>
          <w:u w:color="000000" w:val="single"/>
        </w:rPr>
        <w:fldChar w:fldCharType="begin"/>
      </w:r>
      <w:r>
        <w:rPr>
          <w:color w:val="0000EE"/>
          <w:u w:color="000000" w:val="single"/>
        </w:rPr>
        <w:instrText>HYPERLINK "consultantplus://offline/ref=A16C9CCF18EE490071CB86931CC58B062F60D3716F3CFB34C5E42F0761M9c5L"</w:instrText>
      </w:r>
      <w:r>
        <w:rPr>
          <w:color w:val="0000EE"/>
          <w:u w:color="000000" w:val="single"/>
        </w:rPr>
        <w:fldChar w:fldCharType="separate"/>
      </w:r>
      <w:r>
        <w:rPr>
          <w:color w:val="0000EE"/>
          <w:u w:color="000000" w:val="single"/>
        </w:rPr>
        <w:t>законом</w:t>
      </w:r>
      <w:r>
        <w:rPr>
          <w:color w:val="0000EE"/>
          <w:u w:color="000000" w:val="single"/>
        </w:rPr>
        <w:fldChar w:fldCharType="end"/>
      </w:r>
      <w:r>
        <w:rPr>
          <w:color w:val="000000"/>
        </w:rPr>
        <w:t xml:space="preserve"> от 24 июля 2007 года N 221-ФЗ "О государственном кадастре недвижимости",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осуществляет мероприятия, необходимые для государственного кадастрового учета такого земельного участка, определение вида разрешенного использования земельного участка, определяет технические условия подключения (технологического присоединения) объектов к сетям инженерно-технического обеспечения и плату за подключение (технологическое присоединение) объектов к сетям инженерно-технического обеспечения.</w:t>
      </w:r>
    </w:p>
    <w:p w14:paraId="8C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После формирования земельного участка должностное лицо Администрации подготавливает проект постановления Администрации о бесплатном предоставлении земельного участка в общую долевую собственность заявителя (заявителей) и его (их) детей.</w:t>
      </w:r>
    </w:p>
    <w:p w14:paraId="8D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 xml:space="preserve">19.4. Срок оказания муниципальной услуги с момента приема заявления до момента принятия постановления Администрации </w:t>
      </w:r>
      <w:r>
        <w:rPr>
          <w:color w:val="000000"/>
        </w:rPr>
        <w:t>Синявского</w:t>
      </w:r>
      <w:r>
        <w:rPr>
          <w:color w:val="000000"/>
        </w:rPr>
        <w:t xml:space="preserve">   сельского поселения не должен превышать 210 дней.</w:t>
      </w:r>
    </w:p>
    <w:p w14:paraId="8E00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</w:rPr>
        <w:t>20. Блок-схема предоставления муниципальной услуги указана в Приложении № 3 Административного регламента.</w:t>
      </w:r>
    </w:p>
    <w:p w14:paraId="8F000000">
      <w:pPr>
        <w:spacing w:after="134" w:before="134"/>
        <w:ind w:firstLine="567" w:left="0" w:right="0"/>
        <w:jc w:val="both"/>
        <w:rPr>
          <w:color w:val="000000"/>
        </w:rPr>
      </w:pPr>
      <w:r>
        <w:br/>
      </w:r>
    </w:p>
    <w:p w14:paraId="90000000">
      <w:pPr>
        <w:spacing w:after="134" w:before="134"/>
        <w:ind w:firstLine="539" w:left="0" w:right="0"/>
        <w:jc w:val="center"/>
        <w:rPr>
          <w:color w:val="000000"/>
        </w:rPr>
      </w:pPr>
      <w:r>
        <w:rPr>
          <w:color w:val="000000"/>
        </w:rPr>
        <w:t>4. Формы контроля за исполнением Административного регламента</w:t>
      </w:r>
    </w:p>
    <w:p w14:paraId="91000000">
      <w:pPr>
        <w:spacing w:after="134" w:before="134"/>
        <w:ind w:firstLine="539" w:left="0" w:right="0"/>
        <w:jc w:val="center"/>
        <w:rPr>
          <w:color w:val="000000"/>
        </w:rPr>
      </w:pPr>
      <w:r>
        <w:br/>
      </w:r>
    </w:p>
    <w:p w14:paraId="92000000">
      <w:pPr>
        <w:spacing w:after="134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>21.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(далее - руководитель).</w:t>
      </w:r>
    </w:p>
    <w:p w14:paraId="93000000">
      <w:pPr>
        <w:spacing w:after="134" w:before="134"/>
        <w:ind w:firstLine="539" w:left="0" w:right="0"/>
        <w:jc w:val="both"/>
        <w:rPr>
          <w:color w:val="000000"/>
        </w:rPr>
      </w:pPr>
      <w:r>
        <w:br/>
      </w:r>
    </w:p>
    <w:p w14:paraId="94000000">
      <w:pPr>
        <w:spacing w:after="134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>22. Руководитель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14:paraId="95000000">
      <w:pPr>
        <w:spacing w:after="134" w:before="134"/>
        <w:ind w:firstLine="539" w:left="0" w:right="0"/>
        <w:jc w:val="both"/>
        <w:rPr>
          <w:color w:val="000000"/>
        </w:rPr>
      </w:pPr>
      <w:r>
        <w:br/>
      </w:r>
    </w:p>
    <w:p w14:paraId="96000000">
      <w:pPr>
        <w:spacing w:after="134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>23.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14:paraId="97000000">
      <w:pPr>
        <w:spacing w:after="134" w:before="134"/>
        <w:ind w:firstLine="539" w:left="0" w:right="0"/>
        <w:jc w:val="both"/>
        <w:rPr>
          <w:color w:val="000000"/>
        </w:rPr>
      </w:pPr>
      <w:r>
        <w:br/>
      </w:r>
    </w:p>
    <w:p w14:paraId="98000000">
      <w:pPr>
        <w:spacing w:after="134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>24.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14:paraId="99000000">
      <w:pPr>
        <w:spacing w:after="134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>25.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14:paraId="9A000000">
      <w:pPr>
        <w:spacing w:after="134" w:before="134"/>
        <w:ind w:firstLine="539" w:left="0" w:right="0"/>
        <w:jc w:val="center"/>
        <w:rPr>
          <w:color w:val="000000"/>
        </w:rPr>
      </w:pPr>
      <w:r>
        <w:rPr>
          <w:color w:val="000000"/>
        </w:rPr>
        <w:t>5. Досудебный (внесудебный) порядок обжалования решений и действий (бездействия) Администрации, а также его должностных лиц.</w:t>
      </w:r>
    </w:p>
    <w:p w14:paraId="9B000000">
      <w:pPr>
        <w:spacing w:after="134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>26. Заявитель может обратиться с жалобой в следующих случаях:</w:t>
      </w:r>
    </w:p>
    <w:p w14:paraId="9C000000">
      <w:pPr>
        <w:numPr>
          <w:ilvl w:val="0"/>
          <w:numId w:val="2"/>
        </w:numPr>
        <w:spacing w:after="151" w:before="151"/>
        <w:ind w:firstLine="0" w:left="0" w:right="0"/>
        <w:jc w:val="both"/>
        <w:rPr>
          <w:color w:val="000000"/>
        </w:rPr>
      </w:pPr>
      <w:r>
        <w:rPr>
          <w:color w:val="000000"/>
        </w:rPr>
        <w:t>нарушение срока регистрации запроса заявителя о предоставлении муниципальной услуги;</w:t>
      </w:r>
    </w:p>
    <w:p w14:paraId="9D000000">
      <w:pPr>
        <w:spacing w:after="134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>2) нарушение срока предоставления муниципальной услуги;</w:t>
      </w:r>
    </w:p>
    <w:p w14:paraId="9E000000">
      <w:pPr>
        <w:spacing w:after="134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14:paraId="9F000000">
      <w:pPr>
        <w:spacing w:after="134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14:paraId="A0000000">
      <w:pPr>
        <w:spacing w:after="134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A1000000">
      <w:pPr>
        <w:spacing w:after="134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A2000000">
      <w:pPr>
        <w:spacing w:after="134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A3000000">
      <w:pPr>
        <w:spacing w:after="134" w:before="134"/>
        <w:ind w:firstLine="539" w:left="0" w:right="0"/>
        <w:jc w:val="both"/>
        <w:rPr>
          <w:color w:val="000000"/>
        </w:rPr>
      </w:pPr>
      <w:r>
        <w:br/>
      </w:r>
    </w:p>
    <w:p w14:paraId="A4000000">
      <w:pPr>
        <w:spacing w:after="134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>27. Жалоба должна содержать:</w:t>
      </w:r>
    </w:p>
    <w:p w14:paraId="A5000000">
      <w:pPr>
        <w:spacing w:after="134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A6000000">
      <w:pPr>
        <w:spacing w:after="134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A7000000">
      <w:pPr>
        <w:spacing w:after="134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A8000000">
      <w:pPr>
        <w:spacing w:after="134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A9000000">
      <w:pPr>
        <w:spacing w:after="134" w:before="134"/>
        <w:ind w:firstLine="539" w:left="0" w:right="0"/>
        <w:jc w:val="both"/>
        <w:rPr>
          <w:color w:val="000000"/>
        </w:rPr>
      </w:pPr>
      <w:r>
        <w:br/>
      </w:r>
    </w:p>
    <w:p w14:paraId="AA000000">
      <w:pPr>
        <w:spacing w:after="134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>28.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14:paraId="AB000000">
      <w:pPr>
        <w:spacing w:after="134" w:before="134"/>
        <w:ind w:firstLine="539" w:left="0" w:right="0"/>
        <w:jc w:val="left"/>
        <w:rPr>
          <w:color w:val="000000"/>
        </w:rPr>
      </w:pPr>
      <w:r>
        <w:br/>
      </w:r>
    </w:p>
    <w:p w14:paraId="AC000000">
      <w:pPr>
        <w:spacing w:after="134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>29. Действия (бездействия) должностных лиц предоставляющих муниципальную услугу могут быть обжалованы вышестоящему должностному лицу, в том числе:</w:t>
      </w:r>
    </w:p>
    <w:p w14:paraId="AD000000">
      <w:pPr>
        <w:spacing w:after="134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>- Главе Неклиновского района;</w:t>
      </w:r>
    </w:p>
    <w:p w14:paraId="AE000000">
      <w:pPr>
        <w:spacing w:after="134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 xml:space="preserve">- Главе Администрации </w:t>
      </w:r>
      <w:r>
        <w:rPr>
          <w:color w:val="000000"/>
        </w:rPr>
        <w:t>Синявского</w:t>
      </w:r>
      <w:r>
        <w:rPr>
          <w:color w:val="000000"/>
        </w:rPr>
        <w:t xml:space="preserve">  сельского поселения.</w:t>
      </w:r>
    </w:p>
    <w:p w14:paraId="AF000000">
      <w:pPr>
        <w:spacing w:after="134" w:before="134"/>
        <w:ind w:firstLine="539" w:left="0" w:right="0"/>
        <w:jc w:val="both"/>
        <w:rPr>
          <w:color w:val="000000"/>
        </w:rPr>
      </w:pPr>
      <w:r>
        <w:br/>
      </w:r>
    </w:p>
    <w:p w14:paraId="B0000000">
      <w:pPr>
        <w:spacing w:after="134" w:before="134"/>
        <w:ind w:firstLine="539" w:left="0" w:right="0"/>
        <w:jc w:val="both"/>
        <w:rPr>
          <w:color w:val="000000"/>
        </w:rPr>
      </w:pPr>
      <w:r>
        <w:rPr>
          <w:color w:val="000000"/>
        </w:rPr>
        <w:t xml:space="preserve">30. 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>
        <w:rPr>
          <w:color w:val="000000"/>
        </w:rPr>
        <w:t>Синявского</w:t>
      </w:r>
      <w:r>
        <w:rPr>
          <w:color w:val="000000"/>
        </w:rPr>
        <w:t xml:space="preserve">  сельского поселения: </w:t>
      </w:r>
      <w:r>
        <w:rPr>
          <w:color w:val="000000"/>
        </w:rPr>
        <w:t>sp</w:t>
      </w:r>
      <w:r>
        <w:rPr>
          <w:color w:val="000000"/>
        </w:rPr>
        <w:t>26279@</w:t>
      </w:r>
      <w:r>
        <w:rPr>
          <w:color w:val="000000"/>
        </w:rPr>
        <w:t>donpac</w:t>
      </w:r>
      <w:r>
        <w:rPr>
          <w:color w:val="000000"/>
        </w:rPr>
        <w:t>.</w:t>
      </w:r>
      <w:r>
        <w:rPr>
          <w:color w:val="000000"/>
        </w:rPr>
        <w:t>ru</w:t>
      </w:r>
    </w:p>
    <w:p w14:paraId="B1000000">
      <w:pPr>
        <w:spacing w:after="134" w:before="134"/>
        <w:ind w:firstLine="720" w:left="0" w:right="0"/>
        <w:jc w:val="both"/>
        <w:rPr>
          <w:color w:val="000000"/>
        </w:rPr>
      </w:pPr>
      <w:r>
        <w:br/>
      </w:r>
    </w:p>
    <w:p w14:paraId="B2000000">
      <w:pPr>
        <w:spacing w:after="134" w:before="134"/>
        <w:ind w:firstLine="720" w:left="0" w:right="0"/>
        <w:jc w:val="right"/>
        <w:rPr>
          <w:color w:val="000000"/>
        </w:rPr>
      </w:pPr>
      <w:r>
        <w:rPr>
          <w:color w:val="000000"/>
          <w:sz w:val="24"/>
        </w:rPr>
        <w:t>Приложение № 1</w:t>
      </w:r>
    </w:p>
    <w:p w14:paraId="B3000000">
      <w:pPr>
        <w:spacing w:after="134" w:before="134"/>
        <w:ind w:firstLine="0" w:left="0" w:right="0"/>
        <w:jc w:val="right"/>
        <w:rPr>
          <w:color w:val="000000"/>
        </w:rPr>
      </w:pPr>
      <w:r>
        <w:rPr>
          <w:color w:val="000000"/>
          <w:sz w:val="22"/>
        </w:rPr>
        <w:t>к Административному регламенту по предоставлению</w:t>
      </w:r>
    </w:p>
    <w:p w14:paraId="B4000000">
      <w:pPr>
        <w:spacing w:after="134" w:before="134"/>
        <w:ind w:firstLine="0" w:left="0" w:right="0"/>
        <w:jc w:val="right"/>
        <w:rPr>
          <w:color w:val="000000"/>
        </w:rPr>
      </w:pPr>
      <w:r>
        <w:rPr>
          <w:color w:val="000000"/>
          <w:sz w:val="22"/>
        </w:rPr>
        <w:t>муниципальной услуги «Предоставление гражданам,</w:t>
      </w:r>
    </w:p>
    <w:p w14:paraId="B5000000">
      <w:pPr>
        <w:spacing w:after="134" w:before="134"/>
        <w:ind w:firstLine="0" w:left="0" w:right="0"/>
        <w:jc w:val="right"/>
        <w:rPr>
          <w:color w:val="000000"/>
        </w:rPr>
      </w:pPr>
      <w:r>
        <w:rPr>
          <w:color w:val="000000"/>
          <w:sz w:val="22"/>
        </w:rPr>
        <w:t>имеющих трех и более детей, в собственность бесплатно</w:t>
      </w:r>
    </w:p>
    <w:p w14:paraId="B6000000">
      <w:pPr>
        <w:spacing w:after="134" w:before="134"/>
        <w:ind w:firstLine="0" w:left="0" w:right="0"/>
        <w:jc w:val="right"/>
        <w:rPr>
          <w:color w:val="000000"/>
        </w:rPr>
      </w:pPr>
      <w:r>
        <w:rPr>
          <w:color w:val="000000"/>
          <w:sz w:val="22"/>
        </w:rPr>
        <w:t>земельных участков, находящихся в муниципальной</w:t>
      </w:r>
    </w:p>
    <w:p w14:paraId="B7000000">
      <w:pPr>
        <w:spacing w:after="134" w:before="134"/>
        <w:ind w:firstLine="0" w:left="0" w:right="0"/>
        <w:jc w:val="right"/>
        <w:rPr>
          <w:color w:val="000000"/>
        </w:rPr>
      </w:pPr>
      <w:r>
        <w:rPr>
          <w:color w:val="000000"/>
          <w:sz w:val="22"/>
        </w:rPr>
        <w:t>собственности, для жилищного строительства</w:t>
      </w:r>
    </w:p>
    <w:p w14:paraId="B8000000">
      <w:pPr>
        <w:spacing w:after="134" w:before="134"/>
        <w:ind w:firstLine="0" w:left="0" w:right="0"/>
        <w:jc w:val="right"/>
        <w:rPr>
          <w:color w:val="000000"/>
        </w:rPr>
      </w:pPr>
      <w:r>
        <w:rPr>
          <w:color w:val="000000"/>
          <w:sz w:val="22"/>
        </w:rPr>
        <w:t>или ведения личного подсобного хозяйства»</w:t>
      </w:r>
    </w:p>
    <w:p w14:paraId="B900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BA000000">
      <w:pPr>
        <w:spacing w:after="134" w:before="134"/>
        <w:ind w:firstLine="0" w:left="0" w:right="0"/>
        <w:jc w:val="center"/>
        <w:rPr>
          <w:color w:val="000000"/>
        </w:rPr>
      </w:pPr>
      <w:r>
        <w:rPr>
          <w:color w:val="000000"/>
        </w:rPr>
        <w:t>Перечень документов, необходимых для предоставления муниципальной услуги</w:t>
      </w:r>
    </w:p>
    <w:p w14:paraId="BB00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tbl>
      <w:tblPr/>
      <w:tblGrid>
        <w:gridCol w:w="390"/>
        <w:gridCol w:w="9360"/>
      </w:tblGrid>
      <w:tr>
        <w:tc>
          <w:tcPr>
            <w:tcW w:type="dxa" w:w="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00000">
            <w:pPr>
              <w:spacing w:after="0" w:before="0"/>
              <w:ind w:firstLine="0"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14:paraId="BD000000">
            <w:pPr>
              <w:spacing w:after="0" w:before="0"/>
              <w:ind w:firstLine="0" w:left="0" w:right="0"/>
              <w:jc w:val="center"/>
              <w:rPr>
                <w:color w:val="000000"/>
              </w:rPr>
            </w:pPr>
            <w:r>
              <w:rPr>
                <w:b w:val="1"/>
                <w:color w:val="000000"/>
              </w:rPr>
              <w:t>п/п</w:t>
            </w:r>
          </w:p>
        </w:tc>
        <w:tc>
          <w:tcPr>
            <w:tcW w:type="dxa" w:w="93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00000">
            <w:pPr>
              <w:spacing w:after="0" w:before="0"/>
              <w:ind w:firstLine="0" w:left="0" w:right="0"/>
              <w:jc w:val="center"/>
              <w:rPr>
                <w:color w:val="000000"/>
              </w:rPr>
            </w:pPr>
            <w:r>
              <w:rPr>
                <w:b w:val="1"/>
                <w:color w:val="000000"/>
              </w:rPr>
              <w:t>Наименование документа</w:t>
            </w:r>
          </w:p>
        </w:tc>
      </w:tr>
      <w:tr>
        <w:tc>
          <w:tcPr>
            <w:tcW w:type="dxa" w:w="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00000">
            <w:pPr>
              <w:spacing w:after="0" w:before="0"/>
              <w:ind w:firstLine="0" w:left="0" w:right="0"/>
              <w:jc w:val="left"/>
              <w:rPr>
                <w:color w:val="000000"/>
              </w:rPr>
            </w:pPr>
            <w:r>
              <w:rPr>
                <w:b w:val="1"/>
                <w:color w:val="000000"/>
              </w:rPr>
              <w:t>1.</w:t>
            </w:r>
          </w:p>
        </w:tc>
        <w:tc>
          <w:tcPr>
            <w:tcW w:type="dxa" w:w="93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00000">
            <w:pPr>
              <w:spacing w:after="0" w:before="0"/>
              <w:ind w:firstLine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Документ, удостоверяющий личность заявителя (заявителей) </w:t>
            </w:r>
            <w:r>
              <w:rPr>
                <w:i w:val="1"/>
                <w:color w:val="000000"/>
              </w:rPr>
              <w:t>- копия при предъявлении оригинала или копия заверенная в нотариальном порядке.</w:t>
            </w:r>
          </w:p>
        </w:tc>
      </w:tr>
      <w:tr>
        <w:tc>
          <w:tcPr>
            <w:tcW w:type="dxa" w:w="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00000">
            <w:pPr>
              <w:spacing w:after="0" w:before="0"/>
              <w:ind w:firstLine="0" w:left="0" w:right="0"/>
              <w:jc w:val="left"/>
              <w:rPr>
                <w:color w:val="000000"/>
              </w:rPr>
            </w:pPr>
            <w:r>
              <w:rPr>
                <w:b w:val="1"/>
                <w:color w:val="000000"/>
              </w:rPr>
              <w:t>2.</w:t>
            </w:r>
          </w:p>
        </w:tc>
        <w:tc>
          <w:tcPr>
            <w:tcW w:type="dxa" w:w="93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00000">
            <w:pPr>
              <w:spacing w:after="0" w:before="0"/>
              <w:ind w:firstLine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Документ, удостоверяющий личность представителя заявителя (заявителей) </w:t>
            </w:r>
            <w:r>
              <w:rPr>
                <w:i w:val="1"/>
                <w:color w:val="000000"/>
              </w:rPr>
              <w:t>- копия при предъявлении оригинала.</w:t>
            </w:r>
          </w:p>
        </w:tc>
      </w:tr>
      <w:tr>
        <w:tc>
          <w:tcPr>
            <w:tcW w:type="dxa" w:w="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00000">
            <w:pPr>
              <w:spacing w:after="0" w:before="0"/>
              <w:ind w:firstLine="0" w:left="0" w:right="0"/>
              <w:jc w:val="left"/>
              <w:rPr>
                <w:color w:val="000000"/>
              </w:rPr>
            </w:pPr>
            <w:r>
              <w:rPr>
                <w:b w:val="1"/>
                <w:color w:val="000000"/>
              </w:rPr>
              <w:t>3.</w:t>
            </w:r>
          </w:p>
        </w:tc>
        <w:tc>
          <w:tcPr>
            <w:tcW w:type="dxa" w:w="93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00000">
            <w:pPr>
              <w:spacing w:after="0" w:before="0"/>
              <w:ind w:firstLine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Документ, удостоверяющий права (полномочия) представителя заявителя (заявителей), если с заявлением обращается представитель заявителя (заявителей) </w:t>
            </w:r>
            <w:r>
              <w:rPr>
                <w:i w:val="1"/>
                <w:color w:val="000000"/>
              </w:rPr>
              <w:t>- копия при предъявлении оригинала.</w:t>
            </w:r>
          </w:p>
        </w:tc>
      </w:tr>
      <w:tr>
        <w:tc>
          <w:tcPr>
            <w:tcW w:type="dxa" w:w="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00000">
            <w:pPr>
              <w:spacing w:after="0" w:before="0"/>
              <w:ind w:firstLine="0" w:left="0" w:right="0"/>
              <w:jc w:val="left"/>
              <w:rPr>
                <w:color w:val="000000"/>
              </w:rPr>
            </w:pPr>
            <w:r>
              <w:rPr>
                <w:b w:val="1"/>
                <w:color w:val="000000"/>
              </w:rPr>
              <w:t>4.</w:t>
            </w:r>
          </w:p>
        </w:tc>
        <w:tc>
          <w:tcPr>
            <w:tcW w:type="dxa" w:w="93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00000">
            <w:pPr>
              <w:spacing w:after="0" w:before="0"/>
              <w:ind w:firstLine="0" w:left="0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В случае изменений обстоятельств, послуживших основанием для постановки на учет в целях предоставления земельного участка в собственность, предоставляются соответствующие документы - </w:t>
            </w:r>
            <w:r>
              <w:rPr>
                <w:i w:val="1"/>
                <w:color w:val="000000"/>
              </w:rPr>
              <w:t>копия при предъявлении оригинала.</w:t>
            </w:r>
          </w:p>
        </w:tc>
      </w:tr>
    </w:tbl>
    <w:p w14:paraId="C700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C8000000">
      <w:pPr>
        <w:spacing w:after="134" w:before="134"/>
        <w:ind w:firstLine="0" w:left="0" w:right="0"/>
        <w:jc w:val="right"/>
        <w:rPr>
          <w:color w:val="000000"/>
        </w:rPr>
      </w:pPr>
    </w:p>
    <w:p w14:paraId="C900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CA00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CB00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CC00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CD000000">
      <w:pPr>
        <w:spacing w:after="134" w:before="134"/>
        <w:ind w:firstLine="720" w:left="0" w:right="0"/>
        <w:jc w:val="right"/>
        <w:rPr>
          <w:color w:val="000000"/>
        </w:rPr>
      </w:pPr>
      <w:r>
        <w:br/>
      </w:r>
    </w:p>
    <w:p w14:paraId="CE000000">
      <w:pPr>
        <w:spacing w:after="134" w:before="134"/>
        <w:ind w:firstLine="720" w:left="0" w:right="0"/>
        <w:jc w:val="right"/>
        <w:rPr>
          <w:color w:val="000000"/>
        </w:rPr>
      </w:pPr>
      <w:r>
        <w:rPr>
          <w:color w:val="000000"/>
          <w:sz w:val="24"/>
        </w:rPr>
        <w:t>Приложение № 2</w:t>
      </w:r>
    </w:p>
    <w:p w14:paraId="CF000000">
      <w:pPr>
        <w:spacing w:after="134" w:before="134"/>
        <w:ind w:firstLine="0" w:left="0" w:right="0"/>
        <w:jc w:val="right"/>
        <w:rPr>
          <w:color w:val="000000"/>
        </w:rPr>
      </w:pPr>
      <w:r>
        <w:rPr>
          <w:color w:val="000000"/>
          <w:sz w:val="22"/>
        </w:rPr>
        <w:t>к Административному регламенту по предоставлению</w:t>
      </w:r>
    </w:p>
    <w:p w14:paraId="D0000000">
      <w:pPr>
        <w:spacing w:after="134" w:before="134"/>
        <w:ind w:firstLine="0" w:left="0" w:right="0"/>
        <w:jc w:val="right"/>
        <w:rPr>
          <w:color w:val="000000"/>
        </w:rPr>
      </w:pPr>
      <w:r>
        <w:rPr>
          <w:color w:val="000000"/>
          <w:sz w:val="22"/>
        </w:rPr>
        <w:t>муниципальной услуги «Предоставление гражданам,</w:t>
      </w:r>
    </w:p>
    <w:p w14:paraId="D1000000">
      <w:pPr>
        <w:spacing w:after="134" w:before="134"/>
        <w:ind w:firstLine="0" w:left="0" w:right="0"/>
        <w:jc w:val="right"/>
        <w:rPr>
          <w:color w:val="000000"/>
        </w:rPr>
      </w:pPr>
      <w:r>
        <w:rPr>
          <w:color w:val="000000"/>
          <w:sz w:val="22"/>
        </w:rPr>
        <w:t>имеющим трех и более детей, в собственность бесплатно</w:t>
      </w:r>
    </w:p>
    <w:p w14:paraId="D2000000">
      <w:pPr>
        <w:spacing w:after="134" w:before="134"/>
        <w:ind w:firstLine="0" w:left="0" w:right="0"/>
        <w:jc w:val="right"/>
        <w:rPr>
          <w:color w:val="000000"/>
        </w:rPr>
      </w:pPr>
      <w:r>
        <w:rPr>
          <w:color w:val="000000"/>
          <w:sz w:val="22"/>
        </w:rPr>
        <w:t>земельных участков, находящихся в муниципальной</w:t>
      </w:r>
    </w:p>
    <w:p w14:paraId="D3000000">
      <w:pPr>
        <w:spacing w:after="134" w:before="134"/>
        <w:ind w:firstLine="0" w:left="0" w:right="0"/>
        <w:jc w:val="right"/>
        <w:rPr>
          <w:color w:val="000000"/>
        </w:rPr>
      </w:pPr>
      <w:r>
        <w:rPr>
          <w:color w:val="000000"/>
          <w:sz w:val="22"/>
        </w:rPr>
        <w:t>собственности, для жилищного строительства</w:t>
      </w:r>
    </w:p>
    <w:p w14:paraId="D4000000">
      <w:pPr>
        <w:spacing w:after="134" w:before="134"/>
        <w:ind w:firstLine="0" w:left="0" w:right="0"/>
        <w:jc w:val="right"/>
        <w:rPr>
          <w:color w:val="000000"/>
        </w:rPr>
      </w:pPr>
      <w:r>
        <w:rPr>
          <w:color w:val="000000"/>
          <w:sz w:val="22"/>
        </w:rPr>
        <w:t>или ведения личного подсобного хозяйства»</w:t>
      </w:r>
    </w:p>
    <w:p w14:paraId="D5000000">
      <w:pPr>
        <w:spacing w:after="134" w:before="134"/>
        <w:ind w:firstLine="0" w:left="0" w:right="0"/>
        <w:jc w:val="center"/>
        <w:rPr>
          <w:color w:val="000000"/>
        </w:rPr>
      </w:pPr>
      <w:r>
        <w:br/>
      </w:r>
    </w:p>
    <w:p w14:paraId="D6000000">
      <w:pPr>
        <w:spacing w:after="134" w:before="134"/>
        <w:ind w:firstLine="0" w:left="0" w:right="0"/>
        <w:jc w:val="center"/>
        <w:rPr>
          <w:color w:val="000000"/>
        </w:rPr>
      </w:pPr>
      <w:r>
        <w:rPr>
          <w:b w:val="1"/>
          <w:color w:val="000000"/>
        </w:rPr>
        <w:t>Образец заявления</w:t>
      </w:r>
    </w:p>
    <w:p w14:paraId="D7000000">
      <w:pPr>
        <w:spacing w:after="134" w:before="134"/>
        <w:ind w:firstLine="0" w:left="0" w:right="0"/>
        <w:jc w:val="center"/>
        <w:rPr>
          <w:color w:val="000000"/>
        </w:rPr>
      </w:pPr>
      <w:r>
        <w:br/>
      </w:r>
    </w:p>
    <w:p w14:paraId="D8000000">
      <w:pPr>
        <w:spacing w:after="134" w:before="134"/>
        <w:ind w:firstLine="0" w:left="4819" w:right="0"/>
        <w:jc w:val="left"/>
        <w:rPr>
          <w:color w:val="000000"/>
        </w:rPr>
      </w:pPr>
      <w:r>
        <w:rPr>
          <w:color w:val="000000"/>
          <w:sz w:val="24"/>
        </w:rPr>
        <w:t xml:space="preserve">Главе Администрации </w:t>
      </w:r>
      <w:r>
        <w:rPr>
          <w:color w:val="000000"/>
        </w:rPr>
        <w:t>Синявского</w:t>
      </w:r>
      <w:r>
        <w:rPr>
          <w:color w:val="000000"/>
          <w:sz w:val="24"/>
        </w:rPr>
        <w:t xml:space="preserve"> сельского поселения</w:t>
      </w:r>
    </w:p>
    <w:p w14:paraId="D9000000">
      <w:pPr>
        <w:spacing w:after="134" w:before="134"/>
        <w:ind w:firstLine="0" w:left="4819" w:right="0"/>
        <w:jc w:val="left"/>
        <w:rPr>
          <w:color w:val="000000"/>
        </w:rPr>
      </w:pPr>
      <w:r>
        <w:rPr>
          <w:color w:val="000000"/>
          <w:sz w:val="24"/>
        </w:rPr>
        <w:t>______________________________________</w:t>
      </w:r>
    </w:p>
    <w:p w14:paraId="DA000000">
      <w:pPr>
        <w:spacing w:after="134" w:before="134"/>
        <w:ind w:firstLine="0" w:left="4819" w:right="0"/>
        <w:jc w:val="center"/>
        <w:rPr>
          <w:color w:val="000000"/>
        </w:rPr>
      </w:pPr>
      <w:r>
        <w:rPr>
          <w:color w:val="000000"/>
          <w:sz w:val="24"/>
        </w:rPr>
        <w:t>(Ф.И.О.)</w:t>
      </w:r>
    </w:p>
    <w:p w14:paraId="DB000000">
      <w:pPr>
        <w:spacing w:after="134" w:before="134"/>
        <w:ind w:firstLine="0" w:left="4819" w:right="0"/>
        <w:jc w:val="left"/>
        <w:rPr>
          <w:color w:val="000000"/>
        </w:rPr>
      </w:pPr>
      <w:r>
        <w:rPr>
          <w:color w:val="000000"/>
          <w:sz w:val="24"/>
        </w:rPr>
        <w:t>______________________________________</w:t>
      </w:r>
    </w:p>
    <w:p w14:paraId="DC000000">
      <w:pPr>
        <w:spacing w:after="134" w:before="134"/>
        <w:ind w:firstLine="0" w:left="4819" w:right="0"/>
        <w:jc w:val="center"/>
        <w:rPr>
          <w:color w:val="000000"/>
        </w:rPr>
      </w:pPr>
      <w:r>
        <w:rPr>
          <w:color w:val="000000"/>
          <w:sz w:val="24"/>
        </w:rPr>
        <w:t>(адрес регистрации)</w:t>
      </w:r>
    </w:p>
    <w:p w14:paraId="DD000000">
      <w:pPr>
        <w:spacing w:after="134" w:before="134"/>
        <w:ind w:firstLine="0" w:left="4819" w:right="0"/>
        <w:jc w:val="left"/>
        <w:rPr>
          <w:color w:val="000000"/>
        </w:rPr>
      </w:pPr>
      <w:r>
        <w:rPr>
          <w:color w:val="000000"/>
          <w:sz w:val="24"/>
        </w:rPr>
        <w:t>______________________________________</w:t>
      </w:r>
    </w:p>
    <w:p w14:paraId="DE000000">
      <w:pPr>
        <w:spacing w:after="134" w:before="134"/>
        <w:ind w:firstLine="0" w:left="4819" w:right="0"/>
        <w:jc w:val="center"/>
        <w:rPr>
          <w:color w:val="000000"/>
        </w:rPr>
      </w:pPr>
      <w:r>
        <w:rPr>
          <w:color w:val="000000"/>
          <w:sz w:val="24"/>
        </w:rPr>
        <w:t>(адрес фактического проживания)</w:t>
      </w:r>
    </w:p>
    <w:p w14:paraId="DF000000">
      <w:pPr>
        <w:spacing w:after="134" w:before="134"/>
        <w:ind w:firstLine="0" w:left="4819" w:right="0"/>
        <w:jc w:val="center"/>
        <w:rPr>
          <w:color w:val="000000"/>
        </w:rPr>
      </w:pPr>
      <w:r>
        <w:rPr>
          <w:color w:val="000000"/>
          <w:sz w:val="24"/>
        </w:rPr>
        <w:t>____________________________________</w:t>
      </w:r>
    </w:p>
    <w:p w14:paraId="E0000000">
      <w:pPr>
        <w:spacing w:after="134" w:before="134"/>
        <w:ind w:firstLine="0" w:left="4819" w:right="0"/>
        <w:jc w:val="center"/>
        <w:rPr>
          <w:color w:val="000000"/>
        </w:rPr>
      </w:pPr>
      <w:r>
        <w:rPr>
          <w:color w:val="000000"/>
          <w:sz w:val="24"/>
        </w:rPr>
        <w:t>(контактный телефон)</w:t>
      </w:r>
    </w:p>
    <w:p w14:paraId="E1000000">
      <w:pPr>
        <w:spacing w:after="134" w:before="134"/>
        <w:ind w:firstLine="0" w:left="0" w:right="0"/>
        <w:jc w:val="left"/>
        <w:rPr>
          <w:color w:val="000000"/>
        </w:rPr>
      </w:pPr>
      <w:r>
        <w:br/>
      </w:r>
    </w:p>
    <w:p w14:paraId="E2000000">
      <w:pPr>
        <w:spacing w:after="134" w:before="134"/>
        <w:ind w:firstLine="0" w:left="0" w:right="0"/>
        <w:jc w:val="center"/>
        <w:rPr>
          <w:color w:val="000000"/>
        </w:rPr>
      </w:pPr>
      <w:r>
        <w:rPr>
          <w:b w:val="1"/>
          <w:color w:val="000000"/>
          <w:sz w:val="24"/>
        </w:rPr>
        <w:t>ЗАЯВЛЕНИЕ</w:t>
      </w:r>
    </w:p>
    <w:p w14:paraId="E3000000">
      <w:pPr>
        <w:spacing w:after="134" w:before="134"/>
        <w:ind w:firstLine="0" w:left="0" w:right="0"/>
        <w:jc w:val="center"/>
        <w:rPr>
          <w:color w:val="000000"/>
        </w:rPr>
      </w:pPr>
      <w:r>
        <w:rPr>
          <w:b w:val="1"/>
          <w:color w:val="000000"/>
        </w:rPr>
        <w:t>о бесплатном предоставлении земельного участка в общую долевую собственность</w:t>
      </w:r>
    </w:p>
    <w:p w14:paraId="E4000000">
      <w:pPr>
        <w:spacing w:after="134" w:before="134"/>
        <w:ind w:firstLine="0" w:left="0" w:right="0"/>
        <w:jc w:val="left"/>
        <w:rPr>
          <w:color w:val="000000"/>
        </w:rPr>
      </w:pPr>
      <w:r>
        <w:br/>
      </w:r>
    </w:p>
    <w:p w14:paraId="E5000000">
      <w:pPr>
        <w:spacing w:after="134" w:before="134"/>
        <w:ind w:firstLine="709" w:left="0" w:right="0"/>
        <w:jc w:val="both"/>
        <w:rPr>
          <w:color w:val="000000"/>
        </w:rPr>
      </w:pPr>
      <w:r>
        <w:rPr>
          <w:color w:val="000000"/>
          <w:sz w:val="24"/>
        </w:rPr>
        <w:t>Прошу предоставить бесплатно в общую долевую собственность мне и моим несовершеннолетним детям:</w:t>
      </w:r>
    </w:p>
    <w:p w14:paraId="E6000000">
      <w:pPr>
        <w:spacing w:after="134" w:before="134"/>
        <w:ind w:firstLine="0" w:left="0" w:right="0"/>
        <w:jc w:val="both"/>
        <w:rPr>
          <w:color w:val="000000"/>
        </w:rPr>
      </w:pPr>
      <w:r>
        <w:rPr>
          <w:color w:val="000000"/>
          <w:sz w:val="24"/>
        </w:rPr>
        <w:t>___________________________________,</w:t>
      </w:r>
    </w:p>
    <w:p w14:paraId="E7000000">
      <w:pPr>
        <w:spacing w:after="134" w:before="134"/>
        <w:ind w:firstLine="0" w:left="0" w:right="0"/>
        <w:jc w:val="both"/>
        <w:rPr>
          <w:color w:val="000000"/>
        </w:rPr>
      </w:pPr>
      <w:r>
        <w:rPr>
          <w:color w:val="000000"/>
          <w:sz w:val="24"/>
        </w:rPr>
        <w:t>(ФИО, год рождения),</w:t>
      </w:r>
    </w:p>
    <w:p w14:paraId="E8000000">
      <w:pPr>
        <w:spacing w:after="134" w:before="134"/>
        <w:ind w:firstLine="0" w:left="0" w:right="0"/>
        <w:jc w:val="both"/>
        <w:rPr>
          <w:color w:val="000000"/>
        </w:rPr>
      </w:pPr>
      <w:r>
        <w:rPr>
          <w:color w:val="000000"/>
          <w:sz w:val="24"/>
        </w:rPr>
        <w:t>___________________________________,</w:t>
      </w:r>
    </w:p>
    <w:p w14:paraId="E9000000">
      <w:pPr>
        <w:spacing w:after="134" w:before="134"/>
        <w:ind w:firstLine="0" w:left="0" w:right="0"/>
        <w:jc w:val="both"/>
        <w:rPr>
          <w:color w:val="000000"/>
        </w:rPr>
      </w:pPr>
      <w:r>
        <w:rPr>
          <w:color w:val="000000"/>
          <w:sz w:val="24"/>
        </w:rPr>
        <w:t>(ФИО, год рождения),</w:t>
      </w:r>
    </w:p>
    <w:p w14:paraId="EA000000">
      <w:pPr>
        <w:spacing w:after="134" w:before="134"/>
        <w:ind w:firstLine="0" w:left="0" w:right="0"/>
        <w:jc w:val="both"/>
        <w:rPr>
          <w:color w:val="000000"/>
        </w:rPr>
      </w:pPr>
      <w:r>
        <w:rPr>
          <w:color w:val="000000"/>
          <w:sz w:val="24"/>
        </w:rPr>
        <w:t>___________________________________,</w:t>
      </w:r>
    </w:p>
    <w:p w14:paraId="EB000000">
      <w:pPr>
        <w:spacing w:after="134" w:before="134"/>
        <w:ind w:firstLine="0" w:left="0" w:right="0"/>
        <w:jc w:val="both"/>
        <w:rPr>
          <w:color w:val="000000"/>
        </w:rPr>
      </w:pPr>
      <w:r>
        <w:rPr>
          <w:color w:val="000000"/>
          <w:sz w:val="24"/>
        </w:rPr>
        <w:t>(ФИО, год рождения),</w:t>
      </w:r>
    </w:p>
    <w:p w14:paraId="EC000000">
      <w:pPr>
        <w:spacing w:after="134" w:before="134"/>
        <w:ind w:firstLine="0" w:left="0" w:right="0"/>
        <w:jc w:val="both"/>
        <w:rPr>
          <w:color w:val="000000"/>
        </w:rPr>
      </w:pPr>
      <w:r>
        <w:br/>
      </w:r>
    </w:p>
    <w:p w14:paraId="ED000000">
      <w:pPr>
        <w:spacing w:after="134" w:before="134"/>
        <w:ind w:firstLine="0" w:left="0" w:right="0"/>
        <w:jc w:val="both"/>
        <w:rPr>
          <w:color w:val="000000"/>
        </w:rPr>
      </w:pPr>
      <w:r>
        <w:rPr>
          <w:color w:val="000000"/>
          <w:sz w:val="24"/>
        </w:rPr>
        <w:t>земельный участок расположенный по адресу:_______________________________________, площадью ________кв.м.</w:t>
      </w:r>
    </w:p>
    <w:p w14:paraId="EE000000">
      <w:pPr>
        <w:spacing w:after="134" w:before="134"/>
        <w:ind w:firstLine="0" w:left="0" w:right="0"/>
        <w:jc w:val="both"/>
        <w:rPr>
          <w:color w:val="000000"/>
        </w:rPr>
      </w:pPr>
    </w:p>
    <w:p w14:paraId="EF000000">
      <w:pPr>
        <w:spacing w:after="134" w:before="134"/>
        <w:ind w:firstLine="709" w:left="0" w:right="0"/>
        <w:jc w:val="both"/>
        <w:rPr>
          <w:color w:val="000000"/>
        </w:rPr>
      </w:pPr>
      <w:r>
        <w:rPr>
          <w:color w:val="000000"/>
          <w:sz w:val="24"/>
        </w:rPr>
        <w:t>На учет в целях предоставления земельного участка поставлены на основании постановления Администрации от_______________ №_______.</w:t>
      </w:r>
    </w:p>
    <w:p w14:paraId="F0000000">
      <w:pPr>
        <w:spacing w:after="134" w:before="134"/>
        <w:ind w:firstLine="709" w:left="0" w:right="0"/>
        <w:jc w:val="both"/>
        <w:rPr>
          <w:color w:val="000000"/>
        </w:rPr>
      </w:pPr>
      <w:r>
        <w:rPr>
          <w:color w:val="000000"/>
          <w:sz w:val="24"/>
        </w:rPr>
        <w:t>Подтверждаю, что ни я, ни члены моей семьи не состоят на учете с целью бесплатного предоставления земельного участка многодетным гражданам в иных субъектах Российской Федерации.</w:t>
      </w:r>
    </w:p>
    <w:p w14:paraId="F1000000">
      <w:pPr>
        <w:spacing w:after="134" w:before="134"/>
        <w:ind w:firstLine="709" w:left="0" w:right="0"/>
        <w:jc w:val="both"/>
        <w:rPr>
          <w:color w:val="000000"/>
        </w:rPr>
      </w:pPr>
      <w:r>
        <w:rPr>
          <w:color w:val="000000"/>
          <w:sz w:val="24"/>
        </w:rPr>
        <w:t>Земельный участок в порядке статьи 8.2. Областного закона от 22.07.2003 г. № 19-ЗС «О регулировании земельных отношений в Ростовской области» не приобретал(а).</w:t>
      </w:r>
    </w:p>
    <w:p w14:paraId="F2000000">
      <w:pPr>
        <w:spacing w:after="134" w:before="134"/>
        <w:ind w:firstLine="709" w:left="0" w:right="0"/>
        <w:jc w:val="both"/>
        <w:rPr>
          <w:color w:val="000000"/>
        </w:rPr>
      </w:pPr>
      <w:r>
        <w:rPr>
          <w:color w:val="000000"/>
          <w:sz w:val="24"/>
        </w:rPr>
        <w:t>Достоверность представленных документов и сведений подтверждаю.</w:t>
      </w:r>
    </w:p>
    <w:p w14:paraId="F3000000">
      <w:pPr>
        <w:spacing w:after="134" w:before="134"/>
        <w:ind w:firstLine="0" w:left="0" w:right="0"/>
        <w:jc w:val="left"/>
        <w:rPr>
          <w:color w:val="000000"/>
        </w:rPr>
      </w:pPr>
      <w:r>
        <w:rPr>
          <w:color w:val="000000"/>
          <w:sz w:val="24"/>
        </w:rPr>
        <w:t>Прилагаю копии следующих документов:</w:t>
      </w:r>
    </w:p>
    <w:p w14:paraId="F4000000">
      <w:pPr>
        <w:spacing w:after="134" w:before="134"/>
        <w:ind w:firstLine="0" w:left="0" w:right="0"/>
        <w:jc w:val="left"/>
        <w:rPr>
          <w:color w:val="000000"/>
        </w:rPr>
      </w:pPr>
      <w:r>
        <w:rPr>
          <w:color w:val="000000"/>
          <w:sz w:val="24"/>
        </w:rPr>
        <w:t>1. ________________________________________________________________</w:t>
      </w:r>
    </w:p>
    <w:p w14:paraId="F5000000">
      <w:pPr>
        <w:spacing w:after="134" w:before="134"/>
        <w:ind w:firstLine="0" w:left="0" w:right="0"/>
        <w:jc w:val="left"/>
        <w:rPr>
          <w:color w:val="000000"/>
        </w:rPr>
      </w:pPr>
      <w:r>
        <w:rPr>
          <w:color w:val="000000"/>
          <w:sz w:val="24"/>
        </w:rPr>
        <w:t>2._________________________________________________________________</w:t>
      </w:r>
    </w:p>
    <w:p w14:paraId="F6000000">
      <w:pPr>
        <w:spacing w:after="134" w:before="134"/>
        <w:ind w:firstLine="0" w:left="0" w:right="0"/>
        <w:jc w:val="left"/>
        <w:rPr>
          <w:color w:val="000000"/>
        </w:rPr>
      </w:pPr>
      <w:r>
        <w:rPr>
          <w:color w:val="000000"/>
          <w:sz w:val="24"/>
        </w:rPr>
        <w:t>3._________________________________________________________________</w:t>
      </w:r>
    </w:p>
    <w:p w14:paraId="F7000000">
      <w:pPr>
        <w:spacing w:after="134" w:before="134"/>
        <w:ind w:firstLine="0" w:left="0" w:right="0"/>
        <w:jc w:val="left"/>
        <w:rPr>
          <w:color w:val="000000"/>
        </w:rPr>
      </w:pPr>
      <w:r>
        <w:rPr>
          <w:color w:val="000000"/>
          <w:sz w:val="24"/>
        </w:rPr>
        <w:t>4._________________________________________________________________</w:t>
      </w:r>
    </w:p>
    <w:p w14:paraId="F8000000">
      <w:pPr>
        <w:spacing w:after="134" w:before="134"/>
        <w:ind w:firstLine="0" w:left="0" w:right="0"/>
        <w:jc w:val="left"/>
        <w:rPr>
          <w:color w:val="000000"/>
        </w:rPr>
      </w:pPr>
      <w:r>
        <w:rPr>
          <w:color w:val="000000"/>
          <w:sz w:val="24"/>
        </w:rPr>
        <w:t>5._________________________________________________________________</w:t>
      </w:r>
    </w:p>
    <w:p w14:paraId="F9000000">
      <w:pPr>
        <w:spacing w:after="134" w:before="134"/>
        <w:ind w:firstLine="0" w:left="0" w:right="0"/>
        <w:jc w:val="left"/>
        <w:rPr>
          <w:color w:val="000000"/>
        </w:rPr>
      </w:pPr>
      <w:r>
        <w:rPr>
          <w:color w:val="000000"/>
          <w:sz w:val="24"/>
        </w:rPr>
        <w:t>_______________ _________________</w:t>
      </w:r>
    </w:p>
    <w:p w14:paraId="FA000000">
      <w:pPr>
        <w:spacing w:after="134" w:before="134"/>
        <w:ind w:firstLine="0" w:left="0" w:right="0"/>
        <w:jc w:val="left"/>
        <w:rPr>
          <w:color w:val="000000"/>
        </w:rPr>
      </w:pPr>
      <w:r>
        <w:rPr>
          <w:color w:val="000000"/>
          <w:sz w:val="24"/>
        </w:rPr>
        <w:t>подпись дата</w:t>
      </w:r>
    </w:p>
    <w:p w14:paraId="FB000000">
      <w:pPr>
        <w:spacing w:after="134" w:before="134"/>
        <w:ind w:firstLine="720" w:left="0" w:right="0"/>
        <w:jc w:val="right"/>
        <w:rPr>
          <w:color w:val="000000"/>
        </w:rPr>
      </w:pPr>
      <w:r>
        <w:br/>
      </w:r>
    </w:p>
    <w:p w14:paraId="FC000000">
      <w:pPr>
        <w:spacing w:after="134" w:before="134"/>
        <w:ind w:firstLine="720" w:left="0" w:right="0"/>
        <w:jc w:val="right"/>
        <w:rPr>
          <w:color w:val="000000"/>
        </w:rPr>
      </w:pPr>
      <w:r>
        <w:br/>
      </w:r>
    </w:p>
    <w:p w14:paraId="FD000000">
      <w:pPr>
        <w:spacing w:after="134" w:before="134"/>
        <w:ind w:firstLine="720" w:left="0" w:right="0"/>
        <w:jc w:val="right"/>
        <w:rPr>
          <w:color w:val="000000"/>
        </w:rPr>
      </w:pPr>
      <w:r>
        <w:br/>
      </w:r>
    </w:p>
    <w:p w14:paraId="FE000000">
      <w:pPr>
        <w:spacing w:after="134" w:before="134"/>
        <w:ind w:firstLine="720" w:left="0" w:right="0"/>
        <w:jc w:val="right"/>
        <w:rPr>
          <w:color w:val="000000"/>
        </w:rPr>
      </w:pPr>
      <w:r>
        <w:rPr>
          <w:color w:val="000000"/>
          <w:sz w:val="24"/>
        </w:rPr>
        <w:t>Приложение № 3</w:t>
      </w:r>
    </w:p>
    <w:p w14:paraId="FF000000">
      <w:pPr>
        <w:spacing w:after="134" w:before="134"/>
        <w:ind w:firstLine="0" w:left="0" w:right="0"/>
        <w:jc w:val="right"/>
        <w:rPr>
          <w:color w:val="000000"/>
        </w:rPr>
      </w:pPr>
      <w:r>
        <w:rPr>
          <w:color w:val="000000"/>
          <w:sz w:val="22"/>
        </w:rPr>
        <w:t>к Административному регламенту по предоставлению</w:t>
      </w:r>
    </w:p>
    <w:p w14:paraId="00010000">
      <w:pPr>
        <w:spacing w:after="134" w:before="134"/>
        <w:ind w:firstLine="0" w:left="0" w:right="0"/>
        <w:jc w:val="right"/>
        <w:rPr>
          <w:color w:val="000000"/>
        </w:rPr>
      </w:pPr>
      <w:r>
        <w:rPr>
          <w:color w:val="000000"/>
          <w:sz w:val="22"/>
        </w:rPr>
        <w:t>муниципальной услуги «Предоставление гражданам,</w:t>
      </w:r>
    </w:p>
    <w:p w14:paraId="01010000">
      <w:pPr>
        <w:spacing w:after="134" w:before="134"/>
        <w:ind w:firstLine="0" w:left="0" w:right="0"/>
        <w:jc w:val="right"/>
        <w:rPr>
          <w:color w:val="000000"/>
        </w:rPr>
      </w:pPr>
      <w:r>
        <w:rPr>
          <w:color w:val="000000"/>
          <w:sz w:val="22"/>
        </w:rPr>
        <w:t>имеющих трех и более детей, в собственность бесплатно</w:t>
      </w:r>
    </w:p>
    <w:p w14:paraId="02010000">
      <w:pPr>
        <w:spacing w:after="134" w:before="134"/>
        <w:ind w:firstLine="0" w:left="0" w:right="0"/>
        <w:jc w:val="right"/>
        <w:rPr>
          <w:color w:val="000000"/>
        </w:rPr>
      </w:pPr>
      <w:r>
        <w:rPr>
          <w:color w:val="000000"/>
          <w:sz w:val="22"/>
        </w:rPr>
        <w:t>земельных участков, находящихся в муниципальной</w:t>
      </w:r>
    </w:p>
    <w:p w14:paraId="03010000">
      <w:pPr>
        <w:spacing w:after="134" w:before="134"/>
        <w:ind w:firstLine="0" w:left="0" w:right="0"/>
        <w:jc w:val="right"/>
        <w:rPr>
          <w:color w:val="000000"/>
        </w:rPr>
      </w:pPr>
      <w:r>
        <w:rPr>
          <w:color w:val="000000"/>
          <w:sz w:val="22"/>
        </w:rPr>
        <w:t>собственности, для жилищного строительства</w:t>
      </w:r>
    </w:p>
    <w:p w14:paraId="04010000">
      <w:pPr>
        <w:spacing w:after="134" w:before="134"/>
        <w:ind w:firstLine="0" w:left="0" w:right="0"/>
        <w:jc w:val="right"/>
        <w:rPr>
          <w:color w:val="000000"/>
        </w:rPr>
      </w:pPr>
      <w:r>
        <w:rPr>
          <w:color w:val="000000"/>
          <w:sz w:val="22"/>
        </w:rPr>
        <w:t>или ведения личного подсобного хозяйства»</w:t>
      </w:r>
    </w:p>
    <w:p w14:paraId="05010000">
      <w:pPr>
        <w:spacing w:after="134" w:before="134"/>
        <w:ind w:firstLine="0" w:left="0" w:right="0"/>
        <w:jc w:val="center"/>
        <w:rPr>
          <w:color w:val="000000"/>
        </w:rPr>
      </w:pPr>
      <w:r>
        <w:rPr>
          <w:b w:val="1"/>
          <w:color w:val="000000"/>
          <w:sz w:val="24"/>
        </w:rPr>
        <w:t>Блок-схема</w:t>
      </w:r>
    </w:p>
    <w:p w14:paraId="06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07010000">
      <w:pPr>
        <w:spacing w:after="134" w:before="134"/>
        <w:ind w:firstLine="0" w:left="0" w:right="0"/>
        <w:jc w:val="right"/>
        <w:rPr>
          <w:color w:val="000000"/>
        </w:rPr>
      </w:pPr>
    </w:p>
    <w:p w14:paraId="08010000">
      <w:pPr>
        <w:spacing w:after="134" w:before="134"/>
        <w:ind w:firstLine="0" w:left="0" w:right="0"/>
        <w:jc w:val="center"/>
        <w:rPr>
          <w:color w:val="000000"/>
        </w:rPr>
      </w:pPr>
      <w:r>
        <w:rPr>
          <w:color w:val="000000"/>
          <w:sz w:val="24"/>
          <w:highlight w:val="white"/>
        </w:rPr>
        <w:t>НАЧАЛО</w:t>
      </w:r>
    </w:p>
    <w:p w14:paraId="09010000">
      <w:r>
        <w:br/>
      </w:r>
    </w:p>
    <w:p w14:paraId="0A010000">
      <w:pPr>
        <w:spacing w:after="134" w:before="134"/>
        <w:ind w:firstLine="0" w:left="0" w:right="0"/>
        <w:jc w:val="both"/>
        <w:rPr>
          <w:color w:val="000000"/>
        </w:rPr>
      </w:pPr>
    </w:p>
    <w:p w14:paraId="0B010000">
      <w:pPr>
        <w:spacing w:after="134" w:before="134"/>
        <w:ind w:firstLine="850" w:left="0" w:right="0"/>
        <w:jc w:val="right"/>
        <w:rPr>
          <w:color w:val="000000"/>
        </w:rPr>
      </w:pPr>
      <w:r>
        <w:br/>
      </w:r>
    </w:p>
    <w:p w14:paraId="0C010000">
      <w:pPr>
        <w:spacing w:after="134" w:before="134"/>
        <w:ind w:firstLine="567" w:left="0" w:right="0"/>
        <w:jc w:val="both"/>
        <w:rPr>
          <w:color w:val="000000"/>
        </w:rPr>
      </w:pPr>
      <w:r>
        <w:br/>
      </w:r>
    </w:p>
    <w:p w14:paraId="0D010000">
      <w:pPr>
        <w:spacing w:after="134" w:before="134"/>
        <w:ind w:firstLine="850" w:left="0" w:right="0"/>
        <w:jc w:val="right"/>
        <w:rPr>
          <w:color w:val="000000"/>
        </w:rPr>
      </w:pPr>
    </w:p>
    <w:p w14:paraId="0E010000">
      <w:pPr>
        <w:spacing w:after="134" w:before="134"/>
        <w:ind w:firstLine="0" w:left="0" w:right="0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4"/>
          <w:highlight w:val="white"/>
        </w:rPr>
        <w:t>Заявление</w:t>
      </w:r>
      <w:r>
        <w:rPr>
          <w:color w:val="000000"/>
          <w:highlight w:val="white"/>
        </w:rPr>
        <w:t xml:space="preserve"> </w:t>
      </w:r>
      <w:r>
        <w:rPr>
          <w:color w:val="000000"/>
          <w:sz w:val="24"/>
          <w:highlight w:val="white"/>
        </w:rPr>
        <w:t>о бесплатном предоставлении земельного участка в общую долевую собственность</w:t>
      </w:r>
    </w:p>
    <w:p w14:paraId="0F010000">
      <w:pPr>
        <w:spacing w:after="134" w:before="134"/>
        <w:ind w:firstLine="0" w:left="0" w:right="0"/>
        <w:jc w:val="center"/>
        <w:rPr>
          <w:color w:val="000000"/>
        </w:rPr>
      </w:pPr>
      <w:r>
        <w:rPr>
          <w:color w:val="000000"/>
          <w:sz w:val="24"/>
          <w:highlight w:val="white"/>
        </w:rPr>
        <w:t>Администрация</w:t>
      </w:r>
    </w:p>
    <w:p w14:paraId="10010000">
      <w:pPr>
        <w:spacing w:after="134" w:before="134"/>
        <w:ind w:firstLine="0" w:left="0" w:right="0"/>
        <w:jc w:val="center"/>
        <w:rPr>
          <w:color w:val="000000"/>
        </w:rPr>
      </w:pPr>
      <w:r>
        <w:rPr>
          <w:color w:val="000000"/>
          <w:sz w:val="24"/>
          <w:highlight w:val="white"/>
        </w:rPr>
        <w:t>Осуществляется проверка документов</w:t>
      </w:r>
    </w:p>
    <w:p w14:paraId="11010000">
      <w:pPr>
        <w:spacing w:after="134" w:before="134"/>
        <w:ind w:firstLine="0" w:left="0" w:right="0"/>
        <w:jc w:val="center"/>
        <w:rPr>
          <w:color w:val="000000"/>
        </w:rPr>
      </w:pPr>
      <w:r>
        <w:rPr>
          <w:color w:val="000000"/>
          <w:sz w:val="24"/>
          <w:highlight w:val="white"/>
        </w:rPr>
        <w:t>Письменный мотивированный отказ в предоставлении услуги</w:t>
      </w:r>
    </w:p>
    <w:p w14:paraId="12010000">
      <w:pPr>
        <w:spacing w:after="134" w:before="134"/>
        <w:ind w:firstLine="0" w:left="0" w:right="0"/>
        <w:jc w:val="center"/>
        <w:rPr>
          <w:color w:val="000000"/>
        </w:rPr>
      </w:pPr>
      <w:r>
        <w:rPr>
          <w:color w:val="000000"/>
          <w:sz w:val="24"/>
          <w:highlight w:val="white"/>
        </w:rPr>
        <w:t>Проводится правовая экспертиза, согласовываются документы</w:t>
      </w:r>
    </w:p>
    <w:p w14:paraId="13010000">
      <w:pPr>
        <w:spacing w:after="134" w:before="134"/>
        <w:ind w:firstLine="0" w:left="0" w:right="0"/>
        <w:jc w:val="center"/>
        <w:rPr>
          <w:color w:val="000000"/>
        </w:rPr>
      </w:pPr>
      <w:r>
        <w:rPr>
          <w:color w:val="000000"/>
          <w:sz w:val="24"/>
          <w:highlight w:val="white"/>
        </w:rPr>
        <w:t>Завершение</w:t>
      </w:r>
    </w:p>
    <w:p w14:paraId="14010000">
      <w:pPr>
        <w:spacing w:after="134" w:before="134"/>
        <w:ind w:firstLine="0" w:left="0" w:right="0"/>
        <w:jc w:val="both"/>
        <w:rPr>
          <w:color w:val="000000"/>
        </w:rPr>
      </w:pPr>
      <w:r>
        <w:rPr>
          <w:color w:val="000000"/>
          <w:sz w:val="24"/>
          <w:highlight w:val="white"/>
        </w:rPr>
        <w:t>- Выполняются в отношении земельного участка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осуществляются мероприятия, необходимые для государственного кадастрового учета такого земельного участка,</w:t>
      </w:r>
    </w:p>
    <w:p w14:paraId="15010000">
      <w:pPr>
        <w:spacing w:after="134" w:before="134"/>
        <w:ind w:firstLine="0" w:left="0" w:right="0"/>
        <w:jc w:val="both"/>
        <w:rPr>
          <w:color w:val="000000"/>
        </w:rPr>
      </w:pPr>
      <w:r>
        <w:rPr>
          <w:color w:val="000000"/>
          <w:sz w:val="24"/>
          <w:highlight w:val="white"/>
        </w:rPr>
        <w:t>- определяется вид разрешенного использования земельного участка,</w:t>
      </w:r>
    </w:p>
    <w:p w14:paraId="16010000">
      <w:pPr>
        <w:spacing w:after="134" w:before="134"/>
        <w:ind w:firstLine="0" w:left="0" w:right="0"/>
        <w:jc w:val="both"/>
        <w:rPr>
          <w:color w:val="000000"/>
        </w:rPr>
      </w:pPr>
      <w:r>
        <w:rPr>
          <w:color w:val="000000"/>
          <w:sz w:val="24"/>
          <w:highlight w:val="white"/>
        </w:rPr>
        <w:t>- определяются технические условия подключения (технологического присоединения) объектов к сетям инженерно-технического обеспечения и плата за подключение (технологическое присоединение) объектов к сетям инженерно-технического обеспечения,</w:t>
      </w:r>
    </w:p>
    <w:p w14:paraId="17010000">
      <w:pPr>
        <w:spacing w:after="134" w:before="134"/>
        <w:ind w:firstLine="0" w:left="0" w:right="0"/>
        <w:jc w:val="both"/>
        <w:rPr>
          <w:color w:val="000000"/>
        </w:rPr>
      </w:pPr>
      <w:r>
        <w:rPr>
          <w:color w:val="000000"/>
          <w:sz w:val="24"/>
          <w:highlight w:val="white"/>
        </w:rPr>
        <w:t>- после формирования земельного участка подготавливается проект постановления Администрации о бесплатном предоставлении земельного участка в общую долевую собственность заявителя (заявителей) и его (их) детей</w:t>
      </w:r>
    </w:p>
    <w:p w14:paraId="18010000">
      <w:pPr>
        <w:spacing w:after="134" w:before="134"/>
        <w:ind w:firstLine="0" w:left="0" w:right="0"/>
        <w:jc w:val="center"/>
        <w:rPr>
          <w:color w:val="000000"/>
        </w:rPr>
      </w:pPr>
      <w:r>
        <w:br/>
      </w:r>
    </w:p>
    <w:p w14:paraId="19010000">
      <w:pPr>
        <w:spacing w:after="134" w:before="134"/>
        <w:ind w:firstLine="0" w:left="0" w:right="0"/>
        <w:jc w:val="center"/>
        <w:rPr>
          <w:color w:val="000000"/>
        </w:rPr>
      </w:pPr>
      <w:r>
        <w:br/>
      </w:r>
    </w:p>
    <w:p w14:paraId="1A010000">
      <w:pPr>
        <w:spacing w:after="134" w:before="134"/>
        <w:ind w:firstLine="0" w:left="0" w:right="0"/>
        <w:jc w:val="center"/>
        <w:rPr>
          <w:color w:val="000000"/>
        </w:rPr>
      </w:pPr>
      <w:r>
        <w:br/>
      </w:r>
    </w:p>
    <w:p w14:paraId="1B010000">
      <w:pPr>
        <w:spacing w:after="134" w:before="134"/>
        <w:ind w:firstLine="0" w:left="0" w:right="0"/>
        <w:jc w:val="center"/>
        <w:rPr>
          <w:color w:val="000000"/>
        </w:rPr>
      </w:pPr>
      <w:r>
        <w:br/>
      </w:r>
    </w:p>
    <w:p w14:paraId="1C010000">
      <w:pPr>
        <w:spacing w:after="134" w:before="134"/>
        <w:ind w:firstLine="0" w:left="0" w:right="0"/>
        <w:jc w:val="center"/>
        <w:rPr>
          <w:color w:val="000000"/>
        </w:rPr>
      </w:pPr>
      <w:r>
        <w:br/>
      </w:r>
    </w:p>
    <w:p w14:paraId="1D010000">
      <w:pPr>
        <w:spacing w:after="134" w:before="134"/>
        <w:ind w:firstLine="0" w:left="0" w:right="0"/>
        <w:jc w:val="center"/>
        <w:rPr>
          <w:color w:val="000000"/>
        </w:rPr>
      </w:pPr>
      <w:r>
        <w:rPr>
          <w:color w:val="000000"/>
          <w:sz w:val="24"/>
          <w:highlight w:val="white"/>
        </w:rPr>
        <w:t>Подготавливается:</w:t>
      </w:r>
    </w:p>
    <w:p w14:paraId="1E010000">
      <w:pPr>
        <w:spacing w:after="134" w:before="134"/>
        <w:ind w:firstLine="0" w:left="0" w:right="0"/>
        <w:jc w:val="center"/>
        <w:rPr>
          <w:color w:val="000000"/>
        </w:rPr>
      </w:pPr>
      <w:r>
        <w:rPr>
          <w:color w:val="000000"/>
          <w:sz w:val="24"/>
          <w:highlight w:val="white"/>
        </w:rPr>
        <w:t>- распоряжение с присвоением регистрационного номера в очереди</w:t>
      </w:r>
    </w:p>
    <w:p w14:paraId="1F010000">
      <w:pPr>
        <w:spacing w:after="134" w:before="134"/>
        <w:ind w:firstLine="567" w:left="0" w:right="0"/>
        <w:jc w:val="both"/>
        <w:rPr>
          <w:color w:val="000000"/>
        </w:rPr>
      </w:pPr>
      <w:r>
        <w:rPr>
          <w:color w:val="000000"/>
          <w:sz w:val="24"/>
          <w:highlight w:val="white"/>
        </w:rPr>
        <w:t>Выдается заявителю: постановление, кадастровый паспорт земельного участка, технические условия или уведомление об отказе в предоставлении земельного</w:t>
      </w:r>
      <w:r>
        <w:rPr>
          <w:color w:val="000000"/>
          <w:highlight w:val="white"/>
        </w:rPr>
        <w:t xml:space="preserve"> </w:t>
      </w:r>
      <w:r>
        <w:rPr>
          <w:color w:val="000000"/>
          <w:sz w:val="24"/>
          <w:highlight w:val="white"/>
        </w:rPr>
        <w:t>участка.</w:t>
      </w:r>
    </w:p>
    <w:p w14:paraId="20010000">
      <w:pPr>
        <w:spacing w:after="134" w:before="134"/>
        <w:ind w:firstLine="0" w:left="0" w:right="0"/>
        <w:jc w:val="center"/>
        <w:rPr>
          <w:color w:val="000000"/>
        </w:rPr>
      </w:pPr>
      <w:r>
        <w:rPr>
          <w:color w:val="000000"/>
          <w:sz w:val="24"/>
          <w:highlight w:val="white"/>
        </w:rPr>
        <w:t>постановление</w:t>
      </w:r>
    </w:p>
    <w:p w14:paraId="21010000">
      <w:pPr>
        <w:spacing w:after="134" w:before="134"/>
        <w:ind w:firstLine="0" w:left="0" w:right="0"/>
        <w:jc w:val="center"/>
        <w:rPr>
          <w:color w:val="000000"/>
        </w:rPr>
      </w:pPr>
      <w:r>
        <w:rPr>
          <w:color w:val="000000"/>
          <w:sz w:val="24"/>
          <w:highlight w:val="white"/>
        </w:rPr>
        <w:t>или отказ</w:t>
      </w:r>
    </w:p>
    <w:p w14:paraId="22010000">
      <w:pPr>
        <w:spacing w:after="134" w:before="134"/>
        <w:ind w:firstLine="0" w:left="0" w:right="0"/>
        <w:jc w:val="center"/>
        <w:rPr>
          <w:color w:val="000000"/>
        </w:rPr>
      </w:pPr>
      <w:r>
        <w:br/>
      </w:r>
    </w:p>
    <w:p w14:paraId="23010000">
      <w:pPr>
        <w:spacing w:after="134" w:before="134"/>
        <w:ind w:firstLine="0" w:left="0" w:right="0"/>
        <w:jc w:val="center"/>
        <w:rPr>
          <w:color w:val="000000"/>
        </w:rPr>
      </w:pPr>
    </w:p>
    <w:p w14:paraId="24010000">
      <w:r>
        <w:br/>
      </w:r>
    </w:p>
    <w:p w14:paraId="25010000">
      <w:pPr>
        <w:spacing w:after="134" w:before="134"/>
        <w:ind w:firstLine="0" w:left="0" w:right="0"/>
        <w:jc w:val="both"/>
        <w:rPr>
          <w:color w:val="000000"/>
        </w:rPr>
      </w:pPr>
    </w:p>
    <w:p w14:paraId="26010000">
      <w:pPr>
        <w:spacing w:after="134" w:before="134"/>
        <w:ind w:firstLine="539" w:left="0" w:right="0"/>
        <w:jc w:val="right"/>
        <w:rPr>
          <w:color w:val="000000"/>
        </w:rPr>
      </w:pPr>
      <w:r>
        <w:br/>
      </w:r>
    </w:p>
    <w:p w14:paraId="27010000">
      <w:pPr>
        <w:spacing w:after="134" w:before="134"/>
        <w:ind w:firstLine="539" w:left="0" w:right="0"/>
        <w:jc w:val="right"/>
        <w:rPr>
          <w:color w:val="000000"/>
        </w:rPr>
      </w:pPr>
      <w:r>
        <w:br/>
      </w:r>
    </w:p>
    <w:p w14:paraId="28010000">
      <w:pPr>
        <w:spacing w:after="134" w:before="134"/>
        <w:ind w:firstLine="539" w:left="0" w:right="0"/>
        <w:jc w:val="right"/>
        <w:rPr>
          <w:color w:val="000000"/>
        </w:rPr>
      </w:pPr>
      <w:r>
        <w:br/>
      </w:r>
    </w:p>
    <w:p w14:paraId="29010000">
      <w:pPr>
        <w:spacing w:after="134" w:before="134"/>
        <w:ind w:firstLine="539" w:left="0" w:right="0"/>
        <w:jc w:val="right"/>
        <w:rPr>
          <w:color w:val="000000"/>
        </w:rPr>
      </w:pPr>
      <w:r>
        <w:br/>
      </w:r>
    </w:p>
    <w:p w14:paraId="2A010000">
      <w:pPr>
        <w:spacing w:after="134" w:before="134"/>
        <w:ind w:firstLine="539" w:left="0" w:right="0"/>
        <w:jc w:val="right"/>
        <w:rPr>
          <w:color w:val="000000"/>
        </w:rPr>
      </w:pPr>
      <w:r>
        <w:br/>
      </w:r>
    </w:p>
    <w:p w14:paraId="2B010000">
      <w:pPr>
        <w:spacing w:after="134" w:before="134"/>
        <w:ind w:firstLine="539" w:left="0" w:right="0"/>
        <w:jc w:val="right"/>
        <w:rPr>
          <w:color w:val="000000"/>
        </w:rPr>
      </w:pPr>
      <w:r>
        <w:br/>
      </w:r>
    </w:p>
    <w:p w14:paraId="2C010000">
      <w:pPr>
        <w:spacing w:after="134" w:before="134"/>
        <w:ind w:firstLine="539" w:left="0" w:right="0"/>
        <w:jc w:val="right"/>
        <w:rPr>
          <w:color w:val="000000"/>
        </w:rPr>
      </w:pPr>
      <w:r>
        <w:br/>
      </w:r>
    </w:p>
    <w:p w14:paraId="2D010000">
      <w:pPr>
        <w:spacing w:after="134" w:before="134"/>
        <w:ind w:firstLine="539" w:left="0" w:right="0"/>
        <w:jc w:val="right"/>
        <w:rPr>
          <w:color w:val="000000"/>
        </w:rPr>
      </w:pPr>
      <w:r>
        <w:br/>
      </w:r>
    </w:p>
    <w:p w14:paraId="2E010000">
      <w:pPr>
        <w:spacing w:after="134" w:before="134"/>
        <w:ind w:firstLine="539" w:left="0" w:right="0"/>
        <w:jc w:val="right"/>
        <w:rPr>
          <w:color w:val="000000"/>
        </w:rPr>
      </w:pPr>
      <w:r>
        <w:br/>
      </w:r>
    </w:p>
    <w:p w14:paraId="2F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30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31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32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33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34010000">
      <w:pPr>
        <w:spacing w:after="134" w:before="134"/>
        <w:ind w:firstLine="0" w:left="0" w:right="0"/>
        <w:jc w:val="center"/>
        <w:rPr>
          <w:color w:val="000000"/>
        </w:rPr>
      </w:pPr>
      <w:r>
        <w:br/>
      </w:r>
    </w:p>
    <w:p w14:paraId="35010000">
      <w:pPr>
        <w:spacing w:after="102" w:before="102"/>
        <w:ind w:firstLine="0" w:left="0" w:right="0"/>
        <w:jc w:val="center"/>
        <w:rPr>
          <w:color w:val="000000"/>
        </w:rPr>
      </w:pPr>
      <w:r>
        <w:br/>
      </w:r>
      <w:r>
        <w:br/>
      </w:r>
    </w:p>
    <w:p w14:paraId="36010000">
      <w:pPr>
        <w:spacing w:after="198" w:before="134"/>
        <w:ind w:firstLine="0" w:left="0" w:right="0"/>
        <w:jc w:val="left"/>
        <w:rPr>
          <w:color w:val="000000"/>
        </w:rPr>
      </w:pPr>
      <w:r>
        <w:br/>
      </w:r>
      <w:r>
        <w:br/>
      </w:r>
    </w:p>
    <w:p w14:paraId="37010000">
      <w:pPr>
        <w:spacing w:after="134" w:before="134"/>
        <w:ind w:firstLine="0" w:left="0" w:right="0"/>
        <w:jc w:val="center"/>
        <w:rPr>
          <w:color w:val="000000"/>
        </w:rPr>
      </w:pPr>
      <w:r>
        <w:br/>
      </w:r>
    </w:p>
    <w:p w14:paraId="38010000">
      <w:pPr>
        <w:spacing w:after="134" w:before="134"/>
        <w:ind w:firstLine="0" w:left="0" w:right="0"/>
        <w:jc w:val="left"/>
        <w:rPr>
          <w:color w:val="000000"/>
        </w:rPr>
      </w:pPr>
      <w:r>
        <w:br/>
      </w:r>
    </w:p>
    <w:p w14:paraId="39010000">
      <w:pPr>
        <w:spacing w:after="134" w:before="134"/>
        <w:ind w:firstLine="0" w:left="0" w:right="0"/>
        <w:jc w:val="left"/>
        <w:rPr>
          <w:color w:val="000000"/>
        </w:rPr>
      </w:pPr>
      <w:r>
        <w:br/>
      </w:r>
    </w:p>
    <w:p w14:paraId="3A010000">
      <w:pPr>
        <w:spacing w:after="134" w:before="134"/>
        <w:ind w:firstLine="0" w:left="0" w:right="0"/>
        <w:jc w:val="left"/>
        <w:rPr>
          <w:color w:val="000000"/>
        </w:rPr>
      </w:pPr>
      <w:r>
        <w:br/>
      </w:r>
    </w:p>
    <w:p w14:paraId="3B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3C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3D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3E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3F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40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41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42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43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44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45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46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47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48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49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4A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4B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4C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4D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4E010000">
      <w:pPr>
        <w:spacing w:after="134" w:before="134"/>
        <w:ind w:firstLine="0" w:left="3781" w:right="0"/>
        <w:jc w:val="right"/>
        <w:rPr>
          <w:color w:val="000000"/>
        </w:rPr>
      </w:pPr>
      <w:r>
        <w:br/>
      </w:r>
    </w:p>
    <w:p w14:paraId="4F010000">
      <w:pPr>
        <w:spacing w:after="134" w:before="134"/>
        <w:ind w:firstLine="0" w:left="3781" w:right="0"/>
        <w:jc w:val="right"/>
        <w:rPr>
          <w:color w:val="000000"/>
        </w:rPr>
      </w:pPr>
      <w:r>
        <w:br/>
      </w:r>
    </w:p>
    <w:p w14:paraId="50010000">
      <w:pPr>
        <w:spacing w:after="134" w:before="134"/>
        <w:ind w:firstLine="0" w:left="3781" w:right="0"/>
        <w:jc w:val="right"/>
        <w:rPr>
          <w:color w:val="000000"/>
        </w:rPr>
      </w:pPr>
      <w:r>
        <w:br/>
      </w:r>
    </w:p>
    <w:p w14:paraId="51010000">
      <w:pPr>
        <w:spacing w:after="134" w:before="134"/>
        <w:ind w:firstLine="0" w:left="3781" w:right="0"/>
        <w:jc w:val="right"/>
        <w:rPr>
          <w:color w:val="000000"/>
        </w:rPr>
      </w:pPr>
      <w:r>
        <w:br/>
      </w:r>
    </w:p>
    <w:p w14:paraId="52010000">
      <w:pPr>
        <w:spacing w:after="134" w:before="134"/>
        <w:ind w:firstLine="0" w:left="3781" w:right="0"/>
        <w:jc w:val="right"/>
        <w:rPr>
          <w:color w:val="000000"/>
        </w:rPr>
      </w:pPr>
      <w:r>
        <w:br/>
      </w:r>
    </w:p>
    <w:p w14:paraId="53010000">
      <w:pPr>
        <w:spacing w:after="134" w:before="134"/>
        <w:ind w:firstLine="0" w:left="3781" w:right="0"/>
        <w:jc w:val="right"/>
        <w:rPr>
          <w:color w:val="000000"/>
        </w:rPr>
      </w:pPr>
      <w:r>
        <w:br/>
      </w:r>
    </w:p>
    <w:p w14:paraId="54010000">
      <w:pPr>
        <w:spacing w:after="134" w:before="134"/>
        <w:ind w:firstLine="0" w:left="3781" w:right="0"/>
        <w:jc w:val="right"/>
        <w:rPr>
          <w:color w:val="000000"/>
        </w:rPr>
      </w:pPr>
      <w:r>
        <w:br/>
      </w:r>
    </w:p>
    <w:p w14:paraId="55010000">
      <w:pPr>
        <w:spacing w:after="134" w:before="134"/>
        <w:ind w:firstLine="0" w:left="3781" w:right="0"/>
        <w:jc w:val="right"/>
        <w:rPr>
          <w:color w:val="000000"/>
        </w:rPr>
      </w:pPr>
      <w:r>
        <w:br/>
      </w:r>
    </w:p>
    <w:p w14:paraId="56010000">
      <w:pPr>
        <w:spacing w:after="134" w:before="134"/>
        <w:ind w:firstLine="0" w:left="3781" w:right="0"/>
        <w:jc w:val="right"/>
        <w:rPr>
          <w:color w:val="000000"/>
        </w:rPr>
      </w:pPr>
      <w:r>
        <w:br/>
      </w:r>
    </w:p>
    <w:p w14:paraId="57010000">
      <w:pPr>
        <w:spacing w:after="134" w:before="134"/>
        <w:ind w:firstLine="0" w:left="3781" w:right="0"/>
        <w:jc w:val="right"/>
        <w:rPr>
          <w:color w:val="000000"/>
        </w:rPr>
      </w:pPr>
      <w:r>
        <w:br/>
      </w:r>
    </w:p>
    <w:p w14:paraId="58010000">
      <w:pPr>
        <w:spacing w:after="134" w:before="134"/>
        <w:ind w:firstLine="0" w:left="3781" w:right="0"/>
        <w:jc w:val="right"/>
        <w:rPr>
          <w:color w:val="000000"/>
        </w:rPr>
      </w:pPr>
      <w:r>
        <w:br/>
      </w:r>
    </w:p>
    <w:p w14:paraId="59010000">
      <w:pPr>
        <w:spacing w:after="134" w:before="134"/>
        <w:ind w:firstLine="0" w:left="3781" w:right="0"/>
        <w:jc w:val="right"/>
        <w:rPr>
          <w:color w:val="000000"/>
        </w:rPr>
      </w:pPr>
      <w:r>
        <w:br/>
      </w:r>
    </w:p>
    <w:p w14:paraId="5A010000">
      <w:pPr>
        <w:spacing w:after="134" w:before="134"/>
        <w:ind w:firstLine="0" w:left="3781" w:right="0"/>
        <w:jc w:val="right"/>
        <w:rPr>
          <w:color w:val="000000"/>
        </w:rPr>
      </w:pPr>
      <w:r>
        <w:br/>
      </w:r>
    </w:p>
    <w:p w14:paraId="5B010000">
      <w:pPr>
        <w:spacing w:after="134" w:before="134"/>
        <w:ind w:firstLine="0" w:left="3781" w:right="0"/>
        <w:jc w:val="right"/>
        <w:rPr>
          <w:color w:val="000000"/>
        </w:rPr>
      </w:pPr>
      <w:r>
        <w:br/>
      </w:r>
    </w:p>
    <w:p w14:paraId="5C010000">
      <w:pPr>
        <w:spacing w:after="134" w:before="134"/>
        <w:ind w:firstLine="0" w:left="3781" w:right="0"/>
        <w:jc w:val="right"/>
        <w:rPr>
          <w:color w:val="000000"/>
        </w:rPr>
      </w:pPr>
      <w:r>
        <w:br/>
      </w:r>
    </w:p>
    <w:p w14:paraId="5D010000">
      <w:pPr>
        <w:spacing w:after="134" w:before="134"/>
        <w:ind w:firstLine="0" w:left="3781" w:right="0"/>
        <w:jc w:val="right"/>
        <w:rPr>
          <w:color w:val="000000"/>
        </w:rPr>
      </w:pPr>
      <w:r>
        <w:br/>
      </w:r>
    </w:p>
    <w:p w14:paraId="5E010000">
      <w:pPr>
        <w:spacing w:after="134" w:before="134"/>
        <w:ind w:firstLine="0" w:left="3781" w:right="0"/>
        <w:jc w:val="right"/>
        <w:rPr>
          <w:color w:val="000000"/>
        </w:rPr>
      </w:pPr>
      <w:r>
        <w:br/>
      </w:r>
    </w:p>
    <w:p w14:paraId="5F010000">
      <w:pPr>
        <w:spacing w:after="134" w:before="134"/>
        <w:ind w:firstLine="0" w:left="3781" w:right="0"/>
        <w:jc w:val="right"/>
        <w:rPr>
          <w:color w:val="000000"/>
        </w:rPr>
      </w:pPr>
      <w:r>
        <w:br/>
      </w:r>
    </w:p>
    <w:p w14:paraId="60010000">
      <w:pPr>
        <w:spacing w:after="134" w:before="134"/>
        <w:ind w:firstLine="0" w:left="3781" w:right="0"/>
        <w:jc w:val="right"/>
        <w:rPr>
          <w:color w:val="000000"/>
        </w:rPr>
      </w:pPr>
      <w:r>
        <w:br/>
      </w:r>
    </w:p>
    <w:p w14:paraId="61010000">
      <w:pPr>
        <w:spacing w:after="134" w:before="134"/>
        <w:ind w:firstLine="0" w:left="3781" w:right="0"/>
        <w:jc w:val="right"/>
        <w:rPr>
          <w:color w:val="000000"/>
        </w:rPr>
      </w:pPr>
      <w:r>
        <w:br/>
      </w:r>
    </w:p>
    <w:p w14:paraId="62010000">
      <w:pPr>
        <w:spacing w:after="134" w:before="134"/>
        <w:ind w:hanging="4955" w:left="5664" w:right="0"/>
        <w:jc w:val="left"/>
        <w:rPr>
          <w:color w:val="000000"/>
        </w:rPr>
      </w:pPr>
      <w:r>
        <w:br/>
      </w:r>
    </w:p>
    <w:p w14:paraId="63010000">
      <w:pPr>
        <w:spacing w:after="134" w:before="134"/>
        <w:ind w:hanging="4955" w:left="5664" w:right="0"/>
        <w:jc w:val="left"/>
        <w:rPr>
          <w:color w:val="000000"/>
        </w:rPr>
      </w:pPr>
      <w:r>
        <w:br/>
      </w:r>
    </w:p>
    <w:p w14:paraId="64010000">
      <w:pPr>
        <w:spacing w:after="134" w:before="134"/>
        <w:ind w:hanging="4955" w:left="5664" w:right="0"/>
        <w:jc w:val="left"/>
        <w:rPr>
          <w:color w:val="000000"/>
        </w:rPr>
      </w:pPr>
      <w:r>
        <w:br/>
      </w:r>
    </w:p>
    <w:p w14:paraId="65010000">
      <w:pPr>
        <w:spacing w:after="134" w:before="134"/>
        <w:ind w:hanging="4955" w:left="5664" w:right="0"/>
        <w:jc w:val="left"/>
        <w:rPr>
          <w:color w:val="000000"/>
        </w:rPr>
      </w:pPr>
      <w:r>
        <w:br/>
      </w:r>
    </w:p>
    <w:p w14:paraId="66010000">
      <w:pPr>
        <w:spacing w:after="134" w:before="134"/>
        <w:ind w:hanging="4955" w:left="5664" w:right="0"/>
        <w:jc w:val="left"/>
        <w:rPr>
          <w:color w:val="000000"/>
        </w:rPr>
      </w:pPr>
      <w:r>
        <w:br/>
      </w:r>
    </w:p>
    <w:p w14:paraId="67010000">
      <w:pPr>
        <w:spacing w:after="134" w:before="134"/>
        <w:ind w:hanging="4955" w:left="5664" w:right="0"/>
        <w:jc w:val="left"/>
        <w:rPr>
          <w:color w:val="000000"/>
        </w:rPr>
      </w:pPr>
      <w:r>
        <w:br/>
      </w:r>
    </w:p>
    <w:p w14:paraId="68010000">
      <w:pPr>
        <w:spacing w:after="134" w:before="134"/>
        <w:ind w:hanging="4955" w:left="5664" w:right="0"/>
        <w:jc w:val="left"/>
        <w:rPr>
          <w:color w:val="000000"/>
        </w:rPr>
      </w:pPr>
      <w:r>
        <w:br/>
      </w:r>
    </w:p>
    <w:p w14:paraId="69010000">
      <w:pPr>
        <w:spacing w:after="134" w:before="134"/>
        <w:ind w:hanging="4955" w:left="5664" w:right="0"/>
        <w:jc w:val="left"/>
        <w:rPr>
          <w:color w:val="000000"/>
        </w:rPr>
      </w:pPr>
      <w:r>
        <w:br/>
      </w:r>
    </w:p>
    <w:p w14:paraId="6A010000">
      <w:pPr>
        <w:spacing w:after="134" w:before="134"/>
        <w:ind w:hanging="4955" w:left="5664" w:right="0"/>
        <w:jc w:val="left"/>
        <w:rPr>
          <w:color w:val="000000"/>
        </w:rPr>
      </w:pPr>
      <w:r>
        <w:br/>
      </w:r>
    </w:p>
    <w:p w14:paraId="6B010000">
      <w:pPr>
        <w:spacing w:after="134" w:before="134"/>
        <w:ind w:hanging="4955" w:left="5664" w:right="0"/>
        <w:jc w:val="left"/>
        <w:rPr>
          <w:color w:val="000000"/>
        </w:rPr>
      </w:pPr>
      <w:r>
        <w:br/>
      </w:r>
    </w:p>
    <w:p w14:paraId="6C010000">
      <w:pPr>
        <w:spacing w:after="134" w:before="134"/>
        <w:ind w:hanging="4955" w:left="5664" w:right="0"/>
        <w:jc w:val="left"/>
        <w:rPr>
          <w:color w:val="000000"/>
        </w:rPr>
      </w:pPr>
      <w:r>
        <w:br/>
      </w:r>
    </w:p>
    <w:p w14:paraId="6D010000">
      <w:pPr>
        <w:spacing w:after="134" w:before="134"/>
        <w:ind w:hanging="4955" w:left="5664" w:right="0"/>
        <w:jc w:val="left"/>
        <w:rPr>
          <w:color w:val="000000"/>
        </w:rPr>
      </w:pPr>
      <w:r>
        <w:br/>
      </w:r>
    </w:p>
    <w:p w14:paraId="6E010000">
      <w:pPr>
        <w:spacing w:after="134" w:before="134"/>
        <w:ind w:hanging="4955" w:left="5664" w:right="0"/>
        <w:jc w:val="left"/>
        <w:rPr>
          <w:color w:val="000000"/>
        </w:rPr>
      </w:pPr>
      <w:r>
        <w:br/>
      </w:r>
    </w:p>
    <w:p w14:paraId="6F010000">
      <w:pPr>
        <w:spacing w:after="134" w:before="134"/>
        <w:ind w:hanging="4955" w:left="5664" w:right="0"/>
        <w:jc w:val="left"/>
        <w:rPr>
          <w:color w:val="000000"/>
        </w:rPr>
      </w:pPr>
      <w:r>
        <w:br/>
      </w:r>
    </w:p>
    <w:p w14:paraId="70010000">
      <w:pPr>
        <w:spacing w:after="134" w:before="134"/>
        <w:ind w:hanging="4955" w:left="5664" w:right="0"/>
        <w:jc w:val="left"/>
        <w:rPr>
          <w:color w:val="000000"/>
        </w:rPr>
      </w:pPr>
      <w:r>
        <w:br/>
      </w:r>
    </w:p>
    <w:p w14:paraId="71010000">
      <w:pPr>
        <w:spacing w:after="134" w:before="134"/>
        <w:ind w:hanging="4955" w:left="5664" w:right="0"/>
        <w:jc w:val="left"/>
        <w:rPr>
          <w:color w:val="000000"/>
        </w:rPr>
      </w:pPr>
      <w:r>
        <w:br/>
      </w:r>
    </w:p>
    <w:p w14:paraId="72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73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74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75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76010000">
      <w:pPr>
        <w:spacing w:after="134" w:before="134"/>
        <w:ind w:firstLine="697" w:left="0" w:right="0"/>
        <w:jc w:val="right"/>
        <w:rPr>
          <w:color w:val="000000"/>
        </w:rPr>
      </w:pPr>
      <w:r>
        <w:br/>
      </w:r>
    </w:p>
    <w:p w14:paraId="77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78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79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7A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7B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7C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7D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7E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7F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80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81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82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83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84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85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86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87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88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89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8A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8B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8C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8D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8E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8F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90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91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92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93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94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95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96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97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98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99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9A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9B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9C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9D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9E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9F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A0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A1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A2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A3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A4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A5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A6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A7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A8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A9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AA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AB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AC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AD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AE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AF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B0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B1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B2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B3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B4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B5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B6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B7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B8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B9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BA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BB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BC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BD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BE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BF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C0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C1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C2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C3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C4010000">
      <w:pPr>
        <w:spacing w:after="198" w:before="134"/>
        <w:ind w:firstLine="0" w:left="0" w:right="0"/>
        <w:jc w:val="left"/>
        <w:rPr>
          <w:color w:val="000000"/>
        </w:rPr>
      </w:pPr>
      <w:r>
        <w:br/>
      </w:r>
      <w:r>
        <w:br/>
      </w:r>
    </w:p>
    <w:p w14:paraId="C5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C6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C7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C8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C9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CA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CB010000">
      <w:pPr>
        <w:spacing w:after="134" w:before="134"/>
        <w:ind w:firstLine="0" w:left="0" w:right="0"/>
        <w:jc w:val="right"/>
        <w:rPr>
          <w:color w:val="000000"/>
        </w:rPr>
      </w:pPr>
      <w:r>
        <w:br/>
      </w:r>
    </w:p>
    <w:p w14:paraId="CC010000">
      <w:pPr>
        <w:pStyle w:val="Style_1"/>
      </w:pPr>
    </w:p>
    <w:sectPr>
      <w:pgSz w:h="16838" w:w="11906"/>
      <w:pgMar w:bottom="1134" w:left="1701" w:right="850" w:top="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MyOffice-CoreFramework-Linux/17.2-694.174.3565.329.2@RELEASE-DESKTOP-PARSLEY-RC</Application>
</Properties>
</file>