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73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833755</wp:posOffset>
                </wp:positionH>
                <wp:positionV relativeFrom="page">
                  <wp:posOffset>5299710</wp:posOffset>
                </wp:positionV>
                <wp:extent cx="268668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65pt,417.3pt" to="277.1pt,417.3pt" ID="Изображение1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833755</wp:posOffset>
                </wp:positionH>
                <wp:positionV relativeFrom="page">
                  <wp:posOffset>5481955</wp:posOffset>
                </wp:positionV>
                <wp:extent cx="2686685" cy="127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65pt,431.65pt" to="277.1pt,431.65pt" ID="Изображение2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833755</wp:posOffset>
                </wp:positionH>
                <wp:positionV relativeFrom="page">
                  <wp:posOffset>6195060</wp:posOffset>
                </wp:positionV>
                <wp:extent cx="2686685" cy="127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65pt,487.8pt" to="277.1pt,487.8pt" ID="Изображение3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7522845</wp:posOffset>
                </wp:positionH>
                <wp:positionV relativeFrom="page">
                  <wp:posOffset>7691120</wp:posOffset>
                </wp:positionV>
                <wp:extent cx="12700" cy="181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81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7284720</wp:posOffset>
                </wp:positionH>
                <wp:positionV relativeFrom="page">
                  <wp:posOffset>7872730</wp:posOffset>
                </wp:positionV>
                <wp:extent cx="12700" cy="10960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095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7381240</wp:posOffset>
                </wp:positionH>
                <wp:positionV relativeFrom="page">
                  <wp:posOffset>8968740</wp:posOffset>
                </wp:positionV>
                <wp:extent cx="12700" cy="3568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356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Извещение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проведении</w:t>
      </w:r>
      <w:r>
        <w:rPr>
          <w:spacing w:val="-3"/>
        </w:rPr>
        <w:t xml:space="preserve"> </w:t>
      </w:r>
      <w:r>
        <w:rPr/>
        <w:t>заседания</w:t>
      </w:r>
      <w:r>
        <w:rPr>
          <w:spacing w:val="-2"/>
        </w:rPr>
        <w:t xml:space="preserve"> </w:t>
      </w:r>
      <w:r>
        <w:rPr/>
        <w:t>согласительной</w:t>
      </w:r>
      <w:r>
        <w:rPr>
          <w:spacing w:val="-3"/>
        </w:rPr>
        <w:t xml:space="preserve"> </w:t>
      </w:r>
      <w:r>
        <w:rPr/>
        <w:t>комиссии</w:t>
      </w:r>
    </w:p>
    <w:p>
      <w:pPr>
        <w:pStyle w:val="Style20"/>
        <w:rPr/>
      </w:pPr>
      <w:r>
        <w:rPr/>
        <w:t>по вопросу согласования местоположения границ земельных участков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комплексных кадастровых</w:t>
      </w:r>
      <w:r>
        <w:rPr>
          <w:spacing w:val="-1"/>
        </w:rPr>
        <w:t xml:space="preserve"> </w:t>
      </w:r>
      <w:r>
        <w:rPr/>
        <w:t>работ</w:t>
      </w:r>
    </w:p>
    <w:p>
      <w:pPr>
        <w:pStyle w:val="Style16"/>
        <w:spacing w:before="3" w:after="0"/>
        <w:ind w:left="0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type w:val="nextPage"/>
          <w:pgSz w:w="11906" w:h="16838"/>
          <w:pgMar w:left="1020" w:right="30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334" w:type="dxa"/>
        <w:jc w:val="left"/>
        <w:tblInd w:w="14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334"/>
      </w:tblGrid>
      <w:tr>
        <w:trPr>
          <w:trHeight w:val="936" w:hRule="atLeast"/>
        </w:trPr>
        <w:tc>
          <w:tcPr>
            <w:tcW w:w="103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142" w:right="130" w:hanging="0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ИЗВЕЩЕНИЕ О ПРОВЕДЕНИИ ЗАСЕДАНИЯ СОГЛАСИТЕЛЬНОЙ КОМИССИИ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ПО ВОПРОСУ СОГЛАСОВАНИЯ МЕСТОПОЛОЖЕНИЯ ГРАНИЦ ЗЕМЕЛЬНЫХ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УЧАСТКОВ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КАДАСТРОВЫХ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</w:tr>
      <w:tr>
        <w:trPr>
          <w:trHeight w:val="9098" w:hRule="atLeast"/>
        </w:trPr>
        <w:tc>
          <w:tcPr>
            <w:tcW w:w="103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187" w:right="176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(территориях 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 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кварталов):</w:t>
            </w:r>
          </w:p>
          <w:p>
            <w:pPr>
              <w:pStyle w:val="TableParagraph"/>
              <w:tabs>
                <w:tab w:val="clear" w:pos="720"/>
                <w:tab w:val="left" w:pos="10064" w:leader="none"/>
              </w:tabs>
              <w:spacing w:lineRule="auto" w:line="247"/>
              <w:ind w:left="187" w:right="150" w:hanging="0"/>
              <w:jc w:val="both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Ростовская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область</w:t>
              <w:tab/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Неклиновский район</w:t>
              <w:tab/>
            </w:r>
            <w:r>
              <w:rPr>
                <w:spacing w:val="-5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пункт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с.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Синявское</w:t>
              <w:tab/>
            </w:r>
            <w:r>
              <w:rPr>
                <w:spacing w:val="-5"/>
                <w:sz w:val="24"/>
              </w:rPr>
              <w:t>,</w:t>
            </w:r>
          </w:p>
          <w:p>
            <w:pPr>
              <w:pStyle w:val="TableParagraph"/>
              <w:spacing w:before="37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кадастрового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квартала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(нескольких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смежных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кадастровых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кварталов)</w:t>
            </w:r>
            <w:r>
              <w:rPr>
                <w:position w:val="7"/>
                <w:sz w:val="16"/>
              </w:rPr>
              <w:t>1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2897" w:leader="none"/>
              </w:tabs>
              <w:spacing w:before="23" w:after="0"/>
              <w:ind w:left="377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1.   </w:t>
            </w:r>
            <w:r>
              <w:rPr>
                <w:sz w:val="24"/>
              </w:rPr>
              <w:t>61:26:0506701</w:t>
              <w:tab/>
            </w:r>
            <w:r>
              <w:rPr>
                <w:sz w:val="24"/>
              </w:rPr>
              <w:t xml:space="preserve">СТ </w:t>
            </w:r>
            <w:r>
              <w:rPr>
                <w:sz w:val="24"/>
              </w:rPr>
              <w:t>Надежда-3;</w:t>
            </w:r>
          </w:p>
          <w:p>
            <w:pPr>
              <w:pStyle w:val="TableParagraph"/>
              <w:tabs>
                <w:tab w:val="clear" w:pos="720"/>
                <w:tab w:val="left" w:pos="2897" w:leader="none"/>
              </w:tabs>
              <w:ind w:left="377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2.   </w:t>
            </w:r>
            <w:r>
              <w:rPr>
                <w:sz w:val="24"/>
              </w:rPr>
              <w:t>61:26:0508101</w:t>
              <w:tab/>
              <w:t>ДНТ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Темп-5;</w:t>
            </w:r>
          </w:p>
          <w:p>
            <w:pPr>
              <w:pStyle w:val="TableParagraph"/>
              <w:tabs>
                <w:tab w:val="clear" w:pos="720"/>
                <w:tab w:val="left" w:pos="2897" w:leader="none"/>
              </w:tabs>
              <w:ind w:left="377" w:right="0" w:hanging="0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TableParagraph"/>
              <w:ind w:left="2941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выполняются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position w:val="6"/>
                <w:sz w:val="13"/>
              </w:rPr>
              <w:t>2</w:t>
            </w:r>
            <w:r>
              <w:rPr>
                <w:i/>
                <w:sz w:val="20"/>
              </w:rPr>
              <w:t>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(муниципальным)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  <w:p>
            <w:pPr>
              <w:pStyle w:val="TableParagraph"/>
              <w:tabs>
                <w:tab w:val="clear" w:pos="720"/>
                <w:tab w:val="left" w:pos="678" w:leader="none"/>
                <w:tab w:val="left" w:pos="2138" w:leader="none"/>
                <w:tab w:val="left" w:pos="3661" w:leader="none"/>
                <w:tab w:val="left" w:pos="4414" w:leader="none"/>
                <w:tab w:val="left" w:pos="5504" w:leader="none"/>
                <w:tab w:val="left" w:pos="6128" w:leader="none"/>
                <w:tab w:val="left" w:pos="6921" w:leader="none"/>
                <w:tab w:val="left" w:pos="7360" w:leader="none"/>
                <w:tab w:val="left" w:pos="8339" w:leader="none"/>
              </w:tabs>
              <w:spacing w:before="20" w:after="0"/>
              <w:rPr>
                <w:b/>
                <w:b/>
                <w:sz w:val="24"/>
              </w:rPr>
            </w:pPr>
            <w:r>
              <w:rPr>
                <w:sz w:val="24"/>
              </w:rPr>
              <w:t>от</w:t>
              <w:tab/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27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  <w:t>февраля</w:t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  <w:tab/>
              <w:t>2023</w:t>
              <w:tab/>
            </w:r>
            <w:r>
              <w:rPr>
                <w:b/>
                <w:sz w:val="24"/>
              </w:rPr>
              <w:tab/>
              <w:t>г.</w:t>
              <w:tab/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b/>
                <w:sz w:val="24"/>
                <w:u w:val="single"/>
              </w:rPr>
              <w:t>№ 34</w:t>
              <w:tab/>
            </w:r>
          </w:p>
          <w:p>
            <w:pPr>
              <w:pStyle w:val="TableParagraph"/>
              <w:spacing w:before="10" w:after="0"/>
              <w:ind w:left="318" w:right="0" w:hanging="0"/>
              <w:rPr>
                <w:sz w:val="24"/>
              </w:rPr>
            </w:pPr>
            <w:r>
              <w:rPr>
                <w:sz w:val="24"/>
              </w:rPr>
              <w:t>выполняются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position w:val="7"/>
                <w:sz w:val="16"/>
              </w:rPr>
              <w:t>3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82" w:right="176" w:firstLine="572"/>
              <w:rPr>
                <w:b/>
                <w:b/>
                <w:sz w:val="24"/>
              </w:rPr>
            </w:pPr>
            <w:r>
              <w:rPr>
                <w:sz w:val="24"/>
              </w:rPr>
              <w:t>Уведомляем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карты-плана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согласительной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346840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Ростовская 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Неклиновский район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 Синявское.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ул. Ленина,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351</w:t>
            </w:r>
          </w:p>
          <w:p>
            <w:pPr>
              <w:pStyle w:val="TableParagraph"/>
              <w:spacing w:lineRule="exact" w:line="20"/>
              <w:ind w:left="15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348095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47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3475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99.75pt;height:0pt" coordorigin="0,-1" coordsize="9995,0">
                      <v:line id="shape_0" from="0,-1" to="9995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3344" w:right="0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(Адрес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согласительной комиссии)</w:t>
            </w:r>
          </w:p>
          <w:p>
            <w:pPr>
              <w:pStyle w:val="TableParagraph"/>
              <w:tabs>
                <w:tab w:val="clear" w:pos="720"/>
                <w:tab w:val="left" w:pos="6871" w:leader="none"/>
              </w:tabs>
              <w:spacing w:lineRule="auto" w:line="259"/>
              <w:ind w:left="629" w:right="175" w:hanging="442"/>
              <w:rPr/>
            </w:pP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«Интернет»: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Синявского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  <w:tab/>
            </w:r>
            <w:hyperlink r:id="rId2">
              <w:r>
                <w:rPr>
                  <w:rStyle w:val="ListLabel1"/>
                  <w:color w:val="0463C1"/>
                  <w:sz w:val="24"/>
                  <w:u w:val="double" w:color="0463C1"/>
                </w:rPr>
                <w:t>http://sinyavskaya-adm.ru/</w:t>
              </w:r>
            </w:hyperlink>
          </w:p>
          <w:p>
            <w:pPr>
              <w:pStyle w:val="TableParagraph"/>
              <w:tabs>
                <w:tab w:val="clear" w:pos="720"/>
                <w:tab w:val="left" w:pos="7060" w:leader="none"/>
                <w:tab w:val="left" w:pos="10092" w:leader="none"/>
              </w:tabs>
              <w:spacing w:lineRule="exact" w:line="265"/>
              <w:ind w:left="1150" w:right="0" w:hanging="0"/>
              <w:rPr/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Неклиновского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  <w:tab/>
            </w:r>
            <w:hyperlink r:id="rId3">
              <w:r>
                <w:rPr>
                  <w:rStyle w:val="ListLabel1"/>
                  <w:color w:val="0463C1"/>
                  <w:sz w:val="24"/>
                  <w:u w:val="double" w:color="0463C1"/>
                </w:rPr>
                <w:t>https://nekl.donland.ru/</w:t>
              </w:r>
            </w:hyperlink>
            <w:r>
              <w:rPr>
                <w:color w:val="0463C1"/>
                <w:sz w:val="24"/>
              </w:rPr>
              <w:tab/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tabs>
                <w:tab w:val="clear" w:pos="720"/>
                <w:tab w:val="left" w:pos="6979" w:leader="none"/>
                <w:tab w:val="left" w:pos="10092" w:leader="none"/>
              </w:tabs>
              <w:ind w:left="1356" w:right="0" w:hanging="0"/>
              <w:rPr/>
            </w:pPr>
            <w:r>
              <w:rPr>
                <w:sz w:val="24"/>
              </w:rPr>
              <w:t>Правительство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  <w:tab/>
            </w:r>
            <w:hyperlink r:id="rId4">
              <w:r>
                <w:rPr>
                  <w:rStyle w:val="ListLabel1"/>
                  <w:color w:val="0463C1"/>
                  <w:sz w:val="24"/>
                  <w:u w:val="double" w:color="0463C1"/>
                </w:rPr>
                <w:t>https://mioro.donland.ru/</w:t>
              </w:r>
            </w:hyperlink>
            <w:r>
              <w:rPr>
                <w:color w:val="0463C1"/>
                <w:sz w:val="24"/>
              </w:rPr>
              <w:tab/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exact" w:line="20"/>
              <w:ind w:left="15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828415" cy="63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8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8278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01.35pt;height:0pt" coordorigin="0,-1" coordsize="6027,0">
                      <v:line id="shape_0" from="0,-1" to="6027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79" w:right="4438" w:firstLine="41"/>
              <w:rPr>
                <w:sz w:val="24"/>
              </w:rPr>
            </w:pPr>
            <w:r>
              <w:rPr>
                <w:sz w:val="24"/>
              </w:rPr>
              <w:t>Управления Федеральной службы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</w:p>
          <w:p>
            <w:pPr>
              <w:pStyle w:val="TableParagraph"/>
              <w:tabs>
                <w:tab w:val="clear" w:pos="720"/>
                <w:tab w:val="left" w:pos="7270" w:leader="none"/>
                <w:tab w:val="left" w:pos="10092" w:leader="none"/>
              </w:tabs>
              <w:ind w:left="2764" w:right="0" w:hanging="0"/>
              <w:rPr/>
            </w:pPr>
            <w:r>
              <w:rPr>
                <w:sz w:val="24"/>
              </w:rPr>
              <w:t>области</w:t>
              <w:tab/>
            </w:r>
            <w:hyperlink r:id="rId5">
              <w:r>
                <w:rPr>
                  <w:rStyle w:val="ListLabel1"/>
                  <w:color w:val="0463C1"/>
                  <w:sz w:val="24"/>
                  <w:u w:val="double" w:color="0463C1"/>
                </w:rPr>
                <w:t>https://rosreestr.ru/</w:t>
              </w:r>
            </w:hyperlink>
            <w:r>
              <w:rPr>
                <w:color w:val="0463C1"/>
                <w:sz w:val="24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87" w:right="174" w:firstLine="567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в отношении которых проводятся комплексные кадастровые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(нескольких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кварталов):</w:t>
            </w:r>
          </w:p>
          <w:p>
            <w:pPr>
              <w:pStyle w:val="TableParagraph"/>
              <w:tabs>
                <w:tab w:val="clear" w:pos="720"/>
                <w:tab w:val="left" w:pos="3617" w:leader="none"/>
              </w:tabs>
              <w:spacing w:before="63" w:after="0"/>
              <w:jc w:val="both"/>
              <w:rPr/>
            </w:pPr>
            <w:r>
              <w:rPr>
                <w:sz w:val="24"/>
              </w:rPr>
              <w:t xml:space="preserve">1.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61:26:0506701            </w:t>
            </w:r>
            <w:r>
              <w:rPr>
                <w:sz w:val="24"/>
              </w:rPr>
              <w:t xml:space="preserve">СТ </w:t>
            </w:r>
            <w:r>
              <w:rPr>
                <w:sz w:val="24"/>
              </w:rPr>
              <w:t>Надежда-3;</w:t>
            </w:r>
          </w:p>
          <w:p>
            <w:pPr>
              <w:pStyle w:val="TableParagraph"/>
              <w:tabs>
                <w:tab w:val="clear" w:pos="720"/>
                <w:tab w:val="left" w:pos="737" w:leader="none"/>
                <w:tab w:val="left" w:pos="2897" w:leader="none"/>
              </w:tabs>
              <w:spacing w:before="40" w:after="0"/>
              <w:rPr>
                <w:sz w:val="24"/>
              </w:rPr>
            </w:pPr>
            <w:r>
              <w:rPr>
                <w:sz w:val="24"/>
              </w:rPr>
              <w:t>2.</w:t>
              <w:tab/>
              <w:t>61:26:0508101</w:t>
              <w:tab/>
              <w:t>ДНТ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Темп-5;</w:t>
            </w:r>
          </w:p>
          <w:p>
            <w:pPr>
              <w:pStyle w:val="TableParagraph"/>
              <w:tabs>
                <w:tab w:val="clear" w:pos="720"/>
                <w:tab w:val="left" w:pos="737" w:leader="none"/>
                <w:tab w:val="left" w:pos="2897" w:leader="none"/>
              </w:tabs>
              <w:spacing w:before="40" w:after="0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TableParagraph"/>
              <w:tabs>
                <w:tab w:val="clear" w:pos="720"/>
                <w:tab w:val="left" w:pos="1928" w:leader="none"/>
              </w:tabs>
              <w:rPr/>
            </w:pPr>
            <w:r>
              <w:rPr>
                <w:sz w:val="24"/>
              </w:rPr>
              <w:t>состоится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адресу: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3468</w:t>
            </w:r>
            <w:r>
              <w:rPr>
                <w:b/>
                <w:sz w:val="24"/>
              </w:rPr>
              <w:t>59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Ростовская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Неклиновский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Синявское,</w:t>
            </w:r>
          </w:p>
          <w:p>
            <w:pPr>
              <w:pStyle w:val="TableParagraph"/>
              <w:tabs>
                <w:tab w:val="clear" w:pos="720"/>
                <w:tab w:val="left" w:pos="1928" w:leader="none"/>
              </w:tabs>
              <w:rPr/>
            </w:pPr>
            <w:r>
              <w:rPr>
                <w:b/>
                <w:spacing w:val="-2"/>
                <w:sz w:val="24"/>
              </w:rPr>
              <w:t xml:space="preserve">                                                           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Ленина, </w:t>
            </w:r>
            <w:r>
              <w:rPr>
                <w:b/>
                <w:sz w:val="24"/>
              </w:rPr>
              <w:t>351</w:t>
            </w:r>
          </w:p>
          <w:p>
            <w:pPr>
              <w:pStyle w:val="TableParagraph"/>
              <w:tabs>
                <w:tab w:val="clear" w:pos="720"/>
                <w:tab w:val="right" w:pos="10149" w:leader="none"/>
              </w:tabs>
              <w:spacing w:lineRule="exact" w:line="25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2573" w:hRule="atLeast"/>
        </w:trPr>
        <w:tc>
          <w:tcPr>
            <w:tcW w:w="10334" w:type="dxa"/>
            <w:tcBorders>
              <w:left w:val="doub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ind w:left="175" w:right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4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»     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июня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  <w:u w:val="single"/>
              </w:rPr>
              <w:t xml:space="preserve">   </w:t>
            </w:r>
            <w:r>
              <w:rPr>
                <w:b/>
                <w:spacing w:val="4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2023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12  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  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00 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минут.</w:t>
            </w:r>
          </w:p>
          <w:p>
            <w:pPr>
              <w:pStyle w:val="TableParagraph"/>
              <w:spacing w:before="30" w:after="0"/>
              <w:ind w:left="187" w:right="190" w:firstLine="56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личность, а также документы, подтверждающие права на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участок.</w:t>
            </w:r>
          </w:p>
          <w:p>
            <w:pPr>
              <w:pStyle w:val="TableParagraph"/>
              <w:spacing w:before="40" w:after="0"/>
              <w:ind w:left="187" w:right="19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карты-плана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>
            <w:pPr>
              <w:pStyle w:val="TableParagraph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22</w:t>
            </w:r>
            <w:r>
              <w:rPr>
                <w:b/>
                <w:sz w:val="24"/>
              </w:rPr>
              <w:t xml:space="preserve"> »      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pacing w:val="4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мая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  <w:u w:val="single"/>
              </w:rPr>
              <w:t xml:space="preserve">   </w:t>
            </w:r>
            <w:r>
              <w:rPr>
                <w:b/>
                <w:spacing w:val="5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2023 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3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14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pacing w:val="4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июня   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pacing w:val="5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2023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position w:val="7"/>
                <w:sz w:val="16"/>
              </w:rPr>
              <w:t>4</w:t>
            </w:r>
            <w:r>
              <w:rPr>
                <w:b/>
                <w:spacing w:val="20"/>
                <w:position w:val="7"/>
                <w:sz w:val="16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Rule="exact" w:line="256" w:before="10" w:after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14</w:t>
            </w:r>
            <w:r>
              <w:rPr>
                <w:b/>
                <w:sz w:val="24"/>
              </w:rPr>
              <w:t xml:space="preserve"> »     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pacing w:val="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июня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u w:val="single"/>
              </w:rPr>
              <w:t xml:space="preserve">   </w:t>
            </w:r>
            <w:r>
              <w:rPr>
                <w:b/>
                <w:spacing w:val="4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2023 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3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19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 xml:space="preserve">     </w:t>
            </w:r>
            <w:r>
              <w:rPr>
                <w:b/>
                <w:spacing w:val="4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июля    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pacing w:val="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2023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position w:val="7"/>
                <w:sz w:val="16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300" w:header="0" w:top="7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6"/>
        <w:ind w:left="108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955805" cy="263906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5000" cy="2638440"/>
                        </a:xfrm>
                      </wpg:grpSpPr>
                      <wps:wsp>
                        <wps:cNvSpPr/>
                        <wps:spPr>
                          <a:xfrm>
                            <a:off x="29190960" y="2149560"/>
                            <a:ext cx="6581160" cy="48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82" h="7328">
                                <a:moveTo>
                                  <a:pt x="9" y="0"/>
                                </a:moveTo>
                                <a:lnTo>
                                  <a:pt x="9" y="7327"/>
                                </a:lnTo>
                                <a:moveTo>
                                  <a:pt x="44" y="0"/>
                                </a:moveTo>
                                <a:lnTo>
                                  <a:pt x="44" y="7292"/>
                                </a:lnTo>
                                <a:moveTo>
                                  <a:pt x="18272" y="0"/>
                                </a:moveTo>
                                <a:lnTo>
                                  <a:pt x="18272" y="7327"/>
                                </a:lnTo>
                                <a:moveTo>
                                  <a:pt x="18237" y="0"/>
                                </a:moveTo>
                                <a:lnTo>
                                  <a:pt x="18237" y="7292"/>
                                </a:lnTo>
                                <a:moveTo>
                                  <a:pt x="0" y="7318"/>
                                </a:moveTo>
                                <a:lnTo>
                                  <a:pt x="18281" y="7318"/>
                                </a:lnTo>
                                <a:moveTo>
                                  <a:pt x="35" y="7283"/>
                                </a:moveTo>
                                <a:lnTo>
                                  <a:pt x="18246" y="728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2955000" cy="55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vertAlign w:val="baseline"/>
                                  <w:position w:val="0"/>
                                  <w:sz w:val="16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 xml:space="preserve">6 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mallCaps w:val="false"/>
                                  <w:caps w:val="false"/>
                                  <w:sz w:val="24"/>
                                  <w:szCs w:val="24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В случае отсутствия таких возражений местоположение границ земельных участков считается согласованным.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7.8pt;width:4957.1pt;height:207.75pt" coordorigin="0,-4156" coordsize="99142,4155"/>
            </w:pict>
          </mc:Fallback>
        </mc:AlternateContent>
      </w:r>
    </w:p>
    <w:p>
      <w:pPr>
        <w:pStyle w:val="Style16"/>
        <w:spacing w:before="3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229235</wp:posOffset>
                </wp:positionV>
                <wp:extent cx="1823720" cy="1270"/>
                <wp:effectExtent l="0" t="0" r="0" b="0"/>
                <wp:wrapTopAndBottom/>
                <wp:docPr id="10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8.05pt" to="200.2pt,18.05pt" ID="Изображение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59" w:after="0"/>
        <w:ind w:left="114" w:right="548" w:firstLine="567"/>
        <w:rPr/>
      </w:pPr>
      <w:r>
        <w:rPr>
          <w:position w:val="6"/>
          <w:sz w:val="13"/>
        </w:rPr>
        <w:t xml:space="preserve">1 </w:t>
      </w:r>
      <w:r>
        <w:rPr/>
        <w:t>Указывается учетный номер кадастрового квартала или учетные номера смежных кадастровых кварталов,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-2"/>
        </w:rPr>
        <w:t xml:space="preserve"> </w:t>
      </w:r>
      <w:r>
        <w:rPr/>
        <w:t>комплексные</w:t>
      </w:r>
      <w:r>
        <w:rPr>
          <w:spacing w:val="-1"/>
        </w:rPr>
        <w:t xml:space="preserve"> </w:t>
      </w:r>
      <w:r>
        <w:rPr/>
        <w:t>кадастровые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выполняются</w:t>
      </w:r>
      <w:r>
        <w:rPr>
          <w:spacing w:val="-3"/>
        </w:rPr>
        <w:t xml:space="preserve"> </w:t>
      </w:r>
      <w:r>
        <w:rPr/>
        <w:t>одновременно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территориях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-2"/>
        </w:rPr>
        <w:t xml:space="preserve"> </w:t>
      </w:r>
      <w:r>
        <w:rPr/>
        <w:t>кадастровых</w:t>
      </w:r>
      <w:r>
        <w:rPr>
          <w:spacing w:val="-3"/>
        </w:rPr>
        <w:t xml:space="preserve"> </w:t>
      </w:r>
      <w:r>
        <w:rPr/>
        <w:t>кварталов.</w:t>
      </w:r>
    </w:p>
    <w:p>
      <w:pPr>
        <w:pStyle w:val="Style16"/>
        <w:ind w:left="114" w:right="548" w:firstLine="567"/>
        <w:rPr/>
      </w:pPr>
      <w:r>
        <w:rPr>
          <w:position w:val="6"/>
          <w:sz w:val="13"/>
        </w:rPr>
        <w:t xml:space="preserve">2 </w:t>
      </w:r>
      <w:r>
        <w:rPr/>
        <w:t>Указываются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сведения,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местоположение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запланировано</w:t>
      </w:r>
      <w:r>
        <w:rPr>
          <w:spacing w:val="-1"/>
        </w:rPr>
        <w:t xml:space="preserve"> </w:t>
      </w:r>
      <w:r>
        <w:rPr/>
        <w:t>выполнение комплексных кадастровых работ.</w:t>
      </w:r>
    </w:p>
    <w:p>
      <w:pPr>
        <w:pStyle w:val="Style16"/>
        <w:ind w:left="114" w:right="548" w:firstLine="567"/>
        <w:rPr/>
      </w:pPr>
      <w:r>
        <w:rPr/>
        <w:t>Если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комплексных</w:t>
      </w:r>
      <w:r>
        <w:rPr>
          <w:spacing w:val="1"/>
        </w:rPr>
        <w:t xml:space="preserve"> </w:t>
      </w:r>
      <w:r>
        <w:rPr/>
        <w:t>кадастровых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запланировано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ведения</w:t>
      </w:r>
      <w:r>
        <w:rPr>
          <w:spacing w:val="1"/>
        </w:rPr>
        <w:t xml:space="preserve"> </w:t>
      </w:r>
      <w:r>
        <w:rPr/>
        <w:t>гражданами</w:t>
      </w:r>
      <w:r>
        <w:rPr>
          <w:spacing w:val="1"/>
        </w:rPr>
        <w:t xml:space="preserve"> </w:t>
      </w:r>
      <w:r>
        <w:rPr/>
        <w:t>садоводства или огородничества для собственных нужд, дополнительно указывается наименование садоводческого</w:t>
      </w:r>
      <w:r>
        <w:rPr>
          <w:spacing w:val="-47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огороднического</w:t>
      </w:r>
      <w:r>
        <w:rPr>
          <w:spacing w:val="1"/>
        </w:rPr>
        <w:t xml:space="preserve"> </w:t>
      </w:r>
      <w:r>
        <w:rPr/>
        <w:t>товарищества,</w:t>
      </w:r>
      <w:r>
        <w:rPr>
          <w:spacing w:val="1"/>
        </w:rPr>
        <w:t xml:space="preserve"> </w:t>
      </w:r>
      <w:r>
        <w:rPr/>
        <w:t>осуществляющего</w:t>
      </w:r>
      <w:r>
        <w:rPr>
          <w:spacing w:val="1"/>
        </w:rPr>
        <w:t xml:space="preserve"> </w:t>
      </w:r>
      <w:r>
        <w:rPr/>
        <w:t>управление</w:t>
      </w:r>
      <w:r>
        <w:rPr>
          <w:spacing w:val="1"/>
        </w:rPr>
        <w:t xml:space="preserve"> </w:t>
      </w:r>
      <w:r>
        <w:rPr/>
        <w:t>имуществом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расположенным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границах</w:t>
      </w:r>
      <w:r>
        <w:rPr>
          <w:spacing w:val="-1"/>
        </w:rPr>
        <w:t xml:space="preserve"> </w:t>
      </w:r>
      <w:r>
        <w:rPr/>
        <w:t>такой территории.</w:t>
      </w:r>
    </w:p>
    <w:p>
      <w:pPr>
        <w:pStyle w:val="Style16"/>
        <w:ind w:left="114" w:right="548" w:firstLine="567"/>
        <w:rPr/>
      </w:pPr>
      <w:r>
        <w:rPr/>
        <w:t>Если</w:t>
      </w:r>
      <w:r>
        <w:rPr>
          <w:spacing w:val="-4"/>
        </w:rPr>
        <w:t xml:space="preserve"> </w:t>
      </w:r>
      <w:r>
        <w:rPr/>
        <w:t>выполнение</w:t>
      </w:r>
      <w:r>
        <w:rPr>
          <w:spacing w:val="-4"/>
        </w:rPr>
        <w:t xml:space="preserve"> </w:t>
      </w:r>
      <w:r>
        <w:rPr/>
        <w:t>комплексных</w:t>
      </w:r>
      <w:r>
        <w:rPr>
          <w:spacing w:val="-4"/>
        </w:rPr>
        <w:t xml:space="preserve"> </w:t>
      </w:r>
      <w:r>
        <w:rPr/>
        <w:t>кадастровых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запланировано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территории</w:t>
      </w:r>
      <w:r>
        <w:rPr>
          <w:spacing w:val="-3"/>
        </w:rPr>
        <w:t xml:space="preserve"> </w:t>
      </w:r>
      <w:r>
        <w:rPr/>
        <w:t>лесничества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лесопарка,</w:t>
      </w:r>
      <w:r>
        <w:rPr>
          <w:spacing w:val="-48"/>
        </w:rPr>
        <w:t xml:space="preserve"> </w:t>
      </w:r>
      <w:r>
        <w:rPr/>
        <w:t>в описании территории дополнительно указываются наименование лесничества или лесопарка, номера лесных</w:t>
      </w:r>
      <w:r>
        <w:rPr>
          <w:spacing w:val="1"/>
        </w:rPr>
        <w:t xml:space="preserve"> </w:t>
      </w:r>
      <w:r>
        <w:rPr/>
        <w:t>кварталов.</w:t>
      </w:r>
    </w:p>
    <w:p>
      <w:pPr>
        <w:pStyle w:val="Style16"/>
        <w:ind w:left="114" w:right="548" w:firstLine="567"/>
        <w:rPr/>
      </w:pPr>
      <w:r>
        <w:rPr>
          <w:position w:val="6"/>
          <w:sz w:val="13"/>
        </w:rPr>
        <w:t xml:space="preserve">4 </w:t>
      </w:r>
      <w:r>
        <w:rPr/>
        <w:t>Указывается период для представления возражений в согласительную комиссию – со дня опубликования</w:t>
      </w:r>
      <w:r>
        <w:rPr>
          <w:spacing w:val="1"/>
        </w:rPr>
        <w:t xml:space="preserve"> </w:t>
      </w:r>
      <w:r>
        <w:rPr/>
        <w:t>извещения о проведении заседания согласительной комиссии по вопросу согласования местоположения границ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 до дня проведения</w:t>
      </w:r>
      <w:r>
        <w:rPr>
          <w:spacing w:val="-1"/>
        </w:rPr>
        <w:t xml:space="preserve"> </w:t>
      </w:r>
      <w:r>
        <w:rPr/>
        <w:t>такого заседания.</w:t>
      </w:r>
    </w:p>
    <w:p>
      <w:pPr>
        <w:pStyle w:val="Style16"/>
        <w:ind w:left="114" w:right="548" w:firstLine="567"/>
        <w:rPr/>
      </w:pPr>
      <w:r>
        <w:rPr>
          <w:position w:val="6"/>
          <w:sz w:val="13"/>
        </w:rPr>
        <w:t xml:space="preserve">5 </w:t>
      </w:r>
      <w:r>
        <w:rPr/>
        <w:t>Указывается период для представления возражений в согласительную комиссию – в течение тридцати пяти</w:t>
      </w:r>
      <w:r>
        <w:rPr>
          <w:spacing w:val="-47"/>
        </w:rPr>
        <w:t xml:space="preserve"> </w:t>
      </w:r>
      <w:r>
        <w:rPr/>
        <w:t>рабочих</w:t>
      </w:r>
      <w:r>
        <w:rPr>
          <w:spacing w:val="-1"/>
        </w:rPr>
        <w:t xml:space="preserve"> </w:t>
      </w:r>
      <w:r>
        <w:rPr/>
        <w:t>дней со дня проведения первого заседания согласительной комиссии.</w:t>
      </w:r>
    </w:p>
    <w:p>
      <w:pPr>
        <w:pStyle w:val="Style16"/>
        <w:ind w:left="114" w:right="549" w:firstLine="567"/>
        <w:rPr/>
      </w:pPr>
      <w:r>
        <w:rPr>
          <w:position w:val="6"/>
          <w:sz w:val="13"/>
        </w:rPr>
        <w:t xml:space="preserve">6 </w:t>
      </w:r>
      <w:r>
        <w:rPr/>
        <w:t>Федеральный закон от 24 июля 2007 г. № 221-ФЗ «О государственном кадастре недвижимости» (Собрание</w:t>
      </w:r>
      <w:r>
        <w:rPr>
          <w:spacing w:val="1"/>
        </w:rPr>
        <w:t xml:space="preserve"> </w:t>
      </w:r>
      <w:r>
        <w:rPr/>
        <w:t>законодательства</w:t>
      </w:r>
      <w:r>
        <w:rPr>
          <w:spacing w:val="5"/>
        </w:rPr>
        <w:t xml:space="preserve"> </w:t>
      </w:r>
      <w:r>
        <w:rPr/>
        <w:t>Российской</w:t>
      </w:r>
      <w:r>
        <w:rPr>
          <w:spacing w:val="5"/>
        </w:rPr>
        <w:t xml:space="preserve"> </w:t>
      </w:r>
      <w:r>
        <w:rPr/>
        <w:t>Федерации,</w:t>
      </w:r>
      <w:r>
        <w:rPr>
          <w:spacing w:val="6"/>
        </w:rPr>
        <w:t xml:space="preserve"> </w:t>
      </w:r>
      <w:r>
        <w:rPr/>
        <w:t>2007,</w:t>
      </w:r>
      <w:r>
        <w:rPr>
          <w:spacing w:val="5"/>
        </w:rPr>
        <w:t xml:space="preserve"> </w:t>
      </w:r>
      <w:r>
        <w:rPr/>
        <w:t>№</w:t>
      </w:r>
      <w:r>
        <w:rPr>
          <w:spacing w:val="5"/>
        </w:rPr>
        <w:t xml:space="preserve"> </w:t>
      </w:r>
      <w:r>
        <w:rPr/>
        <w:t>31,</w:t>
      </w:r>
      <w:r>
        <w:rPr>
          <w:spacing w:val="6"/>
        </w:rPr>
        <w:t xml:space="preserve"> </w:t>
      </w:r>
      <w:r>
        <w:rPr/>
        <w:t>ст.</w:t>
      </w:r>
      <w:r>
        <w:rPr>
          <w:spacing w:val="5"/>
        </w:rPr>
        <w:t xml:space="preserve"> </w:t>
      </w:r>
      <w:r>
        <w:rPr/>
        <w:t>4017;</w:t>
      </w:r>
      <w:r>
        <w:rPr>
          <w:spacing w:val="5"/>
        </w:rPr>
        <w:t xml:space="preserve"> </w:t>
      </w:r>
      <w:r>
        <w:rPr/>
        <w:t>2008,</w:t>
      </w:r>
      <w:r>
        <w:rPr>
          <w:spacing w:val="6"/>
        </w:rPr>
        <w:t xml:space="preserve"> </w:t>
      </w:r>
      <w:r>
        <w:rPr/>
        <w:t>№</w:t>
      </w:r>
      <w:r>
        <w:rPr>
          <w:spacing w:val="5"/>
        </w:rPr>
        <w:t xml:space="preserve"> </w:t>
      </w:r>
      <w:r>
        <w:rPr/>
        <w:t>30,</w:t>
      </w:r>
      <w:r>
        <w:rPr>
          <w:spacing w:val="5"/>
        </w:rPr>
        <w:t xml:space="preserve"> </w:t>
      </w:r>
      <w:r>
        <w:rPr/>
        <w:t>ст.</w:t>
      </w:r>
      <w:r>
        <w:rPr>
          <w:spacing w:val="6"/>
        </w:rPr>
        <w:t xml:space="preserve"> </w:t>
      </w:r>
      <w:r>
        <w:rPr/>
        <w:t>3597,</w:t>
      </w:r>
      <w:r>
        <w:rPr>
          <w:spacing w:val="5"/>
        </w:rPr>
        <w:t xml:space="preserve"> </w:t>
      </w:r>
      <w:r>
        <w:rPr/>
        <w:t>3616;</w:t>
      </w:r>
      <w:r>
        <w:rPr>
          <w:spacing w:val="5"/>
        </w:rPr>
        <w:t xml:space="preserve"> </w:t>
      </w:r>
      <w:r>
        <w:rPr/>
        <w:t>2009,</w:t>
      </w:r>
      <w:r>
        <w:rPr>
          <w:spacing w:val="6"/>
        </w:rPr>
        <w:t xml:space="preserve"> </w:t>
      </w:r>
      <w:r>
        <w:rPr/>
        <w:t>№</w:t>
      </w:r>
      <w:r>
        <w:rPr>
          <w:spacing w:val="5"/>
        </w:rPr>
        <w:t xml:space="preserve"> </w:t>
      </w:r>
      <w:r>
        <w:rPr/>
        <w:t>1,</w:t>
      </w:r>
      <w:r>
        <w:rPr>
          <w:spacing w:val="5"/>
        </w:rPr>
        <w:t xml:space="preserve"> </w:t>
      </w:r>
      <w:r>
        <w:rPr/>
        <w:t>ст.</w:t>
      </w:r>
      <w:r>
        <w:rPr>
          <w:spacing w:val="6"/>
        </w:rPr>
        <w:t xml:space="preserve"> </w:t>
      </w:r>
      <w:r>
        <w:rPr/>
        <w:t>19;</w:t>
      </w:r>
      <w:r>
        <w:rPr>
          <w:spacing w:val="5"/>
        </w:rPr>
        <w:t xml:space="preserve"> </w:t>
      </w:r>
      <w:r>
        <w:rPr/>
        <w:t>№</w:t>
      </w:r>
      <w:r>
        <w:rPr>
          <w:spacing w:val="6"/>
        </w:rPr>
        <w:t xml:space="preserve"> </w:t>
      </w:r>
      <w:r>
        <w:rPr/>
        <w:t>19,</w:t>
      </w:r>
    </w:p>
    <w:p>
      <w:pPr>
        <w:pStyle w:val="Style16"/>
        <w:rPr/>
      </w:pPr>
      <w:r>
        <w:rPr/>
        <w:t>ст.</w:t>
      </w:r>
      <w:r>
        <w:rPr>
          <w:spacing w:val="2"/>
        </w:rPr>
        <w:t xml:space="preserve"> </w:t>
      </w:r>
      <w:r>
        <w:rPr/>
        <w:t>2283;</w:t>
      </w:r>
      <w:r>
        <w:rPr>
          <w:spacing w:val="2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29,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3582;</w:t>
      </w:r>
      <w:r>
        <w:rPr>
          <w:spacing w:val="2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52,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6410,</w:t>
      </w:r>
      <w:r>
        <w:rPr>
          <w:spacing w:val="2"/>
        </w:rPr>
        <w:t xml:space="preserve"> </w:t>
      </w:r>
      <w:r>
        <w:rPr/>
        <w:t>6419;</w:t>
      </w:r>
      <w:r>
        <w:rPr>
          <w:spacing w:val="2"/>
        </w:rPr>
        <w:t xml:space="preserve"> </w:t>
      </w:r>
      <w:r>
        <w:rPr/>
        <w:t>2011,</w:t>
      </w:r>
      <w:r>
        <w:rPr>
          <w:spacing w:val="2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1,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47;</w:t>
      </w:r>
      <w:r>
        <w:rPr>
          <w:spacing w:val="2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23,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3269;</w:t>
      </w:r>
      <w:r>
        <w:rPr>
          <w:spacing w:val="2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27,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3880;</w:t>
      </w:r>
      <w:r>
        <w:rPr>
          <w:spacing w:val="2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30,</w:t>
      </w:r>
      <w:r>
        <w:rPr>
          <w:spacing w:val="2"/>
        </w:rPr>
        <w:t xml:space="preserve"> </w:t>
      </w:r>
      <w:r>
        <w:rPr/>
        <w:t>ст.</w:t>
      </w:r>
      <w:r>
        <w:rPr>
          <w:spacing w:val="2"/>
        </w:rPr>
        <w:t xml:space="preserve"> </w:t>
      </w:r>
      <w:r>
        <w:rPr/>
        <w:t>4563,</w:t>
      </w:r>
      <w:r>
        <w:rPr>
          <w:spacing w:val="2"/>
        </w:rPr>
        <w:t xml:space="preserve"> </w:t>
      </w:r>
      <w:r>
        <w:rPr/>
        <w:t>4594,</w:t>
      </w:r>
    </w:p>
    <w:p>
      <w:pPr>
        <w:pStyle w:val="Style16"/>
        <w:rPr/>
      </w:pPr>
      <w:r>
        <w:rPr/>
        <w:t>4605;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49,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7024,</w:t>
      </w:r>
      <w:r>
        <w:rPr>
          <w:spacing w:val="1"/>
        </w:rPr>
        <w:t xml:space="preserve"> </w:t>
      </w:r>
      <w:r>
        <w:rPr/>
        <w:t>7061;</w:t>
      </w:r>
      <w:r>
        <w:rPr>
          <w:spacing w:val="1"/>
        </w:rPr>
        <w:t xml:space="preserve"> </w:t>
      </w:r>
      <w:r>
        <w:rPr/>
        <w:t>№ 50,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7365;</w:t>
      </w:r>
      <w:r>
        <w:rPr>
          <w:spacing w:val="1"/>
        </w:rPr>
        <w:t xml:space="preserve"> </w:t>
      </w:r>
      <w:r>
        <w:rPr/>
        <w:t>2012,</w:t>
      </w:r>
      <w:r>
        <w:rPr>
          <w:spacing w:val="1"/>
        </w:rPr>
        <w:t xml:space="preserve"> </w:t>
      </w:r>
      <w:r>
        <w:rPr/>
        <w:t>№ 31,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4322;</w:t>
      </w:r>
      <w:r>
        <w:rPr>
          <w:spacing w:val="1"/>
        </w:rPr>
        <w:t xml:space="preserve"> </w:t>
      </w:r>
      <w:r>
        <w:rPr/>
        <w:t>2013,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14,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1651;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23,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2866;</w:t>
      </w:r>
      <w:r>
        <w:rPr>
          <w:spacing w:val="1"/>
        </w:rPr>
        <w:t xml:space="preserve"> </w:t>
      </w:r>
      <w:r>
        <w:rPr/>
        <w:t>№ 27,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3477;</w:t>
      </w:r>
    </w:p>
    <w:p>
      <w:pPr>
        <w:pStyle w:val="Style16"/>
        <w:rPr/>
      </w:pPr>
      <w:r>
        <w:rPr/>
        <w:t xml:space="preserve">№ </w:t>
      </w:r>
      <w:r>
        <w:rPr/>
        <w:t>30,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4083;</w:t>
      </w:r>
      <w:r>
        <w:rPr>
          <w:spacing w:val="1"/>
        </w:rPr>
        <w:t xml:space="preserve"> </w:t>
      </w:r>
      <w:r>
        <w:rPr/>
        <w:t>2014,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26,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3377;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30,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4211,</w:t>
      </w:r>
      <w:r>
        <w:rPr>
          <w:spacing w:val="1"/>
        </w:rPr>
        <w:t xml:space="preserve"> </w:t>
      </w:r>
      <w:r>
        <w:rPr/>
        <w:t>4218;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43,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5799,</w:t>
      </w:r>
      <w:r>
        <w:rPr>
          <w:spacing w:val="1"/>
        </w:rPr>
        <w:t xml:space="preserve"> </w:t>
      </w:r>
      <w:r>
        <w:rPr/>
        <w:t>5802;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45,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6145;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52,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7558;</w:t>
      </w:r>
      <w:r>
        <w:rPr>
          <w:spacing w:val="1"/>
        </w:rPr>
        <w:t xml:space="preserve"> </w:t>
      </w:r>
      <w:r>
        <w:rPr/>
        <w:t>2015,</w:t>
      </w:r>
    </w:p>
    <w:p>
      <w:pPr>
        <w:pStyle w:val="Style16"/>
        <w:rPr/>
      </w:pPr>
      <w:r>
        <w:rPr/>
        <w:t>№</w:t>
      </w:r>
      <w:r>
        <w:rPr>
          <w:spacing w:val="-1"/>
        </w:rPr>
        <w:t xml:space="preserve"> </w:t>
      </w:r>
      <w:r>
        <w:rPr/>
        <w:t>1, ст. 39, 52; №</w:t>
      </w:r>
      <w:r>
        <w:rPr>
          <w:spacing w:val="-1"/>
        </w:rPr>
        <w:t xml:space="preserve"> </w:t>
      </w:r>
      <w:r>
        <w:rPr/>
        <w:t>9, ст. 1193).</w:t>
      </w:r>
    </w:p>
    <w:sectPr>
      <w:type w:val="nextPage"/>
      <w:pgSz w:w="11906" w:h="16838"/>
      <w:pgMar w:left="1020" w:right="3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463C1"/>
      <w:sz w:val="24"/>
      <w:u w:val="double" w:color="0463C1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463C1"/>
      <w:sz w:val="24"/>
      <w:u w:val="double" w:color="0463C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114" w:right="0" w:hanging="0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Title"/>
    <w:basedOn w:val="Normal"/>
    <w:uiPriority w:val="1"/>
    <w:qFormat/>
    <w:pPr>
      <w:ind w:left="572" w:right="1006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8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nyavskaya-adm.ru/" TargetMode="External"/><Relationship Id="rId3" Type="http://schemas.openxmlformats.org/officeDocument/2006/relationships/hyperlink" Target="https://nekl.donland.ru/" TargetMode="External"/><Relationship Id="rId4" Type="http://schemas.openxmlformats.org/officeDocument/2006/relationships/hyperlink" Target="https://mioro.donland.ru/" TargetMode="External"/><Relationship Id="rId5" Type="http://schemas.openxmlformats.org/officeDocument/2006/relationships/hyperlink" Target="https://rosreestr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LibreOffice/6.2.8.2$Linux_X86_64 LibreOffice_project/20$Build-2</Application>
  <Pages>2</Pages>
  <Words>582</Words>
  <Characters>3881</Characters>
  <CharactersWithSpaces>4686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2023-05-25T05:28:58Z</dcterms:created>
  <dc:creator>КонсультантПлюс</dc:creator>
  <dc:description/>
  <dc:language>ru-RU</dc:language>
  <cp:lastModifiedBy/>
  <dcterms:modified xsi:type="dcterms:W3CDTF">2023-05-25T10:03:37Z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2022-05-18T00:00:00Z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2023-05-25T00:00:00Z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