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8FC5" w14:textId="77777777" w:rsidR="00373CA3" w:rsidRPr="009F56C4" w:rsidRDefault="00373CA3" w:rsidP="00373CA3">
      <w:pPr>
        <w:suppressAutoHyphens/>
        <w:adjustRightInd w:val="0"/>
        <w:snapToGrid w:val="0"/>
        <w:ind w:firstLine="0"/>
        <w:jc w:val="center"/>
        <w:rPr>
          <w:rFonts w:eastAsia="Times New Roman" w:cs="Times New Roman"/>
          <w:b/>
          <w:sz w:val="24"/>
          <w:lang w:eastAsia="ar-SA"/>
        </w:rPr>
      </w:pPr>
      <w:r w:rsidRPr="009F56C4">
        <w:rPr>
          <w:rFonts w:eastAsia="Times New Roman" w:cs="Times New Roman"/>
          <w:b/>
          <w:sz w:val="24"/>
          <w:lang w:eastAsia="ar-SA"/>
        </w:rPr>
        <w:t>РОССИЙСКАЯ ФЕДЕРАЦИЯ</w:t>
      </w:r>
    </w:p>
    <w:p w14:paraId="1B6D3A82" w14:textId="77777777" w:rsidR="00373CA3" w:rsidRPr="009F56C4" w:rsidRDefault="00373CA3" w:rsidP="00373CA3">
      <w:pPr>
        <w:suppressAutoHyphens/>
        <w:adjustRightInd w:val="0"/>
        <w:snapToGrid w:val="0"/>
        <w:ind w:firstLine="0"/>
        <w:jc w:val="center"/>
        <w:rPr>
          <w:rFonts w:eastAsia="Times New Roman" w:cs="Times New Roman"/>
          <w:b/>
          <w:sz w:val="24"/>
          <w:lang w:eastAsia="ar-SA"/>
        </w:rPr>
      </w:pPr>
      <w:r w:rsidRPr="009F56C4">
        <w:rPr>
          <w:rFonts w:eastAsia="Times New Roman" w:cs="Times New Roman"/>
          <w:b/>
          <w:sz w:val="24"/>
          <w:lang w:eastAsia="ar-SA"/>
        </w:rPr>
        <w:t>РОСТОВСКАЯ ОБЛАСТЬ  НЕКЛИНОВСКИЙ РАЙОН</w:t>
      </w:r>
    </w:p>
    <w:p w14:paraId="486A3AB5" w14:textId="1896D0B8" w:rsidR="00373CA3" w:rsidRPr="009F56C4" w:rsidRDefault="00373CA3" w:rsidP="00373CA3">
      <w:pPr>
        <w:pBdr>
          <w:bottom w:val="double" w:sz="6" w:space="1" w:color="auto"/>
        </w:pBdr>
        <w:suppressAutoHyphens/>
        <w:adjustRightInd w:val="0"/>
        <w:snapToGrid w:val="0"/>
        <w:ind w:firstLine="0"/>
        <w:jc w:val="center"/>
        <w:rPr>
          <w:rFonts w:eastAsia="Times New Roman" w:cs="Times New Roman"/>
          <w:b/>
          <w:sz w:val="24"/>
          <w:lang w:eastAsia="ar-SA"/>
        </w:rPr>
      </w:pPr>
      <w:r w:rsidRPr="009F56C4">
        <w:rPr>
          <w:rFonts w:eastAsia="Times New Roman" w:cs="Times New Roman"/>
          <w:b/>
          <w:sz w:val="24"/>
          <w:lang w:eastAsia="ar-SA"/>
        </w:rPr>
        <w:t>МУНИЦИПАЛЬНОЕ ОБРАЗОВАНИЕ «</w:t>
      </w:r>
      <w:r w:rsidR="001459F6">
        <w:rPr>
          <w:rFonts w:eastAsia="Times New Roman" w:cs="Times New Roman"/>
          <w:b/>
          <w:sz w:val="24"/>
          <w:lang w:eastAsia="ar-SA"/>
        </w:rPr>
        <w:t>СИНЯВ</w:t>
      </w:r>
      <w:r w:rsidRPr="009F56C4">
        <w:rPr>
          <w:rFonts w:eastAsia="Times New Roman" w:cs="Times New Roman"/>
          <w:b/>
          <w:sz w:val="24"/>
          <w:lang w:eastAsia="ar-SA"/>
        </w:rPr>
        <w:t>СКОЕ СЕЛЬСКОЕ ПОСЕЛЕНИЕ»</w:t>
      </w:r>
    </w:p>
    <w:p w14:paraId="2E5B1569" w14:textId="4A260D4E" w:rsidR="00373CA3" w:rsidRPr="009F56C4" w:rsidRDefault="00373CA3" w:rsidP="00373CA3">
      <w:pPr>
        <w:suppressAutoHyphens/>
        <w:adjustRightInd w:val="0"/>
        <w:snapToGrid w:val="0"/>
        <w:jc w:val="center"/>
        <w:rPr>
          <w:rFonts w:eastAsia="Times New Roman" w:cs="Times New Roman"/>
          <w:b/>
          <w:sz w:val="24"/>
          <w:lang w:eastAsia="ar-SA"/>
        </w:rPr>
      </w:pPr>
      <w:r w:rsidRPr="009F56C4">
        <w:rPr>
          <w:rFonts w:eastAsia="Times New Roman" w:cs="Times New Roman"/>
          <w:b/>
          <w:sz w:val="24"/>
          <w:lang w:eastAsia="ar-SA"/>
        </w:rPr>
        <w:t xml:space="preserve">АДМИНИСТРАЦИЯ </w:t>
      </w:r>
      <w:r w:rsidR="001459F6">
        <w:rPr>
          <w:rFonts w:eastAsia="Times New Roman" w:cs="Times New Roman"/>
          <w:b/>
          <w:sz w:val="24"/>
          <w:lang w:eastAsia="ar-SA"/>
        </w:rPr>
        <w:t>СИНЯВ</w:t>
      </w:r>
      <w:r w:rsidRPr="009F56C4">
        <w:rPr>
          <w:rFonts w:eastAsia="Times New Roman" w:cs="Times New Roman"/>
          <w:b/>
          <w:sz w:val="24"/>
          <w:lang w:eastAsia="ar-SA"/>
        </w:rPr>
        <w:t>СКОГО СЕЛЬСКОГО ПОСЕЛЕНИЯ</w:t>
      </w:r>
    </w:p>
    <w:p w14:paraId="775126F2" w14:textId="77777777" w:rsidR="00373CA3" w:rsidRPr="001E1545" w:rsidRDefault="00373CA3" w:rsidP="00373CA3">
      <w:pPr>
        <w:adjustRightInd w:val="0"/>
        <w:snapToGrid w:val="0"/>
        <w:jc w:val="center"/>
        <w:rPr>
          <w:rFonts w:eastAsia="Times New Roman" w:cs="Times New Roman"/>
          <w:b/>
          <w:szCs w:val="26"/>
          <w:lang w:eastAsia="ru-RU"/>
        </w:rPr>
      </w:pPr>
    </w:p>
    <w:p w14:paraId="7F500EE4" w14:textId="77777777" w:rsidR="00373CA3" w:rsidRPr="00EF730E" w:rsidRDefault="00373CA3" w:rsidP="00373CA3">
      <w:pPr>
        <w:adjustRightInd w:val="0"/>
        <w:snapToGrid w:val="0"/>
        <w:jc w:val="center"/>
        <w:rPr>
          <w:rFonts w:eastAsia="Times New Roman" w:cs="Times New Roman"/>
          <w:b/>
          <w:szCs w:val="26"/>
          <w:lang w:eastAsia="ru-RU"/>
        </w:rPr>
      </w:pPr>
      <w:r w:rsidRPr="00D55C16">
        <w:rPr>
          <w:rFonts w:eastAsia="Times New Roman" w:cs="Times New Roman"/>
          <w:b/>
          <w:szCs w:val="26"/>
          <w:lang w:eastAsia="ru-RU"/>
        </w:rPr>
        <w:t>ПОСТАНОВЛЕНИЕ</w:t>
      </w:r>
    </w:p>
    <w:p w14:paraId="3D584022" w14:textId="43DA5B0A" w:rsidR="00373CA3" w:rsidRPr="00560030" w:rsidRDefault="00CA2CE4" w:rsidP="00373CA3">
      <w:pPr>
        <w:tabs>
          <w:tab w:val="left" w:pos="8505"/>
        </w:tabs>
        <w:suppressAutoHyphens/>
        <w:adjustRightInd w:val="0"/>
        <w:snapToGrid w:val="0"/>
        <w:ind w:firstLine="0"/>
        <w:jc w:val="both"/>
        <w:rPr>
          <w:rFonts w:eastAsia="Times New Roman" w:cs="Times New Roman"/>
          <w:i/>
          <w:iCs/>
          <w:color w:val="FF0000"/>
          <w:szCs w:val="26"/>
          <w:lang w:eastAsia="ar-SA"/>
        </w:rPr>
      </w:pPr>
      <w:r>
        <w:rPr>
          <w:rFonts w:eastAsia="Times New Roman" w:cs="Times New Roman"/>
          <w:i/>
          <w:iCs/>
          <w:szCs w:val="26"/>
          <w:lang w:eastAsia="ar-SA"/>
        </w:rPr>
        <w:t xml:space="preserve">«21 » июля </w:t>
      </w:r>
      <w:bookmarkStart w:id="0" w:name="_GoBack"/>
      <w:bookmarkEnd w:id="0"/>
      <w:r w:rsidR="00373CA3" w:rsidRPr="00B30443">
        <w:rPr>
          <w:rFonts w:eastAsia="Times New Roman" w:cs="Times New Roman"/>
          <w:i/>
          <w:iCs/>
          <w:szCs w:val="26"/>
          <w:lang w:eastAsia="ar-SA"/>
        </w:rPr>
        <w:t>2021</w:t>
      </w:r>
      <w:r w:rsidR="00373CA3" w:rsidRPr="00560030">
        <w:rPr>
          <w:rFonts w:eastAsia="Times New Roman" w:cs="Times New Roman"/>
          <w:i/>
          <w:iCs/>
          <w:color w:val="FF0000"/>
          <w:szCs w:val="26"/>
          <w:lang w:eastAsia="ar-SA"/>
        </w:rPr>
        <w:tab/>
      </w:r>
      <w:r w:rsidR="00373CA3" w:rsidRPr="00B30443">
        <w:rPr>
          <w:rFonts w:eastAsia="Times New Roman" w:cs="Times New Roman"/>
          <w:i/>
          <w:iCs/>
          <w:szCs w:val="26"/>
          <w:lang w:eastAsia="ar-SA"/>
        </w:rPr>
        <w:t xml:space="preserve">№ </w:t>
      </w:r>
      <w:r>
        <w:rPr>
          <w:rFonts w:eastAsia="Times New Roman" w:cs="Times New Roman"/>
          <w:i/>
          <w:iCs/>
          <w:szCs w:val="26"/>
          <w:lang w:eastAsia="ar-SA"/>
        </w:rPr>
        <w:t>37</w:t>
      </w:r>
    </w:p>
    <w:p w14:paraId="19A33C9D" w14:textId="77777777" w:rsidR="00373CA3" w:rsidRDefault="00373CA3" w:rsidP="00373CA3">
      <w:pPr>
        <w:adjustRightInd w:val="0"/>
        <w:snapToGrid w:val="0"/>
        <w:ind w:firstLine="0"/>
        <w:jc w:val="center"/>
        <w:rPr>
          <w:rFonts w:eastAsia="Times New Roman"/>
          <w:lang w:eastAsia="ru-RU"/>
        </w:rPr>
      </w:pPr>
    </w:p>
    <w:p w14:paraId="6D1BAA1F" w14:textId="7449BAA8" w:rsidR="00373CA3" w:rsidRPr="004200D6" w:rsidRDefault="00373CA3" w:rsidP="00373CA3">
      <w:pPr>
        <w:adjustRightInd w:val="0"/>
        <w:snapToGrid w:val="0"/>
        <w:ind w:firstLine="0"/>
        <w:jc w:val="center"/>
        <w:rPr>
          <w:rFonts w:eastAsia="Times New Roman"/>
          <w:lang w:eastAsia="ru-RU"/>
        </w:rPr>
      </w:pPr>
      <w:r w:rsidRPr="00A576AE">
        <w:rPr>
          <w:rFonts w:eastAsia="Times New Roman"/>
          <w:lang w:eastAsia="ru-RU"/>
        </w:rPr>
        <w:t>«</w:t>
      </w:r>
      <w:r>
        <w:rPr>
          <w:rFonts w:eastAsia="Times New Roman"/>
          <w:lang w:eastAsia="ru-RU"/>
        </w:rPr>
        <w:t xml:space="preserve">О внесении изменений в постановление Администрации </w:t>
      </w:r>
      <w:r w:rsidR="001459F6">
        <w:rPr>
          <w:rFonts w:eastAsia="Times New Roman"/>
          <w:lang w:eastAsia="ru-RU"/>
        </w:rPr>
        <w:t>Синяв</w:t>
      </w:r>
      <w:r>
        <w:rPr>
          <w:rFonts w:eastAsia="Times New Roman"/>
          <w:lang w:eastAsia="ru-RU"/>
        </w:rPr>
        <w:t xml:space="preserve">ского сельского поселения от </w:t>
      </w:r>
      <w:r w:rsidR="001459F6">
        <w:rPr>
          <w:rFonts w:eastAsia="Times New Roman"/>
          <w:lang w:eastAsia="ru-RU"/>
        </w:rPr>
        <w:t>22.03</w:t>
      </w:r>
      <w:r w:rsidR="005F0DB7">
        <w:rPr>
          <w:rFonts w:eastAsia="Times New Roman"/>
          <w:lang w:eastAsia="ru-RU"/>
        </w:rPr>
        <w:t>.2018</w:t>
      </w:r>
      <w:r>
        <w:rPr>
          <w:rFonts w:eastAsia="Times New Roman"/>
          <w:lang w:eastAsia="ru-RU"/>
        </w:rPr>
        <w:t xml:space="preserve"> № </w:t>
      </w:r>
      <w:r w:rsidR="005F0DB7">
        <w:rPr>
          <w:rFonts w:eastAsia="Times New Roman"/>
          <w:lang w:eastAsia="ru-RU"/>
        </w:rPr>
        <w:t>1</w:t>
      </w:r>
      <w:r w:rsidR="001459F6">
        <w:rPr>
          <w:rFonts w:eastAsia="Times New Roman"/>
          <w:lang w:eastAsia="ru-RU"/>
        </w:rPr>
        <w:t>1</w:t>
      </w:r>
      <w:r>
        <w:rPr>
          <w:rFonts w:eastAsia="Times New Roman"/>
          <w:lang w:eastAsia="ru-RU"/>
        </w:rPr>
        <w:t xml:space="preserve"> «</w:t>
      </w:r>
      <w:r w:rsidRPr="000C5E4E">
        <w:rPr>
          <w:rFonts w:eastAsia="Times New Roman"/>
          <w:lang w:eastAsia="ru-RU"/>
        </w:rPr>
        <w:t>Об утверждении Кодекса этики и служебного поведения</w:t>
      </w:r>
      <w:r>
        <w:rPr>
          <w:rFonts w:eastAsia="Times New Roman"/>
          <w:lang w:eastAsia="ru-RU"/>
        </w:rPr>
        <w:t xml:space="preserve"> </w:t>
      </w:r>
      <w:r w:rsidRPr="000C5E4E">
        <w:rPr>
          <w:rFonts w:eastAsia="Times New Roman"/>
          <w:lang w:eastAsia="ru-RU"/>
        </w:rPr>
        <w:t xml:space="preserve">муниципальных служащих Администрации </w:t>
      </w:r>
      <w:r w:rsidR="001459F6">
        <w:rPr>
          <w:rFonts w:eastAsia="Times New Roman"/>
          <w:lang w:eastAsia="ru-RU"/>
        </w:rPr>
        <w:t>Синяв</w:t>
      </w:r>
      <w:r w:rsidRPr="000C5E4E">
        <w:rPr>
          <w:rFonts w:eastAsia="Times New Roman"/>
          <w:lang w:eastAsia="ru-RU"/>
        </w:rPr>
        <w:t>ского сельского поселения»</w:t>
      </w:r>
    </w:p>
    <w:p w14:paraId="595A527C" w14:textId="77777777" w:rsidR="00373CA3" w:rsidRPr="00A576AE" w:rsidRDefault="00373CA3" w:rsidP="00373CA3">
      <w:pPr>
        <w:adjustRightInd w:val="0"/>
        <w:snapToGrid w:val="0"/>
        <w:rPr>
          <w:rFonts w:eastAsia="Times New Roman"/>
          <w:lang w:eastAsia="ru-RU"/>
        </w:rPr>
      </w:pPr>
    </w:p>
    <w:p w14:paraId="791B362F" w14:textId="68FEA664" w:rsidR="00373CA3" w:rsidRPr="00A576AE" w:rsidRDefault="00373CA3" w:rsidP="00373CA3">
      <w:pPr>
        <w:keepNext/>
        <w:adjustRightInd w:val="0"/>
        <w:snapToGrid w:val="0"/>
        <w:jc w:val="both"/>
        <w:outlineLvl w:val="0"/>
        <w:rPr>
          <w:rFonts w:eastAsia="Times New Roman"/>
          <w:lang w:eastAsia="ru-RU"/>
        </w:rPr>
      </w:pPr>
      <w:r w:rsidRPr="00A576AE">
        <w:rPr>
          <w:rFonts w:eastAsia="Times New Roman"/>
          <w:lang w:eastAsia="ru-RU"/>
        </w:rPr>
        <w:t xml:space="preserve">В соответствии </w:t>
      </w:r>
      <w:r>
        <w:rPr>
          <w:rFonts w:eastAsia="Times New Roman"/>
          <w:lang w:eastAsia="ru-RU"/>
        </w:rPr>
        <w:t>с Федеральным</w:t>
      </w:r>
      <w:r w:rsidRPr="004200D6">
        <w:rPr>
          <w:rFonts w:eastAsia="Times New Roman"/>
          <w:lang w:eastAsia="ru-RU"/>
        </w:rPr>
        <w:t xml:space="preserve"> закон</w:t>
      </w:r>
      <w:r>
        <w:rPr>
          <w:rFonts w:eastAsia="Times New Roman"/>
          <w:lang w:eastAsia="ru-RU"/>
        </w:rPr>
        <w:t>ом от 25.12.2008 №</w:t>
      </w:r>
      <w:r w:rsidRPr="004200D6">
        <w:rPr>
          <w:rFonts w:eastAsia="Times New Roman"/>
          <w:lang w:eastAsia="ru-RU"/>
        </w:rPr>
        <w:t xml:space="preserve"> 273-ФЗ</w:t>
      </w:r>
      <w:r>
        <w:rPr>
          <w:rFonts w:eastAsia="Times New Roman"/>
          <w:lang w:eastAsia="ru-RU"/>
        </w:rPr>
        <w:t xml:space="preserve"> «О противодействии коррупции», Федеральным</w:t>
      </w:r>
      <w:r w:rsidRPr="004200D6">
        <w:rPr>
          <w:rFonts w:eastAsia="Times New Roman"/>
          <w:lang w:eastAsia="ru-RU"/>
        </w:rPr>
        <w:t xml:space="preserve"> закон</w:t>
      </w:r>
      <w:r>
        <w:rPr>
          <w:rFonts w:eastAsia="Times New Roman"/>
          <w:lang w:eastAsia="ru-RU"/>
        </w:rPr>
        <w:t>ом от 02.03.2007 №</w:t>
      </w:r>
      <w:r w:rsidRPr="004200D6">
        <w:rPr>
          <w:rFonts w:eastAsia="Times New Roman"/>
          <w:lang w:eastAsia="ru-RU"/>
        </w:rPr>
        <w:t xml:space="preserve"> 25-ФЗ</w:t>
      </w:r>
      <w:r>
        <w:rPr>
          <w:rFonts w:eastAsia="Times New Roman"/>
          <w:lang w:eastAsia="ru-RU"/>
        </w:rPr>
        <w:t xml:space="preserve"> «</w:t>
      </w:r>
      <w:r w:rsidRPr="004200D6">
        <w:rPr>
          <w:rFonts w:eastAsia="Times New Roman"/>
          <w:lang w:eastAsia="ru-RU"/>
        </w:rPr>
        <w:t>О муниципально</w:t>
      </w:r>
      <w:r>
        <w:rPr>
          <w:rFonts w:eastAsia="Times New Roman"/>
          <w:lang w:eastAsia="ru-RU"/>
        </w:rPr>
        <w:t>й службе в Российской Федерации»</w:t>
      </w:r>
      <w:r w:rsidRPr="00A576AE">
        <w:rPr>
          <w:rFonts w:eastAsia="Times New Roman"/>
          <w:lang w:eastAsia="ru-RU"/>
        </w:rPr>
        <w:t>, руководствуясь Уставом муниципального образования «</w:t>
      </w:r>
      <w:r w:rsidR="001459F6">
        <w:rPr>
          <w:rFonts w:eastAsia="Times New Roman"/>
          <w:lang w:eastAsia="ru-RU"/>
        </w:rPr>
        <w:t>Синяв</w:t>
      </w:r>
      <w:r w:rsidRPr="00A576AE">
        <w:rPr>
          <w:rFonts w:eastAsia="Times New Roman"/>
          <w:lang w:eastAsia="ru-RU"/>
        </w:rPr>
        <w:t xml:space="preserve">ское сельское поселение», принятым Решением Собрания депутатов </w:t>
      </w:r>
      <w:r w:rsidR="001459F6">
        <w:rPr>
          <w:rFonts w:eastAsia="Times New Roman"/>
          <w:lang w:eastAsia="ru-RU"/>
        </w:rPr>
        <w:t>Синяв</w:t>
      </w:r>
      <w:r w:rsidR="00B30443">
        <w:rPr>
          <w:rFonts w:eastAsia="Times New Roman"/>
          <w:lang w:eastAsia="ru-RU"/>
        </w:rPr>
        <w:t>ского сельского поселения</w:t>
      </w:r>
      <w:r w:rsidRPr="00A576AE">
        <w:rPr>
          <w:rFonts w:eastAsia="Times New Roman"/>
          <w:lang w:eastAsia="ru-RU"/>
        </w:rPr>
        <w:t xml:space="preserve">, Администрация </w:t>
      </w:r>
      <w:r w:rsidR="001459F6">
        <w:rPr>
          <w:rFonts w:eastAsia="Times New Roman"/>
          <w:lang w:eastAsia="ru-RU"/>
        </w:rPr>
        <w:t>Синяв</w:t>
      </w:r>
      <w:r w:rsidRPr="00A576AE">
        <w:rPr>
          <w:rFonts w:eastAsia="Times New Roman"/>
          <w:lang w:eastAsia="ru-RU"/>
        </w:rPr>
        <w:t>ского сельского поселения</w:t>
      </w:r>
    </w:p>
    <w:p w14:paraId="23FAB2CB" w14:textId="77777777" w:rsidR="00373CA3" w:rsidRPr="00A576AE" w:rsidRDefault="00373CA3" w:rsidP="00373CA3">
      <w:pPr>
        <w:keepNext/>
        <w:adjustRightInd w:val="0"/>
        <w:snapToGrid w:val="0"/>
        <w:outlineLvl w:val="0"/>
        <w:rPr>
          <w:rFonts w:eastAsia="Times New Roman"/>
          <w:lang w:eastAsia="ru-RU"/>
        </w:rPr>
      </w:pPr>
    </w:p>
    <w:p w14:paraId="63A9EA30" w14:textId="77777777" w:rsidR="00373CA3" w:rsidRPr="00A576AE" w:rsidRDefault="00373CA3" w:rsidP="00373CA3">
      <w:pPr>
        <w:adjustRightInd w:val="0"/>
        <w:snapToGrid w:val="0"/>
        <w:jc w:val="center"/>
        <w:rPr>
          <w:rFonts w:eastAsia="Times New Roman"/>
          <w:lang w:eastAsia="ru-RU"/>
        </w:rPr>
      </w:pPr>
      <w:r w:rsidRPr="00A576AE">
        <w:rPr>
          <w:rFonts w:eastAsia="Times New Roman"/>
          <w:lang w:eastAsia="ru-RU"/>
        </w:rPr>
        <w:t>ПОСТАНОВЛЯЕТ:</w:t>
      </w:r>
    </w:p>
    <w:p w14:paraId="44928C5A" w14:textId="572CCED1" w:rsidR="005F0DB7" w:rsidRDefault="00B30443" w:rsidP="00B30443">
      <w:pPr>
        <w:pStyle w:val="a3"/>
        <w:adjustRightInd w:val="0"/>
        <w:snapToGrid w:val="0"/>
        <w:spacing w:line="276" w:lineRule="auto"/>
        <w:ind w:left="0" w:firstLine="0"/>
        <w:contextualSpacing w:val="0"/>
        <w:rPr>
          <w:rFonts w:eastAsia="Times New Roman"/>
          <w:lang w:eastAsia="ru-RU"/>
        </w:rPr>
      </w:pPr>
      <w:r>
        <w:rPr>
          <w:rFonts w:eastAsia="Times New Roman" w:cs="Times New Roman (Основной текст"/>
          <w:szCs w:val="24"/>
          <w:lang w:eastAsia="ru-RU"/>
        </w:rPr>
        <w:t xml:space="preserve">           </w:t>
      </w:r>
      <w:r w:rsidR="00497B4E">
        <w:rPr>
          <w:rFonts w:eastAsia="Times New Roman"/>
          <w:lang w:eastAsia="ru-RU"/>
        </w:rPr>
        <w:t xml:space="preserve">1. </w:t>
      </w:r>
      <w:r w:rsidR="00373CA3" w:rsidRPr="008A608E">
        <w:rPr>
          <w:rFonts w:eastAsia="Times New Roman"/>
          <w:lang w:eastAsia="ru-RU"/>
        </w:rPr>
        <w:t xml:space="preserve">Внести в приложение к Кодексу этики и служебного поведения муниципальных служащих Администрации </w:t>
      </w:r>
      <w:r w:rsidR="001459F6">
        <w:rPr>
          <w:rFonts w:eastAsia="Times New Roman"/>
          <w:lang w:eastAsia="ru-RU"/>
        </w:rPr>
        <w:t>Синяв</w:t>
      </w:r>
      <w:r w:rsidR="00373CA3" w:rsidRPr="008A608E">
        <w:rPr>
          <w:rFonts w:eastAsia="Times New Roman"/>
          <w:lang w:eastAsia="ru-RU"/>
        </w:rPr>
        <w:t xml:space="preserve">ского сельского поселения, утвержденному </w:t>
      </w:r>
      <w:r w:rsidR="00373CA3">
        <w:rPr>
          <w:rFonts w:eastAsia="Times New Roman"/>
          <w:lang w:eastAsia="ru-RU"/>
        </w:rPr>
        <w:t>п</w:t>
      </w:r>
      <w:r w:rsidR="00373CA3" w:rsidRPr="008A608E">
        <w:rPr>
          <w:rFonts w:eastAsia="Times New Roman"/>
          <w:lang w:eastAsia="ru-RU"/>
        </w:rPr>
        <w:t xml:space="preserve">остановлением Администрации </w:t>
      </w:r>
      <w:r w:rsidR="001459F6">
        <w:rPr>
          <w:rFonts w:eastAsia="Times New Roman"/>
          <w:lang w:eastAsia="ru-RU"/>
        </w:rPr>
        <w:t>Синяв</w:t>
      </w:r>
      <w:r w:rsidR="00373CA3" w:rsidRPr="008A608E">
        <w:rPr>
          <w:rFonts w:eastAsia="Times New Roman"/>
          <w:lang w:eastAsia="ru-RU"/>
        </w:rPr>
        <w:t xml:space="preserve">ского сельского поселения от </w:t>
      </w:r>
      <w:r w:rsidR="001459F6">
        <w:rPr>
          <w:rFonts w:eastAsia="Times New Roman"/>
          <w:lang w:eastAsia="ru-RU"/>
        </w:rPr>
        <w:t>22.03</w:t>
      </w:r>
      <w:r w:rsidR="005F0DB7">
        <w:rPr>
          <w:rFonts w:eastAsia="Times New Roman"/>
          <w:lang w:eastAsia="ru-RU"/>
        </w:rPr>
        <w:t>.2018 № 1</w:t>
      </w:r>
      <w:r w:rsidR="001459F6">
        <w:rPr>
          <w:rFonts w:eastAsia="Times New Roman"/>
          <w:lang w:eastAsia="ru-RU"/>
        </w:rPr>
        <w:t>1</w:t>
      </w:r>
      <w:r w:rsidR="005F0DB7">
        <w:rPr>
          <w:rFonts w:eastAsia="Times New Roman"/>
          <w:lang w:eastAsia="ru-RU"/>
        </w:rPr>
        <w:t xml:space="preserve"> </w:t>
      </w:r>
      <w:r w:rsidR="00373CA3" w:rsidRPr="008A608E">
        <w:rPr>
          <w:rFonts w:eastAsia="Times New Roman"/>
          <w:lang w:eastAsia="ru-RU"/>
        </w:rPr>
        <w:t xml:space="preserve">«Об утверждении Кодекса этики и служебного поведения муниципальных служащих Администрации </w:t>
      </w:r>
      <w:r w:rsidR="001459F6">
        <w:rPr>
          <w:rFonts w:eastAsia="Times New Roman"/>
          <w:lang w:eastAsia="ru-RU"/>
        </w:rPr>
        <w:t>Синяв</w:t>
      </w:r>
      <w:r w:rsidR="00373CA3" w:rsidRPr="008A608E">
        <w:rPr>
          <w:rFonts w:eastAsia="Times New Roman"/>
          <w:lang w:eastAsia="ru-RU"/>
        </w:rPr>
        <w:t>ского сельского поселения»</w:t>
      </w:r>
      <w:r w:rsidR="00373CA3">
        <w:rPr>
          <w:rFonts w:eastAsia="Times New Roman"/>
          <w:lang w:eastAsia="ru-RU"/>
        </w:rPr>
        <w:t xml:space="preserve"> </w:t>
      </w:r>
      <w:r w:rsidR="005F0DB7">
        <w:rPr>
          <w:rFonts w:eastAsia="Times New Roman"/>
          <w:lang w:eastAsia="ru-RU"/>
        </w:rPr>
        <w:t xml:space="preserve">следующие </w:t>
      </w:r>
      <w:r w:rsidR="00373CA3" w:rsidRPr="008A608E">
        <w:rPr>
          <w:rFonts w:eastAsia="Times New Roman"/>
          <w:lang w:eastAsia="ru-RU"/>
        </w:rPr>
        <w:t>изменения</w:t>
      </w:r>
      <w:r w:rsidR="005F0DB7">
        <w:rPr>
          <w:rFonts w:eastAsia="Times New Roman"/>
          <w:lang w:eastAsia="ru-RU"/>
        </w:rPr>
        <w:t>:</w:t>
      </w:r>
    </w:p>
    <w:p w14:paraId="35E73A2B" w14:textId="11B1D70B" w:rsidR="005F0DB7" w:rsidRDefault="005F0DB7"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1.1. пункт 3 изложить в следующей редакции:</w:t>
      </w:r>
    </w:p>
    <w:p w14:paraId="6E13D7D7" w14:textId="32969DB4" w:rsidR="005F0DB7" w:rsidRPr="000A4E2F" w:rsidRDefault="00B30443" w:rsidP="00B30443">
      <w:pPr>
        <w:ind w:firstLine="0"/>
        <w:jc w:val="both"/>
        <w:rPr>
          <w:rFonts w:eastAsia="Times New Roman" w:cs="Times New Roman"/>
          <w:color w:val="000000" w:themeColor="text1"/>
          <w:szCs w:val="26"/>
          <w:lang w:eastAsia="ru-RU"/>
        </w:rPr>
      </w:pPr>
      <w:r>
        <w:rPr>
          <w:rFonts w:eastAsia="Times New Roman" w:cs="Times New Roman"/>
          <w:szCs w:val="26"/>
          <w:lang w:eastAsia="ru-RU"/>
        </w:rPr>
        <w:t xml:space="preserve">         </w:t>
      </w:r>
      <w:r w:rsidR="005F0DB7">
        <w:rPr>
          <w:rFonts w:eastAsia="Times New Roman"/>
          <w:lang w:eastAsia="ru-RU"/>
        </w:rPr>
        <w:t>«3.</w:t>
      </w:r>
      <w:r w:rsidR="005F0DB7" w:rsidRPr="005F0DB7">
        <w:rPr>
          <w:rFonts w:eastAsia="Times New Roman" w:cs="Times New Roman"/>
          <w:color w:val="000000" w:themeColor="text1"/>
          <w:szCs w:val="26"/>
          <w:lang w:eastAsia="ru-RU"/>
        </w:rPr>
        <w:t xml:space="preserve"> </w:t>
      </w:r>
      <w:r w:rsidR="005F0DB7" w:rsidRPr="000A4E2F">
        <w:rPr>
          <w:rFonts w:eastAsia="Times New Roman" w:cs="Times New Roman"/>
          <w:color w:val="000000" w:themeColor="text1"/>
          <w:szCs w:val="26"/>
          <w:lang w:eastAsia="ru-RU"/>
        </w:rPr>
        <w:t>Обязанность по представлению сведений о доходах, об имуществе и обязательствах имущественного характера.</w:t>
      </w:r>
    </w:p>
    <w:p w14:paraId="0A4C37AA" w14:textId="287C9A66" w:rsidR="005F0DB7" w:rsidRPr="000A4E2F" w:rsidRDefault="005F0DB7" w:rsidP="005F0DB7">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8 части 1 статьи 12</w:t>
      </w:r>
      <w:r>
        <w:rPr>
          <w:rFonts w:eastAsia="Times New Roman" w:cs="Times New Roman"/>
          <w:color w:val="000000" w:themeColor="text1"/>
          <w:szCs w:val="26"/>
          <w:lang w:eastAsia="ru-RU"/>
        </w:rPr>
        <w:t xml:space="preserve"> и</w:t>
      </w:r>
      <w:r w:rsidRPr="000A4E2F">
        <w:rPr>
          <w:rFonts w:eastAsia="Times New Roman" w:cs="Times New Roman"/>
          <w:color w:val="000000" w:themeColor="text1"/>
          <w:szCs w:val="26"/>
          <w:lang w:eastAsia="ru-RU"/>
        </w:rPr>
        <w:t xml:space="preserve"> частью 1 статьи 15, Федерального закона от 02.03.2007 № 25-ФЗ «О муниципальной службе Российской Федерации», частью 1 статьи 8 Федерального закона от 25.12.2008 № 273-ФЗ «О противодействии коррупции», пункт</w:t>
      </w:r>
      <w:r>
        <w:rPr>
          <w:rFonts w:eastAsia="Times New Roman" w:cs="Times New Roman"/>
          <w:color w:val="000000" w:themeColor="text1"/>
          <w:szCs w:val="26"/>
          <w:lang w:eastAsia="ru-RU"/>
        </w:rPr>
        <w:t>ами</w:t>
      </w:r>
      <w:r w:rsidRPr="000A4E2F">
        <w:rPr>
          <w:rFonts w:eastAsia="Times New Roman" w:cs="Times New Roman"/>
          <w:color w:val="000000" w:themeColor="text1"/>
          <w:szCs w:val="26"/>
          <w:lang w:eastAsia="ru-RU"/>
        </w:rPr>
        <w:t xml:space="preserve"> 5</w:t>
      </w:r>
      <w:r>
        <w:rPr>
          <w:rFonts w:eastAsia="Times New Roman" w:cs="Times New Roman"/>
          <w:color w:val="000000" w:themeColor="text1"/>
          <w:szCs w:val="26"/>
          <w:lang w:eastAsia="ru-RU"/>
        </w:rPr>
        <w:t>.1 и 6</w:t>
      </w:r>
      <w:r w:rsidRPr="000A4E2F">
        <w:rPr>
          <w:rFonts w:eastAsia="Times New Roman" w:cs="Times New Roman"/>
          <w:color w:val="000000" w:themeColor="text1"/>
          <w:szCs w:val="26"/>
          <w:lang w:eastAsia="ru-RU"/>
        </w:rPr>
        <w:t xml:space="preserve"> части 1 статьи 13</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Указанные сведения представляются лицами, включенными в Перечень должностей муниципальной службы Администрации </w:t>
      </w:r>
      <w:r w:rsidR="001459F6">
        <w:rPr>
          <w:rFonts w:eastAsia="Times New Roman" w:cs="Times New Roman"/>
          <w:color w:val="000000" w:themeColor="text1"/>
          <w:szCs w:val="26"/>
          <w:lang w:eastAsia="ru-RU"/>
        </w:rPr>
        <w:t>Синяв</w:t>
      </w:r>
      <w:r w:rsidRPr="000A4E2F">
        <w:rPr>
          <w:rFonts w:eastAsia="Times New Roman" w:cs="Times New Roman"/>
          <w:color w:val="000000" w:themeColor="text1"/>
          <w:szCs w:val="26"/>
          <w:lang w:eastAsia="ru-RU"/>
        </w:rPr>
        <w:t xml:space="preserve">ского сельского поселения, при замещении которых муниципальные служащие Администрации </w:t>
      </w:r>
      <w:r w:rsidR="001459F6">
        <w:rPr>
          <w:rFonts w:eastAsia="Times New Roman" w:cs="Times New Roman"/>
          <w:color w:val="000000" w:themeColor="text1"/>
          <w:szCs w:val="26"/>
          <w:lang w:eastAsia="ru-RU"/>
        </w:rPr>
        <w:t>Синяв</w:t>
      </w:r>
      <w:r w:rsidRPr="000A4E2F">
        <w:rPr>
          <w:rFonts w:eastAsia="Times New Roman" w:cs="Times New Roman"/>
          <w:color w:val="000000" w:themeColor="text1"/>
          <w:szCs w:val="26"/>
          <w:lang w:eastAsia="ru-RU"/>
        </w:rPr>
        <w:t xml:space="preserve">ского сельского поселения </w:t>
      </w:r>
      <w:r w:rsidRPr="000A4E2F">
        <w:rPr>
          <w:rFonts w:eastAsia="Times New Roman" w:cs="Times New Roman"/>
          <w:color w:val="000000" w:themeColor="text1"/>
          <w:szCs w:val="26"/>
          <w:lang w:eastAsia="ru-RU"/>
        </w:rPr>
        <w:lastRenderedPageBreak/>
        <w:t xml:space="preserve">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1459F6">
        <w:rPr>
          <w:rFonts w:eastAsia="Times New Roman" w:cs="Times New Roman"/>
          <w:color w:val="000000" w:themeColor="text1"/>
          <w:szCs w:val="26"/>
          <w:lang w:eastAsia="ru-RU"/>
        </w:rPr>
        <w:t>Синяв</w:t>
      </w:r>
      <w:r w:rsidRPr="000A4E2F">
        <w:rPr>
          <w:rFonts w:eastAsia="Times New Roman" w:cs="Times New Roman"/>
          <w:color w:val="000000" w:themeColor="text1"/>
          <w:szCs w:val="26"/>
          <w:lang w:eastAsia="ru-RU"/>
        </w:rPr>
        <w:t>ского сельского  поселения.</w:t>
      </w:r>
    </w:p>
    <w:p w14:paraId="29001F3E" w14:textId="7D9778C9" w:rsidR="005F0DB7" w:rsidRDefault="005F0DB7" w:rsidP="005F0DB7">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доходах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14:paraId="04BB66FE" w14:textId="77777777" w:rsidR="005F0DB7" w:rsidRPr="000A4E2F" w:rsidRDefault="005F0DB7" w:rsidP="005F0DB7">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Иным </w:t>
      </w:r>
      <w:r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ым</w:t>
      </w:r>
      <w:r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им</w:t>
      </w:r>
      <w:r w:rsidRPr="000A4E2F">
        <w:rPr>
          <w:rFonts w:eastAsia="Times New Roman" w:cs="Times New Roman"/>
          <w:color w:val="000000" w:themeColor="text1"/>
          <w:szCs w:val="26"/>
          <w:lang w:eastAsia="ru-RU"/>
        </w:rPr>
        <w:t xml:space="preserve"> необходимо ежегодно, до 30 апреля года, следующего за отчетным, представлять с</w:t>
      </w:r>
      <w:r>
        <w:rPr>
          <w:rFonts w:eastAsia="Times New Roman" w:cs="Times New Roman"/>
          <w:color w:val="000000" w:themeColor="text1"/>
          <w:szCs w:val="26"/>
          <w:lang w:eastAsia="ru-RU"/>
        </w:rPr>
        <w:t>ведения</w:t>
      </w:r>
      <w:r w:rsidRPr="000A4E2F">
        <w:rPr>
          <w:rFonts w:eastAsia="Times New Roman" w:cs="Times New Roman"/>
          <w:color w:val="000000" w:themeColor="text1"/>
          <w:szCs w:val="26"/>
          <w:lang w:eastAsia="ru-RU"/>
        </w:rPr>
        <w:t xml:space="preserve"> о доходах </w:t>
      </w:r>
      <w:r w:rsidRPr="00AD3E00">
        <w:rPr>
          <w:rFonts w:eastAsia="Times New Roman" w:cs="Times New Roman"/>
          <w:color w:val="000000" w:themeColor="text1"/>
          <w:szCs w:val="26"/>
          <w:lang w:eastAsia="ru-RU"/>
        </w:rPr>
        <w:t xml:space="preserve">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eastAsia="Times New Roman" w:cs="Times New Roman"/>
          <w:color w:val="000000" w:themeColor="text1"/>
          <w:szCs w:val="26"/>
          <w:lang w:eastAsia="ru-RU"/>
        </w:rPr>
        <w:t>Ростовской области</w:t>
      </w:r>
      <w:r w:rsidRPr="000A4E2F">
        <w:rPr>
          <w:rFonts w:eastAsia="Times New Roman" w:cs="Times New Roman"/>
          <w:color w:val="000000" w:themeColor="text1"/>
          <w:szCs w:val="26"/>
          <w:lang w:eastAsia="ru-RU"/>
        </w:rPr>
        <w:t>.</w:t>
      </w:r>
    </w:p>
    <w:p w14:paraId="246ACD1B" w14:textId="77777777" w:rsidR="005F0DB7" w:rsidRPr="000A4E2F" w:rsidRDefault="005F0DB7" w:rsidP="005F0DB7">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Невыполнение муниципальным служащим обязанности по представлению сведений</w:t>
      </w:r>
      <w:r>
        <w:rPr>
          <w:rFonts w:eastAsia="Times New Roman" w:cs="Times New Roman"/>
          <w:color w:val="000000" w:themeColor="text1"/>
          <w:szCs w:val="26"/>
          <w:lang w:eastAsia="ru-RU"/>
        </w:rPr>
        <w:t xml:space="preserve"> о доходах</w:t>
      </w:r>
      <w:r w:rsidRPr="00AD3E00">
        <w:rPr>
          <w:rFonts w:eastAsia="Times New Roman" w:cs="Times New Roman"/>
          <w:color w:val="000000" w:themeColor="text1"/>
          <w:szCs w:val="26"/>
          <w:lang w:eastAsia="ru-RU"/>
        </w:rPr>
        <w:t xml:space="preserve"> в случае, если представление таких сведений обязательно, либо представление заведомо недостоверных или неполных сведений </w:t>
      </w:r>
      <w:r>
        <w:rPr>
          <w:rFonts w:eastAsia="Times New Roman" w:cs="Times New Roman"/>
          <w:color w:val="000000" w:themeColor="text1"/>
          <w:szCs w:val="26"/>
          <w:lang w:eastAsia="ru-RU"/>
        </w:rPr>
        <w:t xml:space="preserve">о доходах </w:t>
      </w:r>
      <w:r w:rsidRPr="00AD3E00">
        <w:rPr>
          <w:rFonts w:eastAsia="Times New Roman" w:cs="Times New Roman"/>
          <w:color w:val="000000" w:themeColor="text1"/>
          <w:szCs w:val="26"/>
          <w:lang w:eastAsia="ru-RU"/>
        </w:rPr>
        <w:t>является правонарушением, влекущим увольнение муниципального служащего с муниципальной службы</w:t>
      </w:r>
      <w:r>
        <w:rPr>
          <w:rFonts w:eastAsia="Times New Roman" w:cs="Times New Roman"/>
          <w:color w:val="000000" w:themeColor="text1"/>
          <w:szCs w:val="26"/>
          <w:lang w:eastAsia="ru-RU"/>
        </w:rPr>
        <w:t xml:space="preserve"> в связи с утратой доверия</w:t>
      </w:r>
      <w:r w:rsidRPr="000A4E2F">
        <w:rPr>
          <w:rFonts w:eastAsia="Times New Roman" w:cs="Times New Roman"/>
          <w:color w:val="000000" w:themeColor="text1"/>
          <w:szCs w:val="26"/>
          <w:lang w:eastAsia="ru-RU"/>
        </w:rPr>
        <w:t>.</w:t>
      </w:r>
    </w:p>
    <w:p w14:paraId="382BC017" w14:textId="0356DFC0" w:rsidR="005F0DB7" w:rsidRDefault="005F0DB7" w:rsidP="005F0DB7">
      <w:pPr>
        <w:jc w:val="both"/>
        <w:rPr>
          <w:rFonts w:eastAsia="Times New Roman"/>
          <w:lang w:eastAsia="ru-RU"/>
        </w:rPr>
      </w:pPr>
      <w:r w:rsidRPr="000A4E2F">
        <w:rPr>
          <w:rFonts w:eastAsia="Times New Roman" w:cs="Times New Roman"/>
          <w:color w:val="000000" w:themeColor="text1"/>
          <w:szCs w:val="26"/>
          <w:lang w:eastAsia="ru-RU"/>
        </w:rPr>
        <w:t>В случае непредставления по объективным причинам</w:t>
      </w:r>
      <w:r>
        <w:rPr>
          <w:rFonts w:eastAsia="Times New Roman" w:cs="Times New Roman"/>
          <w:color w:val="000000" w:themeColor="text1"/>
          <w:szCs w:val="26"/>
          <w:lang w:eastAsia="ru-RU"/>
        </w:rPr>
        <w:t xml:space="preserve"> муниципальным служащим </w:t>
      </w:r>
      <w:r w:rsidRPr="000A4E2F">
        <w:rPr>
          <w:rFonts w:eastAsia="Times New Roman" w:cs="Times New Roman"/>
          <w:color w:val="000000" w:themeColor="text1"/>
          <w:szCs w:val="26"/>
          <w:lang w:eastAsia="ru-RU"/>
        </w:rPr>
        <w:t xml:space="preserve">сведений о доходах супруги (супруга) и (или) несовершеннолетних детей </w:t>
      </w:r>
      <w:r>
        <w:rPr>
          <w:rFonts w:eastAsia="Times New Roman" w:cs="Times New Roman"/>
          <w:color w:val="000000" w:themeColor="text1"/>
          <w:szCs w:val="26"/>
          <w:lang w:eastAsia="ru-RU"/>
        </w:rPr>
        <w:t xml:space="preserve">данный </w:t>
      </w:r>
      <w:r w:rsidRPr="000A4E2F">
        <w:rPr>
          <w:rFonts w:eastAsia="Times New Roman" w:cs="Times New Roman"/>
          <w:color w:val="000000" w:themeColor="text1"/>
          <w:szCs w:val="26"/>
          <w:lang w:eastAsia="ru-RU"/>
        </w:rPr>
        <w:t xml:space="preserve">факт подлежит рассмотрению </w:t>
      </w:r>
      <w:r w:rsidRPr="005F0DB7">
        <w:rPr>
          <w:rFonts w:eastAsia="Times New Roman" w:cs="Times New Roman"/>
          <w:color w:val="000000" w:themeColor="text1"/>
          <w:szCs w:val="26"/>
          <w:lang w:eastAsia="ru-RU"/>
        </w:rPr>
        <w:t xml:space="preserve">комиссией по соблюдению требований к служебному поведению муниципальных служащих Администрации </w:t>
      </w:r>
      <w:r w:rsidR="001459F6">
        <w:rPr>
          <w:rFonts w:eastAsia="Times New Roman" w:cs="Times New Roman"/>
          <w:color w:val="000000" w:themeColor="text1"/>
          <w:szCs w:val="26"/>
          <w:lang w:eastAsia="ru-RU"/>
        </w:rPr>
        <w:t>Синяв</w:t>
      </w:r>
      <w:r w:rsidRPr="005F0DB7">
        <w:rPr>
          <w:rFonts w:eastAsia="Times New Roman" w:cs="Times New Roman"/>
          <w:color w:val="000000" w:themeColor="text1"/>
          <w:szCs w:val="26"/>
          <w:lang w:eastAsia="ru-RU"/>
        </w:rPr>
        <w:t xml:space="preserve">ского сельского поселения и урегулированию конфликта интересов в соответствии с постановлением Администрации </w:t>
      </w:r>
      <w:r w:rsidR="001459F6">
        <w:rPr>
          <w:rFonts w:eastAsia="Times New Roman" w:cs="Times New Roman"/>
          <w:color w:val="000000" w:themeColor="text1"/>
          <w:szCs w:val="26"/>
          <w:lang w:eastAsia="ru-RU"/>
        </w:rPr>
        <w:t>Синяв</w:t>
      </w:r>
      <w:r w:rsidRPr="005F0DB7">
        <w:rPr>
          <w:rFonts w:eastAsia="Times New Roman" w:cs="Times New Roman"/>
          <w:color w:val="000000" w:themeColor="text1"/>
          <w:szCs w:val="26"/>
          <w:lang w:eastAsia="ru-RU"/>
        </w:rPr>
        <w:t xml:space="preserve">ского сельского  поселения от 11.12.2017 № 103 «О комиссии по соблюдению требований к служебному поведению муниципальных служащих Администрации </w:t>
      </w:r>
      <w:r w:rsidR="001459F6">
        <w:rPr>
          <w:rFonts w:eastAsia="Times New Roman" w:cs="Times New Roman"/>
          <w:color w:val="000000" w:themeColor="text1"/>
          <w:szCs w:val="26"/>
          <w:lang w:eastAsia="ru-RU"/>
        </w:rPr>
        <w:t>Синяв</w:t>
      </w:r>
      <w:r w:rsidRPr="005F0DB7">
        <w:rPr>
          <w:rFonts w:eastAsia="Times New Roman" w:cs="Times New Roman"/>
          <w:color w:val="000000" w:themeColor="text1"/>
          <w:szCs w:val="26"/>
          <w:lang w:eastAsia="ru-RU"/>
        </w:rPr>
        <w:t>ского сельского  поселения и урегулированию конфликта интересов» (далее – комиссия) на основании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0A4E2F">
        <w:rPr>
          <w:rFonts w:eastAsia="Times New Roman" w:cs="Times New Roman"/>
          <w:color w:val="000000" w:themeColor="text1"/>
          <w:szCs w:val="26"/>
          <w:lang w:eastAsia="ru-RU"/>
        </w:rPr>
        <w:t>.</w:t>
      </w:r>
      <w:r w:rsidRPr="005F0DB7">
        <w:rPr>
          <w:rFonts w:eastAsia="Times New Roman"/>
          <w:lang w:eastAsia="ru-RU"/>
        </w:rPr>
        <w:t>»</w:t>
      </w:r>
      <w:r w:rsidR="009C420E">
        <w:rPr>
          <w:rFonts w:eastAsia="Times New Roman"/>
          <w:lang w:eastAsia="ru-RU"/>
        </w:rPr>
        <w:t>;</w:t>
      </w:r>
    </w:p>
    <w:p w14:paraId="5791C008" w14:textId="0D80E660" w:rsidR="009C420E" w:rsidRDefault="009C420E" w:rsidP="005F0DB7">
      <w:pPr>
        <w:jc w:val="both"/>
        <w:rPr>
          <w:rFonts w:eastAsia="Times New Roman"/>
          <w:lang w:eastAsia="ru-RU"/>
        </w:rPr>
      </w:pPr>
    </w:p>
    <w:p w14:paraId="2512A0D5" w14:textId="2FEB97D5" w:rsidR="009C420E" w:rsidRDefault="009C420E" w:rsidP="005F0DB7">
      <w:pPr>
        <w:jc w:val="both"/>
        <w:rPr>
          <w:rFonts w:eastAsia="Times New Roman"/>
          <w:lang w:eastAsia="ru-RU"/>
        </w:rPr>
      </w:pPr>
      <w:r>
        <w:rPr>
          <w:rFonts w:eastAsia="Times New Roman"/>
          <w:lang w:eastAsia="ru-RU"/>
        </w:rPr>
        <w:t>1.2. пункт 4 изложить в следующей редакции:</w:t>
      </w:r>
    </w:p>
    <w:p w14:paraId="7C2CA456" w14:textId="57A96EE7" w:rsidR="009C420E" w:rsidRDefault="009C420E" w:rsidP="005F0DB7">
      <w:pPr>
        <w:jc w:val="both"/>
        <w:rPr>
          <w:rFonts w:eastAsia="Times New Roman"/>
          <w:lang w:eastAsia="ru-RU"/>
        </w:rPr>
      </w:pPr>
    </w:p>
    <w:p w14:paraId="54AB2EF1" w14:textId="77777777" w:rsidR="009C420E" w:rsidRPr="000A4E2F" w:rsidRDefault="009C420E" w:rsidP="009C420E">
      <w:pPr>
        <w:jc w:val="both"/>
        <w:rPr>
          <w:rFonts w:eastAsia="Times New Roman" w:cs="Times New Roman"/>
          <w:color w:val="000000" w:themeColor="text1"/>
          <w:szCs w:val="26"/>
          <w:lang w:eastAsia="ru-RU"/>
        </w:rPr>
      </w:pPr>
      <w:r>
        <w:rPr>
          <w:rFonts w:eastAsia="Times New Roman"/>
          <w:lang w:eastAsia="ru-RU"/>
        </w:rPr>
        <w:t>«</w:t>
      </w:r>
      <w:r w:rsidRPr="000A4E2F">
        <w:rPr>
          <w:rFonts w:eastAsia="Times New Roman" w:cs="Times New Roman"/>
          <w:color w:val="000000" w:themeColor="text1"/>
          <w:szCs w:val="26"/>
          <w:lang w:eastAsia="ru-RU"/>
        </w:rPr>
        <w:t>4. Обязанность по представлению сведений о расходах в случаях, предусмотренных законодательством.</w:t>
      </w:r>
    </w:p>
    <w:p w14:paraId="4634A85F" w14:textId="77777777" w:rsidR="009C420E" w:rsidRDefault="009C420E" w:rsidP="009C420E">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пунктом 8 части 1 статьи 12 </w:t>
      </w:r>
      <w:r>
        <w:rPr>
          <w:rFonts w:eastAsia="Times New Roman" w:cs="Times New Roman"/>
          <w:color w:val="000000" w:themeColor="text1"/>
          <w:szCs w:val="26"/>
          <w:lang w:eastAsia="ru-RU"/>
        </w:rPr>
        <w:t xml:space="preserve">и </w:t>
      </w:r>
      <w:r w:rsidRPr="000A4E2F">
        <w:rPr>
          <w:rFonts w:eastAsia="Times New Roman" w:cs="Times New Roman"/>
          <w:color w:val="000000" w:themeColor="text1"/>
          <w:szCs w:val="26"/>
          <w:lang w:eastAsia="ru-RU"/>
        </w:rPr>
        <w:t>част</w:t>
      </w:r>
      <w:r>
        <w:rPr>
          <w:rFonts w:eastAsia="Times New Roman" w:cs="Times New Roman"/>
          <w:color w:val="000000" w:themeColor="text1"/>
          <w:szCs w:val="26"/>
          <w:lang w:eastAsia="ru-RU"/>
        </w:rPr>
        <w:t>ью</w:t>
      </w:r>
      <w:r w:rsidRPr="000A4E2F">
        <w:rPr>
          <w:rFonts w:eastAsia="Times New Roman" w:cs="Times New Roman"/>
          <w:color w:val="000000" w:themeColor="text1"/>
          <w:szCs w:val="26"/>
          <w:lang w:eastAsia="ru-RU"/>
        </w:rPr>
        <w:t xml:space="preserve"> 1</w:t>
      </w:r>
      <w:r>
        <w:rPr>
          <w:rFonts w:eastAsia="Times New Roman" w:cs="Times New Roman"/>
          <w:color w:val="000000" w:themeColor="text1"/>
          <w:szCs w:val="26"/>
          <w:lang w:eastAsia="ru-RU"/>
        </w:rPr>
        <w:t>.1</w:t>
      </w:r>
      <w:r w:rsidRPr="000A4E2F">
        <w:rPr>
          <w:rFonts w:eastAsia="Times New Roman" w:cs="Times New Roman"/>
          <w:color w:val="000000" w:themeColor="text1"/>
          <w:szCs w:val="26"/>
          <w:lang w:eastAsia="ru-RU"/>
        </w:rPr>
        <w:t xml:space="preserve"> статьи 15, Федерального закона от 02.03.2007 № 25-ФЗ, статьей 81 Федерального закона от 25.12.2008 № 273-ФЗ, статьей 3 Федерального закона от 03.12.2012 № 230-ФЗ «О контроле за соответствием расходов лиц, замещающих государственные должности, и иных лиц их доходам», частью 2 статьи 13</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муниципальный служащий, в должностные обязанности которого входит представление сведений о доходах, об имуществе и обязательствах имущественного характера, обязан представлять сведения </w:t>
      </w:r>
      <w:r w:rsidRPr="00906BDA">
        <w:rPr>
          <w:rFonts w:eastAsia="Times New Roman" w:cs="Times New Roman"/>
          <w:color w:val="000000" w:themeColor="text1"/>
          <w:szCs w:val="26"/>
          <w:lang w:eastAsia="ru-RU"/>
        </w:rPr>
        <w:t xml:space="preserve">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w:t>
      </w:r>
      <w:r>
        <w:rPr>
          <w:rFonts w:eastAsia="Times New Roman" w:cs="Times New Roman"/>
          <w:color w:val="000000" w:themeColor="text1"/>
          <w:szCs w:val="26"/>
          <w:lang w:eastAsia="ru-RU"/>
        </w:rPr>
        <w:t>№</w:t>
      </w:r>
      <w:r w:rsidRPr="00906BDA">
        <w:rPr>
          <w:rFonts w:eastAsia="Times New Roman" w:cs="Times New Roman"/>
          <w:color w:val="000000" w:themeColor="text1"/>
          <w:szCs w:val="26"/>
          <w:lang w:eastAsia="ru-RU"/>
        </w:rPr>
        <w:t xml:space="preserve"> 230-ФЗ </w:t>
      </w:r>
      <w:r>
        <w:rPr>
          <w:rFonts w:eastAsia="Times New Roman" w:cs="Times New Roman"/>
          <w:color w:val="000000" w:themeColor="text1"/>
          <w:szCs w:val="26"/>
          <w:lang w:eastAsia="ru-RU"/>
        </w:rPr>
        <w:t>«</w:t>
      </w:r>
      <w:r w:rsidRPr="00906BDA">
        <w:rPr>
          <w:rFonts w:eastAsia="Times New Roman" w:cs="Times New Roman"/>
          <w:color w:val="000000" w:themeColor="text1"/>
          <w:szCs w:val="26"/>
          <w:lang w:eastAsia="ru-RU"/>
        </w:rPr>
        <w:t>О контроле за соответствием расходов лиц, замещающих государственные должности, и иных лиц их доходам</w:t>
      </w:r>
      <w:r>
        <w:rPr>
          <w:rFonts w:eastAsia="Times New Roman" w:cs="Times New Roman"/>
          <w:color w:val="000000" w:themeColor="text1"/>
          <w:szCs w:val="26"/>
          <w:lang w:eastAsia="ru-RU"/>
        </w:rPr>
        <w:t>»</w:t>
      </w:r>
      <w:r w:rsidRPr="00906BDA">
        <w:rPr>
          <w:rFonts w:eastAsia="Times New Roman" w:cs="Times New Roman"/>
          <w:color w:val="000000" w:themeColor="text1"/>
          <w:szCs w:val="26"/>
          <w:lang w:eastAsia="ru-RU"/>
        </w:rPr>
        <w:t>,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r w:rsidRPr="000A4E2F">
        <w:rPr>
          <w:rFonts w:eastAsia="Times New Roman" w:cs="Times New Roman"/>
          <w:color w:val="000000" w:themeColor="text1"/>
          <w:szCs w:val="26"/>
          <w:lang w:eastAsia="ru-RU"/>
        </w:rPr>
        <w:t>.</w:t>
      </w:r>
    </w:p>
    <w:p w14:paraId="6D2C0FAA" w14:textId="419BC9C6" w:rsidR="009C420E" w:rsidRDefault="009C420E" w:rsidP="009C420E">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расходах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14:paraId="1A1070E8" w14:textId="68F78D11" w:rsidR="009C420E" w:rsidRPr="005F0DB7" w:rsidRDefault="009C420E" w:rsidP="009C420E">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Иные </w:t>
      </w:r>
      <w:r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ые</w:t>
      </w:r>
      <w:r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ие</w:t>
      </w:r>
      <w:r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п</w:t>
      </w:r>
      <w:r w:rsidRPr="000A4E2F">
        <w:rPr>
          <w:rFonts w:eastAsia="Times New Roman" w:cs="Times New Roman"/>
          <w:color w:val="000000" w:themeColor="text1"/>
          <w:szCs w:val="26"/>
          <w:lang w:eastAsia="ru-RU"/>
        </w:rPr>
        <w:t>редставл</w:t>
      </w:r>
      <w:r>
        <w:rPr>
          <w:rFonts w:eastAsia="Times New Roman" w:cs="Times New Roman"/>
          <w:color w:val="000000" w:themeColor="text1"/>
          <w:szCs w:val="26"/>
          <w:lang w:eastAsia="ru-RU"/>
        </w:rPr>
        <w:t>яют</w:t>
      </w:r>
      <w:r w:rsidRPr="000A4E2F">
        <w:rPr>
          <w:rFonts w:eastAsia="Times New Roman" w:cs="Times New Roman"/>
          <w:color w:val="000000" w:themeColor="text1"/>
          <w:szCs w:val="26"/>
          <w:lang w:eastAsia="ru-RU"/>
        </w:rPr>
        <w:t xml:space="preserve"> сведени</w:t>
      </w:r>
      <w:r>
        <w:rPr>
          <w:rFonts w:eastAsia="Times New Roman" w:cs="Times New Roman"/>
          <w:color w:val="000000" w:themeColor="text1"/>
          <w:szCs w:val="26"/>
          <w:lang w:eastAsia="ru-RU"/>
        </w:rPr>
        <w:t>я о расходах</w:t>
      </w:r>
      <w:r w:rsidRPr="000A4E2F">
        <w:rPr>
          <w:rFonts w:eastAsia="Times New Roman" w:cs="Times New Roman"/>
          <w:color w:val="000000" w:themeColor="text1"/>
          <w:szCs w:val="26"/>
          <w:lang w:eastAsia="ru-RU"/>
        </w:rPr>
        <w:t xml:space="preserve"> в</w:t>
      </w:r>
      <w:r w:rsidRPr="00FF1D78">
        <w:rPr>
          <w:rFonts w:eastAsia="Times New Roman" w:cs="Times New Roman"/>
          <w:color w:val="000000" w:themeColor="text1"/>
          <w:szCs w:val="26"/>
          <w:lang w:eastAsia="ru-RU"/>
        </w:rPr>
        <w:t xml:space="preserve"> порядке, сроки и по форме, которые установлены для представления сведений о расходах </w:t>
      </w:r>
      <w:r w:rsidRPr="00AD3E00">
        <w:rPr>
          <w:rFonts w:eastAsia="Times New Roman" w:cs="Times New Roman"/>
          <w:color w:val="000000" w:themeColor="text1"/>
          <w:szCs w:val="26"/>
          <w:lang w:eastAsia="ru-RU"/>
        </w:rPr>
        <w:t xml:space="preserve">государственными гражданскими служащими </w:t>
      </w:r>
      <w:r>
        <w:rPr>
          <w:rFonts w:eastAsia="Times New Roman" w:cs="Times New Roman"/>
          <w:color w:val="000000" w:themeColor="text1"/>
          <w:szCs w:val="26"/>
          <w:lang w:eastAsia="ru-RU"/>
        </w:rPr>
        <w:t>Ростовской области</w:t>
      </w:r>
      <w:r w:rsidRPr="000A4E2F">
        <w:rPr>
          <w:rFonts w:eastAsia="Times New Roman" w:cs="Times New Roman"/>
          <w:color w:val="000000" w:themeColor="text1"/>
          <w:szCs w:val="26"/>
          <w:lang w:eastAsia="ru-RU"/>
        </w:rPr>
        <w:t>.</w:t>
      </w:r>
      <w:r>
        <w:rPr>
          <w:rFonts w:eastAsia="Times New Roman"/>
          <w:lang w:eastAsia="ru-RU"/>
        </w:rPr>
        <w:t>»;</w:t>
      </w:r>
    </w:p>
    <w:p w14:paraId="1A34657A" w14:textId="781D3206" w:rsidR="005F0DB7" w:rsidRDefault="005F0DB7" w:rsidP="00497B4E">
      <w:pPr>
        <w:pStyle w:val="a3"/>
        <w:adjustRightInd w:val="0"/>
        <w:snapToGrid w:val="0"/>
        <w:spacing w:line="276" w:lineRule="auto"/>
        <w:ind w:left="0"/>
        <w:contextualSpacing w:val="0"/>
        <w:rPr>
          <w:rFonts w:eastAsia="Times New Roman"/>
          <w:lang w:eastAsia="ru-RU"/>
        </w:rPr>
      </w:pPr>
    </w:p>
    <w:p w14:paraId="131500E0" w14:textId="0A76A500" w:rsidR="009C420E" w:rsidRDefault="009C420E"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1.3. в пункте 6:</w:t>
      </w:r>
    </w:p>
    <w:p w14:paraId="04A4A035" w14:textId="6C1470C2" w:rsidR="009C420E" w:rsidRDefault="009C420E"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а) абзац второй после слов «заинтересованности, которая» дополнить словами «приводит или»;</w:t>
      </w:r>
    </w:p>
    <w:p w14:paraId="6736C60C" w14:textId="229C379A" w:rsidR="009C420E" w:rsidRDefault="009C420E"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б) абзац четвертый дополнить словами «</w:t>
      </w:r>
      <w:r w:rsidRPr="009C420E">
        <w:rPr>
          <w:rFonts w:eastAsia="Times New Roman"/>
          <w:lang w:eastAsia="ru-RU"/>
        </w:rPr>
        <w:t>и (или) в его отказе от выгоды, явившейся причиной возникновения конфликта интересов</w:t>
      </w:r>
      <w:r>
        <w:rPr>
          <w:rFonts w:eastAsia="Times New Roman"/>
          <w:lang w:eastAsia="ru-RU"/>
        </w:rPr>
        <w:t>»;</w:t>
      </w:r>
    </w:p>
    <w:p w14:paraId="5E0DD3BB" w14:textId="26EE9E1A" w:rsidR="009C420E" w:rsidRDefault="009C420E"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в) абзац пятый дополнить словами «</w:t>
      </w:r>
      <w:r w:rsidRPr="009C420E">
        <w:rPr>
          <w:rFonts w:eastAsia="Times New Roman"/>
          <w:lang w:eastAsia="ru-RU"/>
        </w:rPr>
        <w:t>,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Pr>
          <w:rFonts w:eastAsia="Times New Roman"/>
          <w:lang w:eastAsia="ru-RU"/>
        </w:rPr>
        <w:t>»;</w:t>
      </w:r>
    </w:p>
    <w:p w14:paraId="2B34019F" w14:textId="01860D89" w:rsidR="009C420E" w:rsidRDefault="009C420E"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1.4. абзац третий пункта 7 признать утратившим силу;</w:t>
      </w:r>
    </w:p>
    <w:p w14:paraId="26990E28" w14:textId="289C3138" w:rsidR="003D6C7A" w:rsidRDefault="009C420E" w:rsidP="003D6C7A">
      <w:pPr>
        <w:pStyle w:val="a3"/>
        <w:adjustRightInd w:val="0"/>
        <w:snapToGrid w:val="0"/>
        <w:spacing w:line="276" w:lineRule="auto"/>
        <w:ind w:left="0"/>
        <w:contextualSpacing w:val="0"/>
        <w:rPr>
          <w:rFonts w:eastAsia="Times New Roman"/>
          <w:lang w:eastAsia="ru-RU"/>
        </w:rPr>
      </w:pPr>
      <w:r>
        <w:rPr>
          <w:rFonts w:eastAsia="Times New Roman"/>
          <w:lang w:eastAsia="ru-RU"/>
        </w:rPr>
        <w:t xml:space="preserve">1.5. </w:t>
      </w:r>
      <w:r w:rsidR="003D6C7A">
        <w:rPr>
          <w:rFonts w:eastAsia="Times New Roman"/>
          <w:lang w:eastAsia="ru-RU"/>
        </w:rPr>
        <w:t>пункт 8 изложить в следующей редакции:</w:t>
      </w:r>
    </w:p>
    <w:p w14:paraId="0B190A83" w14:textId="5AB4FCE9" w:rsidR="003D6C7A" w:rsidRDefault="003D6C7A" w:rsidP="003D6C7A">
      <w:pPr>
        <w:pStyle w:val="a3"/>
        <w:adjustRightInd w:val="0"/>
        <w:snapToGrid w:val="0"/>
        <w:spacing w:line="276" w:lineRule="auto"/>
        <w:ind w:left="0"/>
        <w:contextualSpacing w:val="0"/>
        <w:rPr>
          <w:rFonts w:eastAsia="Times New Roman"/>
          <w:lang w:eastAsia="ru-RU"/>
        </w:rPr>
      </w:pPr>
    </w:p>
    <w:p w14:paraId="32490B45" w14:textId="77777777" w:rsidR="003D6C7A" w:rsidRPr="00695C51" w:rsidRDefault="003D6C7A" w:rsidP="003D6C7A">
      <w:pPr>
        <w:jc w:val="both"/>
        <w:rPr>
          <w:rFonts w:eastAsia="Times New Roman" w:cs="Times New Roman"/>
          <w:color w:val="000000" w:themeColor="text1"/>
          <w:szCs w:val="26"/>
          <w:lang w:eastAsia="ru-RU"/>
        </w:rPr>
      </w:pPr>
      <w:r>
        <w:rPr>
          <w:rFonts w:eastAsia="Times New Roman"/>
          <w:lang w:eastAsia="ru-RU"/>
        </w:rPr>
        <w:t>«</w:t>
      </w:r>
      <w:r w:rsidRPr="00695C51">
        <w:rPr>
          <w:rFonts w:eastAsia="Times New Roman" w:cs="Times New Roman"/>
          <w:color w:val="000000" w:themeColor="text1"/>
          <w:szCs w:val="26"/>
          <w:lang w:eastAsia="ru-RU"/>
        </w:rPr>
        <w:t>8.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74232AE" w14:textId="43D77E5B" w:rsidR="003D6C7A" w:rsidRPr="00695C51" w:rsidRDefault="003D6C7A" w:rsidP="003D6C7A">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Данный запрет установлен подпунктом «з» пункта 1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imes New Roman" w:cs="Times New Roman"/>
          <w:color w:val="000000" w:themeColor="text1"/>
          <w:szCs w:val="26"/>
          <w:lang w:eastAsia="ru-RU"/>
        </w:rPr>
        <w:t xml:space="preserve"> для лица, замещающего должность главы Администрации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ского сельского поселения по контракту</w:t>
      </w:r>
      <w:r w:rsidRPr="00695C51">
        <w:rPr>
          <w:rFonts w:eastAsia="Times New Roman" w:cs="Times New Roman"/>
          <w:color w:val="000000" w:themeColor="text1"/>
          <w:szCs w:val="26"/>
          <w:lang w:eastAsia="ru-RU"/>
        </w:rPr>
        <w:t>.</w:t>
      </w:r>
    </w:p>
    <w:p w14:paraId="019F042C" w14:textId="699DA9AF" w:rsidR="003D6C7A" w:rsidRPr="000A4E2F" w:rsidRDefault="00A60A5A" w:rsidP="003D6C7A">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Лицо, замещающее должность главы Администрации Синявского сельского поселения по контракту,</w:t>
      </w:r>
      <w:r w:rsidR="003D6C7A" w:rsidRPr="00695C51">
        <w:rPr>
          <w:rFonts w:eastAsia="Times New Roman" w:cs="Times New Roman"/>
          <w:color w:val="000000" w:themeColor="text1"/>
          <w:szCs w:val="26"/>
          <w:lang w:eastAsia="ru-RU"/>
        </w:rPr>
        <w:t xml:space="preserve"> при представлении сведений о доходах указыва</w:t>
      </w:r>
      <w:r>
        <w:rPr>
          <w:rFonts w:eastAsia="Times New Roman" w:cs="Times New Roman"/>
          <w:color w:val="000000" w:themeColor="text1"/>
          <w:szCs w:val="26"/>
          <w:lang w:eastAsia="ru-RU"/>
        </w:rPr>
        <w:t>е</w:t>
      </w:r>
      <w:r w:rsidR="003D6C7A" w:rsidRPr="00695C51">
        <w:rPr>
          <w:rFonts w:eastAsia="Times New Roman" w:cs="Times New Roman"/>
          <w:color w:val="000000" w:themeColor="text1"/>
          <w:szCs w:val="26"/>
          <w:lang w:eastAsia="ru-RU"/>
        </w:rPr>
        <w:t xml:space="preserve">т сведения о принадлежащем </w:t>
      </w:r>
      <w:r>
        <w:rPr>
          <w:rFonts w:eastAsia="Times New Roman" w:cs="Times New Roman"/>
          <w:color w:val="000000" w:themeColor="text1"/>
          <w:szCs w:val="26"/>
          <w:lang w:eastAsia="ru-RU"/>
        </w:rPr>
        <w:t>ему</w:t>
      </w:r>
      <w:r w:rsidR="003D6C7A"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его</w:t>
      </w:r>
      <w:r w:rsidR="003D6C7A" w:rsidRPr="000A4E2F">
        <w:rPr>
          <w:rFonts w:eastAsia="Times New Roman" w:cs="Times New Roman"/>
          <w:color w:val="000000" w:themeColor="text1"/>
          <w:szCs w:val="26"/>
          <w:lang w:eastAsia="ru-RU"/>
        </w:rPr>
        <w:t xml:space="preserve"> супруг</w:t>
      </w:r>
      <w:r>
        <w:rPr>
          <w:rFonts w:eastAsia="Times New Roman" w:cs="Times New Roman"/>
          <w:color w:val="000000" w:themeColor="text1"/>
          <w:szCs w:val="26"/>
          <w:lang w:eastAsia="ru-RU"/>
        </w:rPr>
        <w:t>е (супругу)</w:t>
      </w:r>
      <w:r w:rsidR="003D6C7A" w:rsidRPr="000A4E2F">
        <w:rPr>
          <w:rFonts w:eastAsia="Times New Roman" w:cs="Times New Roman"/>
          <w:color w:val="000000" w:themeColor="text1"/>
          <w:szCs w:val="26"/>
          <w:lang w:eastAsia="ru-RU"/>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4C6FBFFC" w14:textId="3F62EF41" w:rsidR="003D6C7A" w:rsidRPr="00551D83" w:rsidRDefault="003D6C7A" w:rsidP="003D6C7A">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w:t>
      </w:r>
      <w:r>
        <w:rPr>
          <w:rFonts w:eastAsia="Times New Roman" w:cs="Times New Roman"/>
          <w:color w:val="000000" w:themeColor="text1"/>
          <w:szCs w:val="26"/>
          <w:lang w:eastAsia="ru-RU"/>
        </w:rPr>
        <w:t xml:space="preserve">лица, замещающего должность главы Администрации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xml:space="preserve"> или воли его супруги (супруга) и несовершеннолетних детей, таки</w:t>
      </w:r>
      <w:r>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 xml:space="preserve">требования должны быть выполнены </w:t>
      </w:r>
      <w:r w:rsidRPr="007708F4">
        <w:rPr>
          <w:rFonts w:eastAsia="Times New Roman" w:cs="Times New Roman"/>
          <w:color w:val="000000" w:themeColor="text1"/>
          <w:szCs w:val="26"/>
          <w:lang w:eastAsia="ru-RU"/>
        </w:rPr>
        <w:t>в течение трех месяцев со дня прекращения действия указанных в настояще</w:t>
      </w:r>
      <w:r>
        <w:rPr>
          <w:rFonts w:eastAsia="Times New Roman" w:cs="Times New Roman"/>
          <w:color w:val="000000" w:themeColor="text1"/>
          <w:szCs w:val="26"/>
          <w:lang w:eastAsia="ru-RU"/>
        </w:rPr>
        <w:t>м абзаце</w:t>
      </w:r>
      <w:r w:rsidRPr="007708F4">
        <w:rPr>
          <w:rFonts w:eastAsia="Times New Roman" w:cs="Times New Roman"/>
          <w:color w:val="000000" w:themeColor="text1"/>
          <w:szCs w:val="26"/>
          <w:lang w:eastAsia="ru-RU"/>
        </w:rPr>
        <w:t xml:space="preserve"> ареста, запрета распоряжения или прекращения иных обстоятельств.</w:t>
      </w:r>
    </w:p>
    <w:p w14:paraId="762502A2" w14:textId="7CB7CA24" w:rsidR="003D6C7A" w:rsidRPr="000A4E2F" w:rsidRDefault="003D6C7A" w:rsidP="003D6C7A">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По факту </w:t>
      </w:r>
      <w:r w:rsidRPr="000A4E2F">
        <w:rPr>
          <w:rFonts w:eastAsia="Times New Roman" w:cs="Times New Roman"/>
          <w:color w:val="000000" w:themeColor="text1"/>
          <w:szCs w:val="26"/>
          <w:lang w:eastAsia="ru-RU"/>
        </w:rPr>
        <w:t xml:space="preserve">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w:t>
      </w:r>
      <w:r>
        <w:rPr>
          <w:rFonts w:eastAsia="Times New Roman" w:cs="Times New Roman"/>
          <w:color w:val="000000" w:themeColor="text1"/>
          <w:szCs w:val="26"/>
          <w:lang w:eastAsia="ru-RU"/>
        </w:rPr>
        <w:t xml:space="preserve">лицом, замещающим должность главы Администрации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ского сельского поселения</w:t>
      </w:r>
      <w:r w:rsidR="00A60A5A">
        <w:rPr>
          <w:rFonts w:eastAsia="Times New Roman" w:cs="Times New Roman"/>
          <w:color w:val="000000" w:themeColor="text1"/>
          <w:szCs w:val="26"/>
          <w:lang w:eastAsia="ru-RU"/>
        </w:rPr>
        <w:t xml:space="preserve"> по контракту</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 направляется заявление в комиссию по соблюдению требований к служебному поведению муниципальных служащих Администрации </w:t>
      </w:r>
      <w:r w:rsidR="001459F6">
        <w:rPr>
          <w:rFonts w:eastAsia="Times New Roman" w:cs="Times New Roman"/>
          <w:color w:val="000000" w:themeColor="text1"/>
          <w:szCs w:val="26"/>
          <w:lang w:eastAsia="ru-RU"/>
        </w:rPr>
        <w:t>Синяв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в порядке, установленном </w:t>
      </w:r>
      <w:r>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1459F6">
        <w:rPr>
          <w:rFonts w:eastAsia="Times New Roman" w:cs="Times New Roman"/>
          <w:color w:val="000000" w:themeColor="text1"/>
          <w:szCs w:val="26"/>
          <w:lang w:eastAsia="ru-RU"/>
        </w:rPr>
        <w:t>Синяв</w:t>
      </w:r>
      <w:r w:rsidRPr="000A4E2F">
        <w:rPr>
          <w:rFonts w:eastAsia="Times New Roman" w:cs="Times New Roman"/>
          <w:color w:val="000000" w:themeColor="text1"/>
          <w:szCs w:val="26"/>
          <w:lang w:eastAsia="ru-RU"/>
        </w:rPr>
        <w:t>ского сельского  поселения.</w:t>
      </w:r>
    </w:p>
    <w:p w14:paraId="04E2EF3A" w14:textId="7B37E664" w:rsidR="003D6C7A" w:rsidRPr="000A4E2F" w:rsidRDefault="003D6C7A" w:rsidP="003D6C7A">
      <w:pPr>
        <w:jc w:val="both"/>
        <w:rPr>
          <w:rFonts w:eastAsia="Times New Roman" w:cs="Times New Roman"/>
          <w:color w:val="000000" w:themeColor="text1"/>
          <w:szCs w:val="26"/>
          <w:lang w:eastAsia="ru-RU"/>
        </w:rPr>
      </w:pPr>
      <w:r w:rsidRPr="007A400E">
        <w:rPr>
          <w:rFonts w:eastAsia="Times New Roman"/>
          <w:lang w:eastAsia="ru-RU"/>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w:t>
      </w:r>
      <w:r>
        <w:rPr>
          <w:rFonts w:eastAsia="Times New Roman"/>
          <w:lang w:eastAsia="ru-RU"/>
        </w:rPr>
        <w:t xml:space="preserve">ом, замещающим должность главы Администрации </w:t>
      </w:r>
      <w:r w:rsidR="001459F6">
        <w:rPr>
          <w:bCs/>
          <w:color w:val="000000"/>
          <w:sz w:val="28"/>
          <w:szCs w:val="28"/>
        </w:rPr>
        <w:t>Синяв</w:t>
      </w:r>
      <w:r w:rsidRPr="00670E34">
        <w:rPr>
          <w:bCs/>
          <w:color w:val="000000"/>
          <w:sz w:val="28"/>
          <w:szCs w:val="28"/>
        </w:rPr>
        <w:t>ского сельского поселения</w:t>
      </w:r>
      <w:r w:rsidRPr="007A400E">
        <w:rPr>
          <w:rFonts w:eastAsia="Times New Roman"/>
          <w:lang w:eastAsia="ru-RU"/>
        </w:rPr>
        <w:t xml:space="preserve">,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w:t>
      </w:r>
      <w:r>
        <w:rPr>
          <w:rFonts w:eastAsia="Times New Roman"/>
          <w:lang w:eastAsia="ru-RU"/>
        </w:rPr>
        <w:t xml:space="preserve">лицо, замещающее должность главы Администрации </w:t>
      </w:r>
      <w:r w:rsidR="001459F6">
        <w:rPr>
          <w:rFonts w:eastAsia="Times New Roman"/>
          <w:lang w:eastAsia="ru-RU"/>
        </w:rPr>
        <w:t>Синяв</w:t>
      </w:r>
      <w:r>
        <w:rPr>
          <w:rFonts w:eastAsia="Times New Roman"/>
          <w:lang w:eastAsia="ru-RU"/>
        </w:rPr>
        <w:t xml:space="preserve">ского сельского поселения, </w:t>
      </w:r>
      <w:r w:rsidRPr="007A400E">
        <w:rPr>
          <w:rFonts w:eastAsia="Times New Roman"/>
          <w:lang w:eastAsia="ru-RU"/>
        </w:rPr>
        <w:t>обязан</w:t>
      </w:r>
      <w:r>
        <w:rPr>
          <w:rFonts w:eastAsia="Times New Roman"/>
          <w:lang w:eastAsia="ru-RU"/>
        </w:rPr>
        <w:t>о</w:t>
      </w:r>
      <w:r w:rsidRPr="007A400E">
        <w:rPr>
          <w:rFonts w:eastAsia="Times New Roman"/>
          <w:lang w:eastAsia="ru-RU"/>
        </w:rPr>
        <w:t xml:space="preserve">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6C574EC2" w14:textId="3B4DFF2B" w:rsidR="003D6C7A" w:rsidRPr="003D6C7A" w:rsidRDefault="003D6C7A" w:rsidP="003D6C7A">
      <w:pPr>
        <w:jc w:val="both"/>
        <w:rPr>
          <w:rFonts w:eastAsia="Times New Roman" w:cs="Times New Roman"/>
          <w:color w:val="000000" w:themeColor="text1"/>
          <w:szCs w:val="26"/>
          <w:lang w:eastAsia="ru-RU"/>
        </w:rPr>
      </w:pPr>
      <w:r w:rsidRPr="00551D83">
        <w:rPr>
          <w:rFonts w:eastAsia="Times New Roman" w:cs="Times New Roman"/>
          <w:color w:val="000000" w:themeColor="text1"/>
          <w:szCs w:val="26"/>
          <w:lang w:eastAsia="ru-RU"/>
        </w:rPr>
        <w:t xml:space="preserve">Контракт с </w:t>
      </w:r>
      <w:r>
        <w:rPr>
          <w:rFonts w:eastAsia="Times New Roman" w:cs="Times New Roman"/>
          <w:color w:val="000000" w:themeColor="text1"/>
          <w:szCs w:val="26"/>
          <w:lang w:eastAsia="ru-RU"/>
        </w:rPr>
        <w:t xml:space="preserve">лицом, замещающим должность </w:t>
      </w:r>
      <w:r w:rsidRPr="00551D83">
        <w:rPr>
          <w:rFonts w:eastAsia="Times New Roman" w:cs="Times New Roman"/>
          <w:color w:val="000000" w:themeColor="text1"/>
          <w:szCs w:val="26"/>
          <w:lang w:eastAsia="ru-RU"/>
        </w:rPr>
        <w:t>глав</w:t>
      </w:r>
      <w:r>
        <w:rPr>
          <w:rFonts w:eastAsia="Times New Roman" w:cs="Times New Roman"/>
          <w:color w:val="000000" w:themeColor="text1"/>
          <w:szCs w:val="26"/>
          <w:lang w:eastAsia="ru-RU"/>
        </w:rPr>
        <w:t>ы</w:t>
      </w:r>
      <w:r w:rsidRPr="00551D83">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А</w:t>
      </w:r>
      <w:r w:rsidRPr="00551D83">
        <w:rPr>
          <w:rFonts w:eastAsia="Times New Roman" w:cs="Times New Roman"/>
          <w:color w:val="000000" w:themeColor="text1"/>
          <w:szCs w:val="26"/>
          <w:lang w:eastAsia="ru-RU"/>
        </w:rPr>
        <w:t xml:space="preserve">дминистрации </w:t>
      </w:r>
      <w:r w:rsidR="001459F6">
        <w:rPr>
          <w:rFonts w:eastAsia="Times New Roman" w:cs="Times New Roman"/>
          <w:color w:val="000000" w:themeColor="text1"/>
          <w:szCs w:val="26"/>
          <w:lang w:eastAsia="ru-RU"/>
        </w:rPr>
        <w:t>Синяв</w:t>
      </w:r>
      <w:r>
        <w:rPr>
          <w:rFonts w:eastAsia="Times New Roman" w:cs="Times New Roman"/>
          <w:color w:val="000000" w:themeColor="text1"/>
          <w:szCs w:val="26"/>
          <w:lang w:eastAsia="ru-RU"/>
        </w:rPr>
        <w:t xml:space="preserve">ского сельского поселения, </w:t>
      </w:r>
      <w:r w:rsidRPr="00551D83">
        <w:rPr>
          <w:rFonts w:eastAsia="Times New Roman" w:cs="Times New Roman"/>
          <w:color w:val="000000" w:themeColor="text1"/>
          <w:szCs w:val="26"/>
          <w:lang w:eastAsia="ru-RU"/>
        </w:rPr>
        <w:t xml:space="preserve">может быть расторгнут в судебном порядке на основании заявления </w:t>
      </w:r>
      <w:r>
        <w:rPr>
          <w:rFonts w:eastAsia="Times New Roman" w:cs="Times New Roman"/>
          <w:color w:val="000000" w:themeColor="text1"/>
          <w:szCs w:val="26"/>
          <w:lang w:eastAsia="ru-RU"/>
        </w:rPr>
        <w:t xml:space="preserve">Губернатора Ростовской области </w:t>
      </w:r>
      <w:r w:rsidRPr="00551D83">
        <w:rPr>
          <w:rFonts w:eastAsia="Times New Roman" w:cs="Times New Roman"/>
          <w:color w:val="000000" w:themeColor="text1"/>
          <w:szCs w:val="26"/>
          <w:lang w:eastAsia="ru-RU"/>
        </w:rPr>
        <w:t xml:space="preserve">в связи с </w:t>
      </w:r>
      <w:r>
        <w:rPr>
          <w:rFonts w:eastAsia="Times New Roman" w:cs="Times New Roman"/>
          <w:color w:val="000000" w:themeColor="text1"/>
          <w:szCs w:val="26"/>
          <w:lang w:eastAsia="ru-RU"/>
        </w:rPr>
        <w:t xml:space="preserve">несоблюдением запретов, </w:t>
      </w:r>
      <w:r w:rsidRPr="00551D83">
        <w:rPr>
          <w:rFonts w:eastAsia="Times New Roman" w:cs="Times New Roman"/>
          <w:color w:val="000000" w:themeColor="text1"/>
          <w:szCs w:val="26"/>
          <w:lang w:eastAsia="ru-RU"/>
        </w:rPr>
        <w:t>неисполнением обязанностей, которые установлены</w:t>
      </w:r>
      <w:r>
        <w:rPr>
          <w:rFonts w:eastAsia="Times New Roman" w:cs="Times New Roman"/>
          <w:color w:val="000000" w:themeColor="text1"/>
          <w:szCs w:val="26"/>
          <w:lang w:eastAsia="ru-RU"/>
        </w:rPr>
        <w:t xml:space="preserve"> настоящим пунктом.</w:t>
      </w:r>
      <w:r w:rsidRPr="003D6C7A">
        <w:rPr>
          <w:rFonts w:eastAsia="Times New Roman"/>
          <w:lang w:eastAsia="ru-RU"/>
        </w:rPr>
        <w:t>»;</w:t>
      </w:r>
    </w:p>
    <w:p w14:paraId="10005C72" w14:textId="77777777" w:rsidR="003D6C7A" w:rsidRPr="003D6C7A" w:rsidRDefault="003D6C7A" w:rsidP="00497B4E">
      <w:pPr>
        <w:pStyle w:val="a3"/>
        <w:adjustRightInd w:val="0"/>
        <w:snapToGrid w:val="0"/>
        <w:spacing w:line="276" w:lineRule="auto"/>
        <w:ind w:left="0"/>
        <w:contextualSpacing w:val="0"/>
        <w:rPr>
          <w:rFonts w:eastAsia="Times New Roman"/>
          <w:lang w:eastAsia="ru-RU"/>
        </w:rPr>
      </w:pPr>
    </w:p>
    <w:p w14:paraId="612C41C3" w14:textId="77777777" w:rsidR="00E846F0" w:rsidRDefault="003D6C7A"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1.6.</w:t>
      </w:r>
      <w:r w:rsidR="005E31E1">
        <w:rPr>
          <w:rFonts w:eastAsia="Times New Roman"/>
          <w:lang w:eastAsia="ru-RU"/>
        </w:rPr>
        <w:t xml:space="preserve"> </w:t>
      </w:r>
      <w:r w:rsidR="00E846F0">
        <w:rPr>
          <w:rFonts w:eastAsia="Times New Roman"/>
          <w:lang w:eastAsia="ru-RU"/>
        </w:rPr>
        <w:t>в пункте 9:</w:t>
      </w:r>
    </w:p>
    <w:p w14:paraId="13B07981" w14:textId="145A1986" w:rsidR="003D6C7A" w:rsidRDefault="00E846F0"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 xml:space="preserve">а) </w:t>
      </w:r>
      <w:r w:rsidR="005E31E1">
        <w:rPr>
          <w:rFonts w:eastAsia="Times New Roman"/>
          <w:lang w:eastAsia="ru-RU"/>
        </w:rPr>
        <w:t>абзац первый дополнить словами «</w:t>
      </w:r>
      <w:r w:rsidR="005E31E1" w:rsidRPr="00F96B5C">
        <w:rPr>
          <w:rFonts w:eastAsia="Times New Roman"/>
          <w:color w:val="000000" w:themeColor="text1"/>
          <w:lang w:eastAsia="ru-RU"/>
        </w:rPr>
        <w:t>(подарки, денежное вознаграждение, ссуды, услуги, оплату развлечений, отдыха, транспортных расходов и иные вознаграждения)</w:t>
      </w:r>
      <w:r w:rsidR="005E31E1">
        <w:rPr>
          <w:rFonts w:eastAsia="Times New Roman"/>
          <w:lang w:eastAsia="ru-RU"/>
        </w:rPr>
        <w:t>»;</w:t>
      </w:r>
    </w:p>
    <w:p w14:paraId="5F91DB5B" w14:textId="7F2DCD3A" w:rsidR="00E846F0" w:rsidRDefault="00E846F0"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б) в абзаце втором слова «</w:t>
      </w:r>
      <w:r w:rsidRPr="00E846F0">
        <w:rPr>
          <w:rFonts w:eastAsia="Times New Roman"/>
          <w:lang w:eastAsia="ru-RU"/>
        </w:rPr>
        <w:t>, пунктом 7 части 3 статьи 12.1 Федерального закона от 25.12.2008 № 273-ФЗ</w:t>
      </w:r>
      <w:r>
        <w:rPr>
          <w:rFonts w:eastAsia="Times New Roman"/>
          <w:lang w:eastAsia="ru-RU"/>
        </w:rPr>
        <w:t>» исключить;</w:t>
      </w:r>
    </w:p>
    <w:p w14:paraId="1B272F85" w14:textId="52EA0EBD" w:rsidR="00E846F0" w:rsidRDefault="00463138"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в) в абзаце третьем слова «</w:t>
      </w:r>
      <w:r w:rsidRPr="00463138">
        <w:rPr>
          <w:rFonts w:eastAsia="Times New Roman"/>
          <w:lang w:eastAsia="ru-RU"/>
        </w:rPr>
        <w:t>, за исключением случаев, установленных статьей 575 Гражданского кодекса Российской Федерации</w:t>
      </w:r>
      <w:r>
        <w:rPr>
          <w:rFonts w:eastAsia="Times New Roman"/>
          <w:lang w:eastAsia="ru-RU"/>
        </w:rPr>
        <w:t>» исключить;</w:t>
      </w:r>
    </w:p>
    <w:p w14:paraId="78444F62" w14:textId="343BDC9E" w:rsidR="00463138" w:rsidRDefault="00463138"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г) в абзаце пятом слова «</w:t>
      </w:r>
      <w:r w:rsidRPr="00463138">
        <w:rPr>
          <w:rFonts w:eastAsia="Times New Roman"/>
          <w:lang w:eastAsia="ru-RU"/>
        </w:rPr>
        <w:t>, пунктом 8 части 3 статьи 12.1 Федерального закона от 25.12.2008 № 273-ФЗ</w:t>
      </w:r>
      <w:r>
        <w:rPr>
          <w:rFonts w:eastAsia="Times New Roman"/>
          <w:lang w:eastAsia="ru-RU"/>
        </w:rPr>
        <w:t xml:space="preserve">» исключить, слова «представителя нанимателя» заменить словами «председателя Собрания депутатов – главы </w:t>
      </w:r>
      <w:r w:rsidR="001459F6">
        <w:rPr>
          <w:rFonts w:eastAsia="Times New Roman"/>
          <w:lang w:eastAsia="ru-RU"/>
        </w:rPr>
        <w:t>Синяв</w:t>
      </w:r>
      <w:r>
        <w:rPr>
          <w:rFonts w:eastAsia="Times New Roman"/>
          <w:lang w:eastAsia="ru-RU"/>
        </w:rPr>
        <w:t>ского сельского поселения»;</w:t>
      </w:r>
    </w:p>
    <w:p w14:paraId="3E9B8CAC" w14:textId="757544FA" w:rsidR="00463138" w:rsidRPr="00463138" w:rsidRDefault="00463138" w:rsidP="00463138">
      <w:pPr>
        <w:pStyle w:val="a3"/>
        <w:adjustRightInd w:val="0"/>
        <w:snapToGrid w:val="0"/>
        <w:spacing w:line="276" w:lineRule="auto"/>
        <w:ind w:left="0"/>
        <w:contextualSpacing w:val="0"/>
        <w:rPr>
          <w:rFonts w:eastAsia="Times New Roman"/>
          <w:lang w:eastAsia="ru-RU"/>
        </w:rPr>
      </w:pPr>
      <w:r>
        <w:rPr>
          <w:rFonts w:eastAsia="Times New Roman"/>
          <w:lang w:eastAsia="ru-RU"/>
        </w:rPr>
        <w:t>д) абзац шестой исключить;</w:t>
      </w:r>
    </w:p>
    <w:p w14:paraId="1EA7C791" w14:textId="618A8FE0" w:rsidR="005E31E1" w:rsidRDefault="005E31E1"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 xml:space="preserve">1.7. </w:t>
      </w:r>
      <w:r w:rsidR="00463138">
        <w:rPr>
          <w:rFonts w:eastAsia="Times New Roman"/>
          <w:lang w:eastAsia="ru-RU"/>
        </w:rPr>
        <w:t>пункт 10 изложить в следующей редакции:</w:t>
      </w:r>
    </w:p>
    <w:p w14:paraId="1BBE6E40" w14:textId="739859F9" w:rsidR="00463138" w:rsidRDefault="00463138" w:rsidP="00497B4E">
      <w:pPr>
        <w:pStyle w:val="a3"/>
        <w:adjustRightInd w:val="0"/>
        <w:snapToGrid w:val="0"/>
        <w:spacing w:line="276" w:lineRule="auto"/>
        <w:ind w:left="0"/>
        <w:contextualSpacing w:val="0"/>
        <w:rPr>
          <w:rFonts w:eastAsia="Times New Roman"/>
          <w:lang w:eastAsia="ru-RU"/>
        </w:rPr>
      </w:pPr>
    </w:p>
    <w:p w14:paraId="4C353B62" w14:textId="77777777" w:rsidR="00463138" w:rsidRPr="00463138" w:rsidRDefault="00463138" w:rsidP="00463138">
      <w:pPr>
        <w:pStyle w:val="a3"/>
        <w:adjustRightInd w:val="0"/>
        <w:snapToGrid w:val="0"/>
        <w:spacing w:line="276" w:lineRule="auto"/>
        <w:ind w:left="0"/>
        <w:rPr>
          <w:rFonts w:eastAsia="Times New Roman"/>
          <w:lang w:eastAsia="ru-RU"/>
        </w:rPr>
      </w:pPr>
      <w:r>
        <w:rPr>
          <w:rFonts w:eastAsia="Times New Roman"/>
          <w:lang w:eastAsia="ru-RU"/>
        </w:rPr>
        <w:t>«</w:t>
      </w:r>
      <w:r w:rsidRPr="00463138">
        <w:rPr>
          <w:rFonts w:eastAsia="Times New Roman"/>
          <w:lang w:eastAsia="ru-RU"/>
        </w:rPr>
        <w:t>10. Запреты, связанные с выполнением иной оплачиваемой деятельности, участием в управлении хозяйствующими субъектами.</w:t>
      </w:r>
    </w:p>
    <w:p w14:paraId="3133FA17" w14:textId="77777777"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В соответствии с пунктами 3, 3.1 части 1 статьи 14 Федерального закона от 02.03.2007 № 25-ФЗ муниципальным служащим запрещается заниматься предпринимательской деятельностью лично или через доверенных лиц, а также участвовать в управлении коммерческой или некоммерческой организацией за исключением следующих случаев:</w:t>
      </w:r>
    </w:p>
    <w:p w14:paraId="320E15E1" w14:textId="3C075A60"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w:t>
      </w:r>
      <w:r w:rsidR="001459F6">
        <w:rPr>
          <w:rFonts w:eastAsia="Times New Roman"/>
          <w:lang w:eastAsia="ru-RU"/>
        </w:rPr>
        <w:t>Синяв</w:t>
      </w:r>
      <w:r w:rsidRPr="00463138">
        <w:rPr>
          <w:rFonts w:eastAsia="Times New Roman"/>
          <w:lang w:eastAsia="ru-RU"/>
        </w:rPr>
        <w:t>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16A2430" w14:textId="33E1F784"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w:t>
      </w:r>
      <w:r w:rsidR="001459F6">
        <w:rPr>
          <w:rFonts w:eastAsia="Times New Roman"/>
          <w:lang w:eastAsia="ru-RU"/>
        </w:rPr>
        <w:t>Синяв</w:t>
      </w:r>
      <w:r w:rsidRPr="00463138">
        <w:rPr>
          <w:rFonts w:eastAsia="Times New Roman"/>
          <w:lang w:eastAsia="ru-RU"/>
        </w:rPr>
        <w:t>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Ростовской области;</w:t>
      </w:r>
    </w:p>
    <w:p w14:paraId="3FFB4245" w14:textId="77777777"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в) представление на безвозмездной основе интересов муниципального образования в совете муниципальных образований Ростовской области, иных объединениях муниципальных образований, а также в их органах управления;</w:t>
      </w:r>
    </w:p>
    <w:p w14:paraId="252A1C12" w14:textId="0E3A7B03"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1459F6">
        <w:rPr>
          <w:rFonts w:eastAsia="Times New Roman"/>
          <w:lang w:eastAsia="ru-RU"/>
        </w:rPr>
        <w:t>Синяв</w:t>
      </w:r>
      <w:r w:rsidRPr="00463138">
        <w:rPr>
          <w:rFonts w:eastAsia="Times New Roman"/>
          <w:lang w:eastAsia="ru-RU"/>
        </w:rPr>
        <w:t xml:space="preserve">ского сельского поселения полномочий учредителя организации либо порядок управления находящимися в муниципальной собственности </w:t>
      </w:r>
      <w:r w:rsidR="001459F6">
        <w:rPr>
          <w:rFonts w:eastAsia="Times New Roman"/>
          <w:lang w:eastAsia="ru-RU"/>
        </w:rPr>
        <w:t>Синяв</w:t>
      </w:r>
      <w:r w:rsidRPr="00463138">
        <w:rPr>
          <w:rFonts w:eastAsia="Times New Roman"/>
          <w:lang w:eastAsia="ru-RU"/>
        </w:rPr>
        <w:t>ского сельского поселения акциями (долями в уставном капитале);</w:t>
      </w:r>
    </w:p>
    <w:p w14:paraId="5B83B18F" w14:textId="77777777"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д) иные случаи, предусмотренные федеральными законами.</w:t>
      </w:r>
    </w:p>
    <w:p w14:paraId="663F9EAD" w14:textId="7F77F6A8"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Муниципальному служащему запрещено быть поверенным или представителем по делам третьих лиц в Администрации </w:t>
      </w:r>
      <w:r w:rsidR="001459F6">
        <w:rPr>
          <w:rFonts w:eastAsia="Times New Roman"/>
          <w:lang w:eastAsia="ru-RU"/>
        </w:rPr>
        <w:t>Синяв</w:t>
      </w:r>
      <w:r w:rsidRPr="00463138">
        <w:rPr>
          <w:rFonts w:eastAsia="Times New Roman"/>
          <w:lang w:eastAsia="ru-RU"/>
        </w:rPr>
        <w:t>ского сельского поселения, если иное не предусмотрено федеральными законами,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(пункты 4, 15 и 16 части 1 статьи 14 Федерального закона от 02.03.2007 № 25-ФЗ).</w:t>
      </w:r>
    </w:p>
    <w:p w14:paraId="31B749FC" w14:textId="7F2B6146"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Лицо, замещающее должность главы Администрации </w:t>
      </w:r>
      <w:r w:rsidR="001459F6">
        <w:rPr>
          <w:rFonts w:eastAsia="Times New Roman"/>
          <w:lang w:eastAsia="ru-RU"/>
        </w:rPr>
        <w:t>Синяв</w:t>
      </w:r>
      <w:r w:rsidRPr="00463138">
        <w:rPr>
          <w:rFonts w:eastAsia="Times New Roman"/>
          <w:lang w:eastAsia="ru-RU"/>
        </w:rPr>
        <w:t xml:space="preserve">ского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Лицо, замещающее должность главы Администрации </w:t>
      </w:r>
      <w:r w:rsidR="001459F6">
        <w:rPr>
          <w:rFonts w:eastAsia="Times New Roman"/>
          <w:lang w:eastAsia="ru-RU"/>
        </w:rPr>
        <w:t>Синяв</w:t>
      </w:r>
      <w:r w:rsidRPr="00463138">
        <w:rPr>
          <w:rFonts w:eastAsia="Times New Roman"/>
          <w:lang w:eastAsia="ru-RU"/>
        </w:rPr>
        <w:t>ского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9E1B0B" w14:textId="2B020BF7" w:rsidR="00463138" w:rsidRPr="00463138" w:rsidRDefault="00463138" w:rsidP="00463138">
      <w:pPr>
        <w:pStyle w:val="a3"/>
        <w:adjustRightInd w:val="0"/>
        <w:snapToGrid w:val="0"/>
        <w:spacing w:line="276" w:lineRule="auto"/>
        <w:ind w:left="0"/>
        <w:rPr>
          <w:rFonts w:eastAsia="Times New Roman"/>
          <w:lang w:eastAsia="ru-RU"/>
        </w:rPr>
      </w:pPr>
      <w:r w:rsidRPr="00463138">
        <w:rPr>
          <w:rFonts w:eastAsia="Times New Roman"/>
          <w:lang w:eastAsia="ru-RU"/>
        </w:rPr>
        <w:t xml:space="preserve">Согласно части 2 статьи 11 Федерального закона от 02.03.2007 № 25-ФЗ муниципальный служащий, за исключением лица, замещающего должность главы Администрации </w:t>
      </w:r>
      <w:r w:rsidR="001459F6">
        <w:rPr>
          <w:rFonts w:eastAsia="Times New Roman"/>
          <w:lang w:eastAsia="ru-RU"/>
        </w:rPr>
        <w:t>Синяв</w:t>
      </w:r>
      <w:r w:rsidRPr="00463138">
        <w:rPr>
          <w:rFonts w:eastAsia="Times New Roman"/>
          <w:lang w:eastAsia="ru-RU"/>
        </w:rPr>
        <w:t>ского сельского поселения по контракту,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36C0A5A9" w14:textId="5E1E0657" w:rsidR="00463138" w:rsidRDefault="00463138" w:rsidP="00463138">
      <w:pPr>
        <w:pStyle w:val="a3"/>
        <w:adjustRightInd w:val="0"/>
        <w:snapToGrid w:val="0"/>
        <w:spacing w:line="276" w:lineRule="auto"/>
        <w:ind w:left="0"/>
        <w:contextualSpacing w:val="0"/>
        <w:rPr>
          <w:rFonts w:eastAsia="Times New Roman"/>
          <w:lang w:eastAsia="ru-RU"/>
        </w:rPr>
      </w:pPr>
      <w:r w:rsidRPr="00463138">
        <w:rPr>
          <w:rFonts w:eastAsia="Times New Roman"/>
          <w:lang w:eastAsia="ru-RU"/>
        </w:rPr>
        <w:t>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 утвержденной постановление</w:t>
      </w:r>
      <w:r>
        <w:rPr>
          <w:rFonts w:eastAsia="Times New Roman"/>
          <w:lang w:eastAsia="ru-RU"/>
        </w:rPr>
        <w:t>м</w:t>
      </w:r>
      <w:r w:rsidRPr="00463138">
        <w:rPr>
          <w:rFonts w:eastAsia="Times New Roman"/>
          <w:lang w:eastAsia="ru-RU"/>
        </w:rPr>
        <w:t xml:space="preserve"> Администрации </w:t>
      </w:r>
      <w:r w:rsidR="001459F6">
        <w:rPr>
          <w:rFonts w:eastAsia="Times New Roman"/>
          <w:lang w:eastAsia="ru-RU"/>
        </w:rPr>
        <w:t>Синяв</w:t>
      </w:r>
      <w:r w:rsidRPr="00463138">
        <w:rPr>
          <w:rFonts w:eastAsia="Times New Roman"/>
          <w:lang w:eastAsia="ru-RU"/>
        </w:rPr>
        <w:t>ского сельского поселения от 21.05.2015 № 574 «Об утверждении Порядка предварительного уведомления представителя нанимателя (работодателя) о выполнении иной оплачиваемой работы муниципальным служащим администрации Неклиновского района, отраслевых (функциональных) органов администрации района».</w:t>
      </w:r>
      <w:r>
        <w:rPr>
          <w:rFonts w:eastAsia="Times New Roman"/>
          <w:lang w:eastAsia="ru-RU"/>
        </w:rPr>
        <w:t>»;</w:t>
      </w:r>
    </w:p>
    <w:p w14:paraId="401AFE63" w14:textId="6F15CC3B" w:rsidR="003D6C7A" w:rsidRDefault="003D6C7A" w:rsidP="00497B4E">
      <w:pPr>
        <w:pStyle w:val="a3"/>
        <w:adjustRightInd w:val="0"/>
        <w:snapToGrid w:val="0"/>
        <w:spacing w:line="276" w:lineRule="auto"/>
        <w:ind w:left="0"/>
        <w:contextualSpacing w:val="0"/>
        <w:rPr>
          <w:rFonts w:eastAsia="Times New Roman"/>
          <w:lang w:eastAsia="ru-RU"/>
        </w:rPr>
      </w:pPr>
    </w:p>
    <w:p w14:paraId="3248D8F6" w14:textId="57181E7D" w:rsidR="00607F7F" w:rsidRDefault="00607F7F"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1.8.</w:t>
      </w:r>
      <w:r w:rsidR="0090264C">
        <w:rPr>
          <w:rFonts w:eastAsia="Times New Roman"/>
          <w:lang w:eastAsia="ru-RU"/>
        </w:rPr>
        <w:t xml:space="preserve"> </w:t>
      </w:r>
      <w:r w:rsidR="00574ADC">
        <w:rPr>
          <w:rFonts w:eastAsia="Times New Roman"/>
          <w:lang w:eastAsia="ru-RU"/>
        </w:rPr>
        <w:t>абзац второй пункта 11 дополнить словами «</w:t>
      </w:r>
      <w:r w:rsidR="00574ADC" w:rsidRPr="00574ADC">
        <w:rPr>
          <w:rFonts w:eastAsia="Times New Roman"/>
          <w:lang w:eastAsia="ru-RU"/>
        </w:rPr>
        <w:t xml:space="preserve">, в том числе в выборном органе первичной профсоюзной организации, созданной в Администрации </w:t>
      </w:r>
      <w:r w:rsidR="001459F6">
        <w:rPr>
          <w:rFonts w:eastAsia="Times New Roman"/>
          <w:lang w:eastAsia="ru-RU"/>
        </w:rPr>
        <w:t>Синяв</w:t>
      </w:r>
      <w:r w:rsidR="00574ADC" w:rsidRPr="00574ADC">
        <w:rPr>
          <w:rFonts w:eastAsia="Times New Roman"/>
          <w:lang w:eastAsia="ru-RU"/>
        </w:rPr>
        <w:t>ского сельского поселения</w:t>
      </w:r>
      <w:r w:rsidR="00574ADC">
        <w:rPr>
          <w:rFonts w:eastAsia="Times New Roman"/>
          <w:lang w:eastAsia="ru-RU"/>
        </w:rPr>
        <w:t>»;</w:t>
      </w:r>
    </w:p>
    <w:p w14:paraId="75AF6E2B" w14:textId="3AD52098" w:rsidR="00574ADC" w:rsidRDefault="0085098F"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1.9. абзац третий пункта 12 изложить в следующей редакции:</w:t>
      </w:r>
    </w:p>
    <w:p w14:paraId="1D503453" w14:textId="28F4041C" w:rsidR="0085098F" w:rsidRDefault="0085098F" w:rsidP="00497B4E">
      <w:pPr>
        <w:pStyle w:val="a3"/>
        <w:adjustRightInd w:val="0"/>
        <w:snapToGrid w:val="0"/>
        <w:spacing w:line="276" w:lineRule="auto"/>
        <w:ind w:left="0"/>
        <w:contextualSpacing w:val="0"/>
        <w:rPr>
          <w:rFonts w:eastAsia="Times New Roman"/>
          <w:lang w:eastAsia="ru-RU"/>
        </w:rPr>
      </w:pPr>
    </w:p>
    <w:p w14:paraId="344E633D" w14:textId="54695FA1" w:rsidR="0085098F" w:rsidRPr="0085098F" w:rsidRDefault="0085098F" w:rsidP="0085098F">
      <w:pPr>
        <w:jc w:val="both"/>
        <w:rPr>
          <w:rFonts w:eastAsia="Times New Roman" w:cs="Times New Roman"/>
          <w:color w:val="000000" w:themeColor="text1"/>
          <w:szCs w:val="26"/>
          <w:lang w:eastAsia="ru-RU"/>
        </w:rPr>
      </w:pPr>
      <w:r>
        <w:rPr>
          <w:rFonts w:eastAsia="Times New Roman"/>
          <w:lang w:eastAsia="ru-RU"/>
        </w:rPr>
        <w:t>«</w:t>
      </w:r>
      <w:r>
        <w:rPr>
          <w:rFonts w:eastAsia="Times New Roman" w:cs="Times New Roman"/>
          <w:color w:val="000000" w:themeColor="text1"/>
          <w:szCs w:val="26"/>
          <w:lang w:eastAsia="ru-RU"/>
        </w:rPr>
        <w:t>Г</w:t>
      </w:r>
      <w:r w:rsidRPr="000A4E2F">
        <w:rPr>
          <w:rFonts w:eastAsia="Times New Roman" w:cs="Times New Roman"/>
          <w:color w:val="000000" w:themeColor="text1"/>
          <w:szCs w:val="26"/>
          <w:lang w:eastAsia="ru-RU"/>
        </w:rPr>
        <w:t>ражданин,</w:t>
      </w:r>
      <w:r>
        <w:rPr>
          <w:rFonts w:eastAsia="Times New Roman" w:cs="Times New Roman"/>
          <w:color w:val="000000" w:themeColor="text1"/>
          <w:szCs w:val="26"/>
          <w:lang w:eastAsia="ru-RU"/>
        </w:rPr>
        <w:t xml:space="preserve"> указанный в абзаце втором настоящего пункта,</w:t>
      </w:r>
      <w:r w:rsidRPr="000A4E2F">
        <w:rPr>
          <w:rFonts w:eastAsia="Times New Roman" w:cs="Times New Roman"/>
          <w:color w:val="000000" w:themeColor="text1"/>
          <w:szCs w:val="26"/>
          <w:lang w:eastAsia="ru-RU"/>
        </w:rPr>
        <w:t xml:space="preserve"> направляет </w:t>
      </w:r>
      <w:r>
        <w:rPr>
          <w:rFonts w:eastAsia="Times New Roman" w:cs="Times New Roman"/>
          <w:color w:val="000000" w:themeColor="text1"/>
          <w:szCs w:val="26"/>
          <w:lang w:eastAsia="ru-RU"/>
        </w:rPr>
        <w:t xml:space="preserve">в </w:t>
      </w:r>
      <w:r w:rsidRPr="000A4E2F">
        <w:rPr>
          <w:rFonts w:eastAsia="Times New Roman" w:cs="Times New Roman"/>
          <w:color w:val="000000" w:themeColor="text1"/>
          <w:szCs w:val="26"/>
          <w:lang w:eastAsia="ru-RU"/>
        </w:rPr>
        <w:t>комисси</w:t>
      </w:r>
      <w:r>
        <w:rPr>
          <w:rFonts w:eastAsia="Times New Roman" w:cs="Times New Roman"/>
          <w:color w:val="000000" w:themeColor="text1"/>
          <w:szCs w:val="26"/>
          <w:lang w:eastAsia="ru-RU"/>
        </w:rPr>
        <w:t>ю</w:t>
      </w:r>
      <w:r w:rsidRPr="000A4E2F">
        <w:rPr>
          <w:rFonts w:eastAsia="Times New Roman" w:cs="Times New Roman"/>
          <w:color w:val="000000" w:themeColor="text1"/>
          <w:szCs w:val="26"/>
          <w:lang w:eastAsia="ru-RU"/>
        </w:rPr>
        <w:t xml:space="preserve"> письменное обращение </w:t>
      </w:r>
      <w:r w:rsidRPr="00C118A8">
        <w:rPr>
          <w:rFonts w:eastAsia="Times New Roman" w:cs="Times New Roman"/>
          <w:color w:val="000000" w:themeColor="text1"/>
          <w:szCs w:val="26"/>
          <w:lang w:eastAsia="ru-RU"/>
        </w:rPr>
        <w:t>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85098F">
        <w:rPr>
          <w:rFonts w:eastAsia="Times New Roman"/>
          <w:lang w:eastAsia="ru-RU"/>
        </w:rPr>
        <w:t>»;</w:t>
      </w:r>
    </w:p>
    <w:p w14:paraId="6A81104B" w14:textId="69869201" w:rsidR="0090264C" w:rsidRDefault="0090264C" w:rsidP="00497B4E">
      <w:pPr>
        <w:pStyle w:val="a3"/>
        <w:adjustRightInd w:val="0"/>
        <w:snapToGrid w:val="0"/>
        <w:spacing w:line="276" w:lineRule="auto"/>
        <w:ind w:left="0"/>
        <w:contextualSpacing w:val="0"/>
        <w:rPr>
          <w:rFonts w:eastAsia="Times New Roman"/>
          <w:lang w:eastAsia="ru-RU"/>
        </w:rPr>
      </w:pPr>
    </w:p>
    <w:p w14:paraId="6A9C2D7E" w14:textId="6FA936ED" w:rsidR="0085098F" w:rsidRDefault="0085098F"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 xml:space="preserve">1.10. </w:t>
      </w:r>
      <w:r w:rsidR="003C6860">
        <w:rPr>
          <w:rFonts w:eastAsia="Times New Roman"/>
          <w:lang w:eastAsia="ru-RU"/>
        </w:rPr>
        <w:t>в пункте 13:</w:t>
      </w:r>
    </w:p>
    <w:p w14:paraId="49AD26CC" w14:textId="0E58EEFA" w:rsidR="003C6860" w:rsidRDefault="003C6860"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а) в абзаце первом слова «</w:t>
      </w:r>
      <w:r w:rsidRPr="003C6860">
        <w:rPr>
          <w:rFonts w:eastAsia="Times New Roman"/>
          <w:lang w:eastAsia="ru-RU"/>
        </w:rPr>
        <w:t>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Pr>
          <w:rFonts w:eastAsia="Times New Roman"/>
          <w:lang w:eastAsia="ru-RU"/>
        </w:rPr>
        <w:t>» исключить;</w:t>
      </w:r>
    </w:p>
    <w:p w14:paraId="5FBAFCC7" w14:textId="3A7647D6" w:rsidR="003C6860" w:rsidRDefault="003C6860"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б) дополнить абзацем следующего содержания:</w:t>
      </w:r>
    </w:p>
    <w:p w14:paraId="66AEAB7D" w14:textId="55F5D6F1" w:rsidR="003C6860" w:rsidRDefault="003C6860" w:rsidP="00497B4E">
      <w:pPr>
        <w:pStyle w:val="a3"/>
        <w:adjustRightInd w:val="0"/>
        <w:snapToGrid w:val="0"/>
        <w:spacing w:line="276" w:lineRule="auto"/>
        <w:ind w:left="0"/>
        <w:contextualSpacing w:val="0"/>
        <w:rPr>
          <w:rFonts w:eastAsia="Times New Roman"/>
          <w:lang w:eastAsia="ru-RU"/>
        </w:rPr>
      </w:pPr>
    </w:p>
    <w:p w14:paraId="5343B10B" w14:textId="1E6B97EB" w:rsidR="003C6860" w:rsidRDefault="003C6860" w:rsidP="00497B4E">
      <w:pPr>
        <w:pStyle w:val="a3"/>
        <w:adjustRightInd w:val="0"/>
        <w:snapToGrid w:val="0"/>
        <w:spacing w:line="276" w:lineRule="auto"/>
        <w:ind w:left="0"/>
        <w:contextualSpacing w:val="0"/>
        <w:rPr>
          <w:rFonts w:eastAsia="Times New Roman"/>
          <w:lang w:eastAsia="ru-RU"/>
        </w:rPr>
      </w:pPr>
      <w:r>
        <w:rPr>
          <w:rFonts w:eastAsia="Times New Roman"/>
          <w:lang w:eastAsia="ru-RU"/>
        </w:rPr>
        <w:t>«</w:t>
      </w:r>
      <w:r w:rsidRPr="003C6860">
        <w:rPr>
          <w:rFonts w:eastAsia="Times New Roman"/>
          <w:lang w:eastAsia="ru-RU"/>
        </w:rPr>
        <w:t xml:space="preserve">Гражданин не может быть назначен на должность главы </w:t>
      </w:r>
      <w:r>
        <w:rPr>
          <w:rFonts w:eastAsia="Times New Roman"/>
          <w:lang w:eastAsia="ru-RU"/>
        </w:rPr>
        <w:t>А</w:t>
      </w:r>
      <w:r w:rsidRPr="003C6860">
        <w:rPr>
          <w:rFonts w:eastAsia="Times New Roman"/>
          <w:lang w:eastAsia="ru-RU"/>
        </w:rPr>
        <w:t xml:space="preserve">дминистрации </w:t>
      </w:r>
      <w:r w:rsidR="001459F6">
        <w:rPr>
          <w:rFonts w:eastAsia="Times New Roman"/>
          <w:lang w:eastAsia="ru-RU"/>
        </w:rPr>
        <w:t>Синяв</w:t>
      </w:r>
      <w:r>
        <w:rPr>
          <w:rFonts w:eastAsia="Times New Roman"/>
          <w:lang w:eastAsia="ru-RU"/>
        </w:rPr>
        <w:t xml:space="preserve">ского сельского поселения </w:t>
      </w:r>
      <w:r w:rsidRPr="003C6860">
        <w:rPr>
          <w:rFonts w:eastAsia="Times New Roman"/>
          <w:lang w:eastAsia="ru-RU"/>
        </w:rPr>
        <w:t xml:space="preserve">по контракту, а муниципальный служащий не может замещать должность главы </w:t>
      </w:r>
      <w:r>
        <w:rPr>
          <w:rFonts w:eastAsia="Times New Roman"/>
          <w:lang w:eastAsia="ru-RU"/>
        </w:rPr>
        <w:t>А</w:t>
      </w:r>
      <w:r w:rsidRPr="003C6860">
        <w:rPr>
          <w:rFonts w:eastAsia="Times New Roman"/>
          <w:lang w:eastAsia="ru-RU"/>
        </w:rPr>
        <w:t xml:space="preserve">дминистрации </w:t>
      </w:r>
      <w:r w:rsidR="001459F6">
        <w:rPr>
          <w:rFonts w:eastAsia="Times New Roman"/>
          <w:lang w:eastAsia="ru-RU"/>
        </w:rPr>
        <w:t>Синяв</w:t>
      </w:r>
      <w:r>
        <w:rPr>
          <w:rFonts w:eastAsia="Times New Roman"/>
          <w:lang w:eastAsia="ru-RU"/>
        </w:rPr>
        <w:t xml:space="preserve">ского сельского поселения </w:t>
      </w:r>
      <w:r w:rsidRPr="003C6860">
        <w:rPr>
          <w:rFonts w:eastAsia="Times New Roman"/>
          <w:lang w:eastAsia="ru-RU"/>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Pr>
          <w:rFonts w:eastAsia="Times New Roman"/>
          <w:lang w:eastAsia="ru-RU"/>
        </w:rPr>
        <w:t xml:space="preserve">председателем Собрания депутатов – главой </w:t>
      </w:r>
      <w:r w:rsidR="001459F6">
        <w:rPr>
          <w:rFonts w:eastAsia="Times New Roman"/>
          <w:lang w:eastAsia="ru-RU"/>
        </w:rPr>
        <w:t>Синяв</w:t>
      </w:r>
      <w:r>
        <w:rPr>
          <w:rFonts w:eastAsia="Times New Roman"/>
          <w:lang w:eastAsia="ru-RU"/>
        </w:rPr>
        <w:t>ского сельского поселения</w:t>
      </w:r>
      <w:r w:rsidRPr="003C6860">
        <w:rPr>
          <w:rFonts w:eastAsia="Times New Roman"/>
          <w:lang w:eastAsia="ru-RU"/>
        </w:rPr>
        <w:t>.</w:t>
      </w:r>
      <w:r>
        <w:rPr>
          <w:rFonts w:eastAsia="Times New Roman"/>
          <w:lang w:eastAsia="ru-RU"/>
        </w:rPr>
        <w:t>»;</w:t>
      </w:r>
    </w:p>
    <w:p w14:paraId="0090CEBC" w14:textId="0D6A42FD" w:rsidR="003C6860" w:rsidRDefault="003C6860" w:rsidP="00497B4E">
      <w:pPr>
        <w:pStyle w:val="a3"/>
        <w:adjustRightInd w:val="0"/>
        <w:snapToGrid w:val="0"/>
        <w:spacing w:line="276" w:lineRule="auto"/>
        <w:ind w:left="0"/>
        <w:contextualSpacing w:val="0"/>
        <w:rPr>
          <w:rFonts w:eastAsia="Times New Roman"/>
          <w:lang w:eastAsia="ru-RU"/>
        </w:rPr>
      </w:pPr>
    </w:p>
    <w:p w14:paraId="03AD3920" w14:textId="2CE7E897" w:rsidR="00373CA3" w:rsidRPr="003C6860" w:rsidRDefault="003C6860" w:rsidP="003C6860">
      <w:pPr>
        <w:pStyle w:val="a3"/>
        <w:adjustRightInd w:val="0"/>
        <w:snapToGrid w:val="0"/>
        <w:spacing w:line="276" w:lineRule="auto"/>
        <w:ind w:left="0"/>
        <w:contextualSpacing w:val="0"/>
        <w:rPr>
          <w:rFonts w:eastAsia="Times New Roman"/>
          <w:lang w:eastAsia="ru-RU"/>
        </w:rPr>
      </w:pPr>
      <w:r>
        <w:rPr>
          <w:rFonts w:eastAsia="Times New Roman"/>
          <w:lang w:eastAsia="ru-RU"/>
        </w:rPr>
        <w:t>1.11.</w:t>
      </w:r>
      <w:r w:rsidR="00373CA3" w:rsidRPr="003C6860">
        <w:rPr>
          <w:rFonts w:eastAsia="Times New Roman"/>
          <w:lang w:eastAsia="ru-RU"/>
        </w:rPr>
        <w:t xml:space="preserve"> дополни</w:t>
      </w:r>
      <w:r>
        <w:rPr>
          <w:rFonts w:eastAsia="Times New Roman"/>
          <w:lang w:eastAsia="ru-RU"/>
        </w:rPr>
        <w:t>ть</w:t>
      </w:r>
      <w:r w:rsidR="00373CA3" w:rsidRPr="003C6860">
        <w:rPr>
          <w:rFonts w:eastAsia="Times New Roman"/>
          <w:lang w:eastAsia="ru-RU"/>
        </w:rPr>
        <w:t xml:space="preserve"> пункт</w:t>
      </w:r>
      <w:r w:rsidR="00542AF7" w:rsidRPr="003C6860">
        <w:rPr>
          <w:rFonts w:eastAsia="Times New Roman"/>
          <w:lang w:eastAsia="ru-RU"/>
        </w:rPr>
        <w:t>ами</w:t>
      </w:r>
      <w:r w:rsidR="00373CA3" w:rsidRPr="003C6860">
        <w:rPr>
          <w:rFonts w:eastAsia="Times New Roman"/>
          <w:lang w:eastAsia="ru-RU"/>
        </w:rPr>
        <w:t xml:space="preserve"> 13.1</w:t>
      </w:r>
      <w:r w:rsidR="00542AF7" w:rsidRPr="003C6860">
        <w:rPr>
          <w:rFonts w:eastAsia="Times New Roman"/>
          <w:lang w:eastAsia="ru-RU"/>
        </w:rPr>
        <w:t xml:space="preserve"> и 13.2</w:t>
      </w:r>
      <w:r w:rsidR="00373CA3" w:rsidRPr="003C6860">
        <w:rPr>
          <w:rFonts w:eastAsia="Times New Roman"/>
          <w:lang w:eastAsia="ru-RU"/>
        </w:rPr>
        <w:t xml:space="preserve"> следующего содержания:</w:t>
      </w:r>
    </w:p>
    <w:p w14:paraId="290E7A15" w14:textId="5EE57C55" w:rsidR="00373CA3" w:rsidRPr="003D6C7A" w:rsidRDefault="00373CA3" w:rsidP="00373CA3">
      <w:pPr>
        <w:adjustRightInd w:val="0"/>
        <w:snapToGrid w:val="0"/>
        <w:rPr>
          <w:rFonts w:eastAsia="Times New Roman"/>
          <w:szCs w:val="26"/>
          <w:lang w:eastAsia="ru-RU"/>
        </w:rPr>
      </w:pPr>
    </w:p>
    <w:p w14:paraId="4868557B" w14:textId="77777777" w:rsidR="003E3500" w:rsidRDefault="00373CA3" w:rsidP="003E3500">
      <w:pPr>
        <w:adjustRightInd w:val="0"/>
        <w:snapToGrid w:val="0"/>
        <w:jc w:val="both"/>
        <w:rPr>
          <w:rFonts w:eastAsia="Times New Roman"/>
          <w:lang w:eastAsia="ru-RU"/>
        </w:rPr>
      </w:pPr>
      <w:r w:rsidRPr="003D6C7A">
        <w:rPr>
          <w:rFonts w:eastAsia="Times New Roman"/>
          <w:szCs w:val="26"/>
          <w:lang w:eastAsia="ru-RU"/>
        </w:rPr>
        <w:t xml:space="preserve">«13.1. </w:t>
      </w:r>
      <w:r w:rsidR="003E3500" w:rsidRPr="003D6C7A">
        <w:rPr>
          <w:rFonts w:eastAsia="Times New Roman"/>
          <w:szCs w:val="26"/>
          <w:lang w:eastAsia="ru-RU"/>
        </w:rPr>
        <w:t>Обязанность сообщать в письменной форме пре</w:t>
      </w:r>
      <w:r w:rsidR="003E3500" w:rsidRPr="003E3500">
        <w:rPr>
          <w:rFonts w:eastAsia="Times New Roman"/>
          <w:lang w:eastAsia="ru-RU"/>
        </w:rPr>
        <w:t>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r w:rsidR="003E3500">
        <w:rPr>
          <w:rFonts w:eastAsia="Times New Roman"/>
          <w:lang w:eastAsia="ru-RU"/>
        </w:rPr>
        <w:t>.</w:t>
      </w:r>
    </w:p>
    <w:p w14:paraId="2950616E" w14:textId="33C6B04D" w:rsidR="00542AF7" w:rsidRDefault="003E3500" w:rsidP="00542AF7">
      <w:pPr>
        <w:adjustRightInd w:val="0"/>
        <w:snapToGrid w:val="0"/>
        <w:jc w:val="both"/>
        <w:rPr>
          <w:bCs/>
          <w:sz w:val="28"/>
        </w:rPr>
      </w:pPr>
      <w:r>
        <w:rPr>
          <w:rFonts w:eastAsia="Times New Roman"/>
          <w:lang w:eastAsia="ru-RU"/>
        </w:rPr>
        <w:t xml:space="preserve">В соответствии с пунктом 9 части 1 статьи 12 </w:t>
      </w:r>
      <w:r w:rsidRPr="00C243BF">
        <w:rPr>
          <w:bCs/>
          <w:sz w:val="28"/>
        </w:rPr>
        <w:t>Федерального закона от 02.03.2007 № 25-ФЗ</w:t>
      </w:r>
      <w:r>
        <w:rPr>
          <w:bCs/>
          <w:sz w:val="28"/>
        </w:rPr>
        <w:t xml:space="preserve"> </w:t>
      </w:r>
      <w:r w:rsidR="00542AF7">
        <w:rPr>
          <w:bCs/>
          <w:sz w:val="28"/>
        </w:rPr>
        <w:t xml:space="preserve">муниципальный служащий обязан </w:t>
      </w:r>
      <w:r w:rsidR="00542AF7" w:rsidRPr="003E3500">
        <w:rPr>
          <w:rFonts w:eastAsia="Times New Roman"/>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r w:rsidR="00542AF7">
        <w:rPr>
          <w:rFonts w:eastAsia="Times New Roman"/>
          <w:lang w:eastAsia="ru-RU"/>
        </w:rPr>
        <w:t>.</w:t>
      </w:r>
    </w:p>
    <w:p w14:paraId="620DA899" w14:textId="347CD458" w:rsidR="003E3500" w:rsidRDefault="00542AF7" w:rsidP="00542AF7">
      <w:pPr>
        <w:adjustRightInd w:val="0"/>
        <w:snapToGrid w:val="0"/>
        <w:jc w:val="both"/>
        <w:rPr>
          <w:rFonts w:eastAsia="Times New Roman"/>
          <w:lang w:eastAsia="ru-RU"/>
        </w:rPr>
      </w:pPr>
      <w:r>
        <w:rPr>
          <w:rFonts w:eastAsia="Times New Roman"/>
          <w:lang w:eastAsia="ru-RU"/>
        </w:rPr>
        <w:t>И</w:t>
      </w:r>
      <w:r w:rsidR="003E3500" w:rsidRPr="003E3500">
        <w:rPr>
          <w:rFonts w:eastAsia="Times New Roman"/>
          <w:lang w:eastAsia="ru-RU"/>
        </w:rPr>
        <w:t>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3E3500">
        <w:rPr>
          <w:rFonts w:eastAsia="Times New Roman"/>
          <w:lang w:eastAsia="ru-RU"/>
        </w:rPr>
        <w:t>.</w:t>
      </w:r>
    </w:p>
    <w:p w14:paraId="5DF49CB5" w14:textId="77777777" w:rsidR="00542AF7" w:rsidRDefault="00542AF7" w:rsidP="00542AF7">
      <w:pPr>
        <w:adjustRightInd w:val="0"/>
        <w:snapToGrid w:val="0"/>
        <w:jc w:val="both"/>
        <w:rPr>
          <w:rFonts w:eastAsia="Times New Roman"/>
          <w:lang w:eastAsia="ru-RU"/>
        </w:rPr>
      </w:pPr>
      <w:r>
        <w:rPr>
          <w:rFonts w:eastAsia="Times New Roman"/>
          <w:lang w:eastAsia="ru-RU"/>
        </w:rPr>
        <w:t xml:space="preserve">13.2. Обязанность </w:t>
      </w:r>
      <w:r w:rsidR="003E3500" w:rsidRPr="003E3500">
        <w:rPr>
          <w:rFonts w:eastAsia="Times New Roman"/>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imes New Roman"/>
          <w:lang w:eastAsia="ru-RU"/>
        </w:rPr>
        <w:t>.</w:t>
      </w:r>
    </w:p>
    <w:p w14:paraId="5B32D33B" w14:textId="6FCC0A87" w:rsidR="00542AF7" w:rsidRDefault="00542AF7" w:rsidP="00542AF7">
      <w:pPr>
        <w:adjustRightInd w:val="0"/>
        <w:snapToGrid w:val="0"/>
        <w:jc w:val="both"/>
        <w:rPr>
          <w:rFonts w:eastAsia="Times New Roman"/>
          <w:lang w:eastAsia="ru-RU"/>
        </w:rPr>
      </w:pPr>
      <w:r>
        <w:rPr>
          <w:rFonts w:eastAsia="Times New Roman"/>
          <w:lang w:eastAsia="ru-RU"/>
        </w:rPr>
        <w:t xml:space="preserve">В соответствии с пунктом 9 части 1 статьи 12 </w:t>
      </w:r>
      <w:r w:rsidRPr="00C243BF">
        <w:rPr>
          <w:bCs/>
          <w:sz w:val="28"/>
        </w:rPr>
        <w:t>Федерального закона от 02.03.2007 № 25-ФЗ</w:t>
      </w:r>
      <w:r w:rsidR="003E3500" w:rsidRPr="003E3500">
        <w:rPr>
          <w:rFonts w:eastAsia="Times New Roman"/>
          <w:lang w:eastAsia="ru-RU"/>
        </w:rPr>
        <w:t xml:space="preserve"> </w:t>
      </w:r>
      <w:r>
        <w:rPr>
          <w:rFonts w:eastAsia="Times New Roman"/>
          <w:lang w:eastAsia="ru-RU"/>
        </w:rPr>
        <w:t xml:space="preserve">муниципальный служащий обязан </w:t>
      </w:r>
      <w:r w:rsidRPr="003E3500">
        <w:rPr>
          <w:rFonts w:eastAsia="Times New Roman"/>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imes New Roman"/>
          <w:lang w:eastAsia="ru-RU"/>
        </w:rPr>
        <w:t>.</w:t>
      </w:r>
    </w:p>
    <w:p w14:paraId="4D73FD5B" w14:textId="02561B12" w:rsidR="00373CA3" w:rsidRDefault="00542AF7" w:rsidP="00542AF7">
      <w:pPr>
        <w:adjustRightInd w:val="0"/>
        <w:snapToGrid w:val="0"/>
        <w:jc w:val="both"/>
        <w:rPr>
          <w:rFonts w:eastAsia="Times New Roman"/>
          <w:lang w:eastAsia="ru-RU"/>
        </w:rPr>
      </w:pPr>
      <w:r>
        <w:rPr>
          <w:rFonts w:eastAsia="Times New Roman"/>
          <w:lang w:eastAsia="ru-RU"/>
        </w:rPr>
        <w:t>Данная обязанность должна быть исполнена муниципальным служащим в</w:t>
      </w:r>
      <w:r w:rsidR="003E3500" w:rsidRPr="003E3500">
        <w:rPr>
          <w:rFonts w:eastAsia="Times New Roman"/>
          <w:lang w:eastAsia="ru-RU"/>
        </w:rPr>
        <w:t xml:space="preserve"> день, когда </w:t>
      </w:r>
      <w:r>
        <w:rPr>
          <w:rFonts w:eastAsia="Times New Roman"/>
          <w:lang w:eastAsia="ru-RU"/>
        </w:rPr>
        <w:t>ему</w:t>
      </w:r>
      <w:r w:rsidR="003E3500" w:rsidRPr="003E3500">
        <w:rPr>
          <w:rFonts w:eastAsia="Times New Roman"/>
          <w:lang w:eastAsia="ru-RU"/>
        </w:rPr>
        <w:t xml:space="preserve"> стало известно </w:t>
      </w:r>
      <w:r w:rsidRPr="003E3500">
        <w:rPr>
          <w:rFonts w:eastAsia="Times New Roman"/>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sidR="003E3500" w:rsidRPr="003E3500">
        <w:rPr>
          <w:rFonts w:eastAsia="Times New Roman"/>
          <w:lang w:eastAsia="ru-RU"/>
        </w:rPr>
        <w:t>,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eastAsia="Times New Roman"/>
          <w:lang w:eastAsia="ru-RU"/>
        </w:rPr>
        <w:t>.</w:t>
      </w:r>
    </w:p>
    <w:p w14:paraId="3C5926C7" w14:textId="2D06312F" w:rsidR="00542AF7" w:rsidRDefault="00542AF7" w:rsidP="00542AF7">
      <w:pPr>
        <w:adjustRightInd w:val="0"/>
        <w:snapToGrid w:val="0"/>
        <w:jc w:val="both"/>
        <w:rPr>
          <w:rFonts w:eastAsia="Times New Roman"/>
          <w:lang w:eastAsia="ru-RU"/>
        </w:rPr>
      </w:pPr>
      <w:r>
        <w:rPr>
          <w:rFonts w:eastAsia="Times New Roman"/>
          <w:lang w:eastAsia="ru-RU"/>
        </w:rPr>
        <w:t>М</w:t>
      </w:r>
      <w:r w:rsidRPr="00542AF7">
        <w:rPr>
          <w:rFonts w:eastAsia="Times New Roman"/>
          <w:lang w:eastAsia="ru-RU"/>
        </w:rPr>
        <w:t>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r>
        <w:rPr>
          <w:rFonts w:eastAsia="Times New Roman"/>
          <w:lang w:eastAsia="ru-RU"/>
        </w:rPr>
        <w:t>»</w:t>
      </w:r>
      <w:r w:rsidR="00497B4E">
        <w:rPr>
          <w:rFonts w:eastAsia="Times New Roman"/>
          <w:lang w:eastAsia="ru-RU"/>
        </w:rPr>
        <w:t>.</w:t>
      </w:r>
    </w:p>
    <w:p w14:paraId="5DBCA0CA" w14:textId="77777777" w:rsidR="00542AF7" w:rsidRPr="00373CA3" w:rsidRDefault="00542AF7" w:rsidP="00542AF7">
      <w:pPr>
        <w:adjustRightInd w:val="0"/>
        <w:snapToGrid w:val="0"/>
        <w:jc w:val="both"/>
        <w:rPr>
          <w:rFonts w:eastAsia="Times New Roman"/>
          <w:lang w:eastAsia="ru-RU"/>
        </w:rPr>
      </w:pPr>
    </w:p>
    <w:p w14:paraId="21C6DBAE" w14:textId="1498ECBD" w:rsidR="00205D8C" w:rsidRDefault="00542AF7" w:rsidP="00205D8C">
      <w:pPr>
        <w:adjustRightInd w:val="0"/>
        <w:snapToGrid w:val="0"/>
        <w:jc w:val="both"/>
        <w:rPr>
          <w:rFonts w:eastAsia="Times New Roman"/>
          <w:lang w:eastAsia="ru-RU"/>
        </w:rPr>
      </w:pPr>
      <w:r>
        <w:rPr>
          <w:rFonts w:eastAsia="Times New Roman"/>
          <w:lang w:eastAsia="ru-RU"/>
        </w:rPr>
        <w:t xml:space="preserve">2. </w:t>
      </w:r>
      <w:r w:rsidR="00205D8C">
        <w:rPr>
          <w:rFonts w:eastAsia="Times New Roman"/>
          <w:lang w:eastAsia="ru-RU"/>
        </w:rPr>
        <w:t>Разъяснить</w:t>
      </w:r>
      <w:r>
        <w:rPr>
          <w:rFonts w:eastAsia="Times New Roman"/>
          <w:lang w:eastAsia="ru-RU"/>
        </w:rPr>
        <w:t xml:space="preserve"> муниципальным служащим Администрации </w:t>
      </w:r>
      <w:r w:rsidR="001459F6">
        <w:rPr>
          <w:rFonts w:eastAsia="Times New Roman"/>
          <w:lang w:eastAsia="ru-RU"/>
        </w:rPr>
        <w:t>Синяв</w:t>
      </w:r>
      <w:r>
        <w:rPr>
          <w:rFonts w:eastAsia="Times New Roman"/>
          <w:lang w:eastAsia="ru-RU"/>
        </w:rPr>
        <w:t>ского сельского поселения</w:t>
      </w:r>
      <w:r w:rsidR="00205D8C" w:rsidRPr="00542AF7">
        <w:rPr>
          <w:rFonts w:eastAsia="Times New Roman"/>
          <w:lang w:eastAsia="ru-RU"/>
        </w:rPr>
        <w:t>, которые на день вступления в силу Федерального закона</w:t>
      </w:r>
      <w:r w:rsidR="00205D8C">
        <w:rPr>
          <w:rFonts w:eastAsia="Times New Roman"/>
          <w:lang w:eastAsia="ru-RU"/>
        </w:rPr>
        <w:t xml:space="preserve"> </w:t>
      </w:r>
      <w:r w:rsidR="00205D8C" w:rsidRPr="00205D8C">
        <w:rPr>
          <w:rFonts w:eastAsia="Times New Roman"/>
          <w:lang w:eastAsia="ru-RU"/>
        </w:rPr>
        <w:t xml:space="preserve">от 30.04.2021 </w:t>
      </w:r>
      <w:r w:rsidR="00205D8C">
        <w:rPr>
          <w:rFonts w:eastAsia="Times New Roman"/>
          <w:lang w:eastAsia="ru-RU"/>
        </w:rPr>
        <w:t xml:space="preserve">№ </w:t>
      </w:r>
      <w:r w:rsidR="00205D8C" w:rsidRPr="00205D8C">
        <w:rPr>
          <w:rFonts w:eastAsia="Times New Roman"/>
          <w:lang w:eastAsia="ru-RU"/>
        </w:rPr>
        <w:t>116-ФЗ</w:t>
      </w:r>
      <w:r w:rsidR="00205D8C">
        <w:rPr>
          <w:rFonts w:eastAsia="Times New Roman"/>
          <w:lang w:eastAsia="ru-RU"/>
        </w:rPr>
        <w:t xml:space="preserve"> «</w:t>
      </w:r>
      <w:r w:rsidR="00205D8C" w:rsidRPr="00205D8C">
        <w:rPr>
          <w:rFonts w:eastAsia="Times New Roman"/>
          <w:lang w:eastAsia="ru-RU"/>
        </w:rPr>
        <w:t>О внесении изменений в отдельные законодательные акты Российской Федерации</w:t>
      </w:r>
      <w:r w:rsidR="00205D8C">
        <w:rPr>
          <w:rFonts w:eastAsia="Times New Roman"/>
          <w:lang w:eastAsia="ru-RU"/>
        </w:rPr>
        <w:t>»</w:t>
      </w:r>
      <w:r w:rsidR="00205D8C" w:rsidRPr="00542AF7">
        <w:rPr>
          <w:rFonts w:eastAsia="Times New Roman"/>
          <w:lang w:eastAsia="ru-RU"/>
        </w:rPr>
        <w:t xml:space="preserve">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205D8C">
        <w:rPr>
          <w:rFonts w:eastAsia="Times New Roman"/>
          <w:lang w:eastAsia="ru-RU"/>
        </w:rPr>
        <w:t xml:space="preserve"> о необходимости сообщить об этом представителю нанимателя (работодателю) </w:t>
      </w:r>
      <w:r w:rsidRPr="00542AF7">
        <w:rPr>
          <w:rFonts w:eastAsia="Times New Roman"/>
          <w:lang w:eastAsia="ru-RU"/>
        </w:rPr>
        <w:t xml:space="preserve">в течение десяти дней со дня вступления в силу </w:t>
      </w:r>
      <w:r w:rsidR="00205D8C">
        <w:rPr>
          <w:rFonts w:eastAsia="Times New Roman"/>
          <w:lang w:eastAsia="ru-RU"/>
        </w:rPr>
        <w:t>указанного</w:t>
      </w:r>
      <w:r w:rsidRPr="00542AF7">
        <w:rPr>
          <w:rFonts w:eastAsia="Times New Roman"/>
          <w:lang w:eastAsia="ru-RU"/>
        </w:rPr>
        <w:t xml:space="preserve"> Федерального закона.</w:t>
      </w:r>
    </w:p>
    <w:p w14:paraId="49C2A046" w14:textId="77777777" w:rsidR="00205D8C" w:rsidRDefault="00205D8C" w:rsidP="00205D8C">
      <w:pPr>
        <w:adjustRightInd w:val="0"/>
        <w:snapToGrid w:val="0"/>
        <w:jc w:val="both"/>
        <w:rPr>
          <w:rFonts w:eastAsia="Times New Roman"/>
          <w:lang w:eastAsia="ru-RU"/>
        </w:rPr>
      </w:pPr>
      <w:r>
        <w:rPr>
          <w:rFonts w:eastAsia="Times New Roman"/>
          <w:lang w:eastAsia="ru-RU"/>
        </w:rPr>
        <w:t xml:space="preserve">3. </w:t>
      </w:r>
      <w:r w:rsidR="00373CA3" w:rsidRPr="00205D8C">
        <w:rPr>
          <w:rFonts w:eastAsia="Times New Roman"/>
          <w:lang w:eastAsia="ru-RU"/>
        </w:rPr>
        <w:t>Настоящее постановление вступает в силу со дня его официального опубликования (обнародования)</w:t>
      </w:r>
      <w:r w:rsidR="00542AF7" w:rsidRPr="00205D8C">
        <w:rPr>
          <w:rFonts w:eastAsia="Times New Roman"/>
          <w:lang w:eastAsia="ru-RU"/>
        </w:rPr>
        <w:t>, но не ранее 1 июля 2021 года</w:t>
      </w:r>
      <w:r w:rsidR="00373CA3" w:rsidRPr="00205D8C">
        <w:rPr>
          <w:rFonts w:eastAsia="Times New Roman"/>
          <w:lang w:eastAsia="ru-RU"/>
        </w:rPr>
        <w:t>.</w:t>
      </w:r>
    </w:p>
    <w:p w14:paraId="2639FE79" w14:textId="3FB49017" w:rsidR="00205D8C" w:rsidRDefault="00205D8C" w:rsidP="00205D8C">
      <w:pPr>
        <w:adjustRightInd w:val="0"/>
        <w:snapToGrid w:val="0"/>
        <w:jc w:val="both"/>
        <w:rPr>
          <w:rFonts w:eastAsia="Times New Roman"/>
          <w:lang w:eastAsia="ru-RU"/>
        </w:rPr>
      </w:pPr>
      <w:r>
        <w:rPr>
          <w:rFonts w:eastAsia="Times New Roman"/>
          <w:lang w:eastAsia="ru-RU"/>
        </w:rPr>
        <w:t xml:space="preserve">4. </w:t>
      </w:r>
      <w:r w:rsidR="00B30443">
        <w:rPr>
          <w:rFonts w:eastAsia="Times New Roman"/>
          <w:lang w:eastAsia="ru-RU"/>
        </w:rPr>
        <w:t xml:space="preserve">Ведущему специалисту </w:t>
      </w:r>
      <w:proofErr w:type="spellStart"/>
      <w:r w:rsidR="00B30443">
        <w:rPr>
          <w:rFonts w:eastAsia="Times New Roman"/>
          <w:lang w:eastAsia="ru-RU"/>
        </w:rPr>
        <w:t>Стенько</w:t>
      </w:r>
      <w:proofErr w:type="spellEnd"/>
      <w:r w:rsidR="00B30443">
        <w:rPr>
          <w:rFonts w:eastAsia="Times New Roman"/>
          <w:lang w:eastAsia="ru-RU"/>
        </w:rPr>
        <w:t xml:space="preserve"> И.Е., </w:t>
      </w:r>
      <w:r w:rsidR="00373CA3" w:rsidRPr="00B30443">
        <w:rPr>
          <w:rFonts w:eastAsia="Times New Roman"/>
          <w:lang w:eastAsia="ru-RU"/>
        </w:rPr>
        <w:t xml:space="preserve">обеспечить </w:t>
      </w:r>
      <w:r w:rsidR="00373CA3" w:rsidRPr="00205D8C">
        <w:rPr>
          <w:rFonts w:eastAsia="Times New Roman"/>
          <w:lang w:eastAsia="ru-RU"/>
        </w:rPr>
        <w:t xml:space="preserve">официальное опубликование (обнародование) настоящего постановления и </w:t>
      </w:r>
      <w:proofErr w:type="gramStart"/>
      <w:r w:rsidR="00373CA3" w:rsidRPr="00205D8C">
        <w:rPr>
          <w:rFonts w:eastAsia="Times New Roman"/>
          <w:lang w:eastAsia="ru-RU"/>
        </w:rPr>
        <w:t>разместить его</w:t>
      </w:r>
      <w:proofErr w:type="gramEnd"/>
      <w:r w:rsidR="00373CA3" w:rsidRPr="00205D8C">
        <w:rPr>
          <w:rFonts w:eastAsia="Times New Roman"/>
          <w:lang w:eastAsia="ru-RU"/>
        </w:rPr>
        <w:t xml:space="preserve"> на официальном сайте Администрации </w:t>
      </w:r>
      <w:r w:rsidR="001459F6">
        <w:rPr>
          <w:rFonts w:eastAsia="Times New Roman"/>
          <w:lang w:eastAsia="ru-RU"/>
        </w:rPr>
        <w:t>Синяв</w:t>
      </w:r>
      <w:r w:rsidR="00373CA3" w:rsidRPr="00205D8C">
        <w:rPr>
          <w:rFonts w:eastAsia="Times New Roman"/>
          <w:lang w:eastAsia="ru-RU"/>
        </w:rPr>
        <w:t>ского сельского поселения в информационно-телекоммуникационной сети «Интернет».</w:t>
      </w:r>
    </w:p>
    <w:p w14:paraId="35E9DF29" w14:textId="1B0F5221" w:rsidR="00373CA3" w:rsidRPr="00205D8C" w:rsidRDefault="00205D8C" w:rsidP="00205D8C">
      <w:pPr>
        <w:adjustRightInd w:val="0"/>
        <w:snapToGrid w:val="0"/>
        <w:jc w:val="both"/>
        <w:rPr>
          <w:rFonts w:eastAsia="Times New Roman"/>
          <w:lang w:eastAsia="ru-RU"/>
        </w:rPr>
      </w:pPr>
      <w:r>
        <w:rPr>
          <w:rFonts w:eastAsia="Times New Roman"/>
          <w:lang w:eastAsia="ru-RU"/>
        </w:rPr>
        <w:t xml:space="preserve">5. </w:t>
      </w:r>
      <w:r w:rsidR="00373CA3" w:rsidRPr="00205D8C">
        <w:rPr>
          <w:rFonts w:eastAsia="Times New Roman"/>
          <w:lang w:eastAsia="ru-RU"/>
        </w:rPr>
        <w:t>Контроль за исполнением постановления оставляю за собой.</w:t>
      </w:r>
    </w:p>
    <w:p w14:paraId="68230182" w14:textId="77777777" w:rsidR="00373CA3" w:rsidRPr="00A576AE" w:rsidRDefault="00373CA3" w:rsidP="00373CA3">
      <w:pPr>
        <w:adjustRightInd w:val="0"/>
        <w:snapToGrid w:val="0"/>
        <w:ind w:firstLine="851"/>
        <w:rPr>
          <w:rFonts w:eastAsia="Times New Roman"/>
          <w:lang w:eastAsia="ru-RU"/>
        </w:rPr>
      </w:pPr>
    </w:p>
    <w:p w14:paraId="21FDBB5C" w14:textId="77777777" w:rsidR="00373CA3" w:rsidRPr="00A576AE" w:rsidRDefault="00373CA3" w:rsidP="00373CA3">
      <w:pPr>
        <w:adjustRightInd w:val="0"/>
        <w:snapToGrid w:val="0"/>
        <w:ind w:firstLine="851"/>
        <w:rPr>
          <w:rFonts w:eastAsia="Times New Roman"/>
          <w:lang w:eastAsia="ru-RU"/>
        </w:rPr>
      </w:pPr>
    </w:p>
    <w:p w14:paraId="1E0977D0" w14:textId="77777777" w:rsidR="00373CA3" w:rsidRPr="00A576AE" w:rsidRDefault="00373CA3" w:rsidP="00373CA3">
      <w:pPr>
        <w:adjustRightInd w:val="0"/>
        <w:snapToGrid w:val="0"/>
        <w:ind w:firstLine="0"/>
        <w:rPr>
          <w:rFonts w:eastAsia="Times New Roman"/>
          <w:lang w:eastAsia="ru-RU"/>
        </w:rPr>
      </w:pPr>
      <w:r w:rsidRPr="00A576AE">
        <w:rPr>
          <w:rFonts w:eastAsia="Times New Roman"/>
          <w:lang w:eastAsia="ru-RU"/>
        </w:rPr>
        <w:t>Глава Администрации</w:t>
      </w:r>
    </w:p>
    <w:p w14:paraId="26D46FBE" w14:textId="528F9488" w:rsidR="00205D8C" w:rsidRDefault="001459F6" w:rsidP="00373CA3">
      <w:pPr>
        <w:tabs>
          <w:tab w:val="left" w:pos="7938"/>
        </w:tabs>
        <w:adjustRightInd w:val="0"/>
        <w:snapToGrid w:val="0"/>
        <w:ind w:firstLine="0"/>
        <w:rPr>
          <w:rFonts w:eastAsia="Times New Roman"/>
          <w:lang w:eastAsia="ru-RU"/>
        </w:rPr>
      </w:pPr>
      <w:r>
        <w:rPr>
          <w:rFonts w:eastAsia="Times New Roman"/>
          <w:lang w:eastAsia="ru-RU"/>
        </w:rPr>
        <w:t>Синяв</w:t>
      </w:r>
      <w:r w:rsidR="00373CA3" w:rsidRPr="00A576AE">
        <w:rPr>
          <w:rFonts w:eastAsia="Times New Roman"/>
          <w:lang w:eastAsia="ru-RU"/>
        </w:rPr>
        <w:t>ского</w:t>
      </w:r>
    </w:p>
    <w:p w14:paraId="6C4633A9" w14:textId="0327C068" w:rsidR="00373CA3" w:rsidRPr="00A576AE" w:rsidRDefault="00373CA3" w:rsidP="00A60A5A">
      <w:pPr>
        <w:tabs>
          <w:tab w:val="left" w:pos="7655"/>
        </w:tabs>
        <w:adjustRightInd w:val="0"/>
        <w:snapToGrid w:val="0"/>
        <w:ind w:firstLine="0"/>
        <w:rPr>
          <w:rFonts w:eastAsia="Times New Roman"/>
          <w:lang w:eastAsia="ru-RU"/>
        </w:rPr>
      </w:pPr>
      <w:r w:rsidRPr="00A576AE">
        <w:rPr>
          <w:rFonts w:eastAsia="Times New Roman"/>
          <w:lang w:eastAsia="ru-RU"/>
        </w:rPr>
        <w:t>сельского поселения</w:t>
      </w:r>
      <w:r w:rsidRPr="00A576AE">
        <w:rPr>
          <w:rFonts w:eastAsia="Times New Roman"/>
          <w:lang w:eastAsia="ru-RU"/>
        </w:rPr>
        <w:tab/>
      </w:r>
      <w:proofErr w:type="spellStart"/>
      <w:r w:rsidR="00CA2CE4">
        <w:rPr>
          <w:rFonts w:eastAsia="Times New Roman"/>
          <w:lang w:eastAsia="ru-RU"/>
        </w:rPr>
        <w:t>С.А.Шведов</w:t>
      </w:r>
      <w:proofErr w:type="spellEnd"/>
    </w:p>
    <w:p w14:paraId="0AC27196" w14:textId="77777777" w:rsidR="009642F6" w:rsidRDefault="009642F6" w:rsidP="00373CA3">
      <w:pPr>
        <w:adjustRightInd w:val="0"/>
        <w:snapToGrid w:val="0"/>
      </w:pPr>
    </w:p>
    <w:sectPr w:rsidR="009642F6" w:rsidSect="00B30443">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87E3" w14:textId="77777777" w:rsidR="00CE2611" w:rsidRDefault="00CE2611" w:rsidP="00473911">
      <w:pPr>
        <w:spacing w:line="240" w:lineRule="auto"/>
      </w:pPr>
      <w:r>
        <w:separator/>
      </w:r>
    </w:p>
  </w:endnote>
  <w:endnote w:type="continuationSeparator" w:id="0">
    <w:p w14:paraId="1087A865" w14:textId="77777777" w:rsidR="00CE2611" w:rsidRDefault="00CE2611" w:rsidP="00473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CF54" w14:textId="77777777" w:rsidR="00CE2611" w:rsidRDefault="00CE2611" w:rsidP="00473911">
      <w:pPr>
        <w:spacing w:line="240" w:lineRule="auto"/>
      </w:pPr>
      <w:r>
        <w:separator/>
      </w:r>
    </w:p>
  </w:footnote>
  <w:footnote w:type="continuationSeparator" w:id="0">
    <w:p w14:paraId="2C85F63A" w14:textId="77777777" w:rsidR="00CE2611" w:rsidRDefault="00CE2611" w:rsidP="00473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458022606"/>
      <w:docPartObj>
        <w:docPartGallery w:val="Page Numbers (Top of Page)"/>
        <w:docPartUnique/>
      </w:docPartObj>
    </w:sdtPr>
    <w:sdtEndPr>
      <w:rPr>
        <w:rStyle w:val="a6"/>
      </w:rPr>
    </w:sdtEndPr>
    <w:sdtContent>
      <w:p w14:paraId="3D7FAC5B" w14:textId="3F87B736" w:rsidR="00473911" w:rsidRDefault="00473911" w:rsidP="002074B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08A50363" w14:textId="77777777" w:rsidR="00473911" w:rsidRDefault="004739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015498746"/>
      <w:docPartObj>
        <w:docPartGallery w:val="Page Numbers (Top of Page)"/>
        <w:docPartUnique/>
      </w:docPartObj>
    </w:sdtPr>
    <w:sdtEndPr>
      <w:rPr>
        <w:rStyle w:val="a6"/>
      </w:rPr>
    </w:sdtEndPr>
    <w:sdtContent>
      <w:p w14:paraId="38279C73" w14:textId="7753569C" w:rsidR="00473911" w:rsidRDefault="00473911" w:rsidP="002074B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D6376">
          <w:rPr>
            <w:rStyle w:val="a6"/>
            <w:noProof/>
          </w:rPr>
          <w:t>9</w:t>
        </w:r>
        <w:r>
          <w:rPr>
            <w:rStyle w:val="a6"/>
          </w:rPr>
          <w:fldChar w:fldCharType="end"/>
        </w:r>
      </w:p>
    </w:sdtContent>
  </w:sdt>
  <w:p w14:paraId="383DDBD7" w14:textId="77777777" w:rsidR="00473911" w:rsidRDefault="004739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970"/>
    <w:multiLevelType w:val="multilevel"/>
    <w:tmpl w:val="D50493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A3"/>
    <w:rsid w:val="001459F6"/>
    <w:rsid w:val="001D082D"/>
    <w:rsid w:val="00205D8C"/>
    <w:rsid w:val="002F6016"/>
    <w:rsid w:val="00373CA3"/>
    <w:rsid w:val="003C6860"/>
    <w:rsid w:val="003D6376"/>
    <w:rsid w:val="003D6C7A"/>
    <w:rsid w:val="003E3500"/>
    <w:rsid w:val="00463138"/>
    <w:rsid w:val="00473911"/>
    <w:rsid w:val="00497B4E"/>
    <w:rsid w:val="004A75EC"/>
    <w:rsid w:val="00542AF7"/>
    <w:rsid w:val="00574ADC"/>
    <w:rsid w:val="005E31E1"/>
    <w:rsid w:val="005F0DB7"/>
    <w:rsid w:val="00607F7F"/>
    <w:rsid w:val="006D25CF"/>
    <w:rsid w:val="0085098F"/>
    <w:rsid w:val="0090264C"/>
    <w:rsid w:val="009642F6"/>
    <w:rsid w:val="009C420E"/>
    <w:rsid w:val="00A24CF5"/>
    <w:rsid w:val="00A60A5A"/>
    <w:rsid w:val="00B30443"/>
    <w:rsid w:val="00CA2CE4"/>
    <w:rsid w:val="00CE2611"/>
    <w:rsid w:val="00E846F0"/>
    <w:rsid w:val="00FE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A3"/>
    <w:pPr>
      <w:spacing w:line="240" w:lineRule="auto"/>
      <w:ind w:left="720"/>
      <w:contextualSpacing/>
      <w:jc w:val="both"/>
    </w:pPr>
    <w:rPr>
      <w:rFonts w:cs="Times New Roman"/>
      <w:szCs w:val="26"/>
    </w:rPr>
  </w:style>
  <w:style w:type="paragraph" w:styleId="a4">
    <w:name w:val="header"/>
    <w:basedOn w:val="a"/>
    <w:link w:val="a5"/>
    <w:uiPriority w:val="99"/>
    <w:unhideWhenUsed/>
    <w:rsid w:val="00473911"/>
    <w:pPr>
      <w:tabs>
        <w:tab w:val="center" w:pos="4677"/>
        <w:tab w:val="right" w:pos="9355"/>
      </w:tabs>
      <w:spacing w:line="240" w:lineRule="auto"/>
    </w:pPr>
  </w:style>
  <w:style w:type="character" w:customStyle="1" w:styleId="a5">
    <w:name w:val="Верхний колонтитул Знак"/>
    <w:basedOn w:val="a0"/>
    <w:link w:val="a4"/>
    <w:uiPriority w:val="99"/>
    <w:rsid w:val="00473911"/>
  </w:style>
  <w:style w:type="character" w:styleId="a6">
    <w:name w:val="page number"/>
    <w:basedOn w:val="a0"/>
    <w:uiPriority w:val="99"/>
    <w:semiHidden/>
    <w:unhideWhenUsed/>
    <w:rsid w:val="00473911"/>
  </w:style>
  <w:style w:type="paragraph" w:styleId="a7">
    <w:name w:val="Balloon Text"/>
    <w:basedOn w:val="a"/>
    <w:link w:val="a8"/>
    <w:uiPriority w:val="99"/>
    <w:semiHidden/>
    <w:unhideWhenUsed/>
    <w:rsid w:val="00B3044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0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A3"/>
    <w:pPr>
      <w:spacing w:line="240" w:lineRule="auto"/>
      <w:ind w:left="720"/>
      <w:contextualSpacing/>
      <w:jc w:val="both"/>
    </w:pPr>
    <w:rPr>
      <w:rFonts w:cs="Times New Roman"/>
      <w:szCs w:val="26"/>
    </w:rPr>
  </w:style>
  <w:style w:type="paragraph" w:styleId="a4">
    <w:name w:val="header"/>
    <w:basedOn w:val="a"/>
    <w:link w:val="a5"/>
    <w:uiPriority w:val="99"/>
    <w:unhideWhenUsed/>
    <w:rsid w:val="00473911"/>
    <w:pPr>
      <w:tabs>
        <w:tab w:val="center" w:pos="4677"/>
        <w:tab w:val="right" w:pos="9355"/>
      </w:tabs>
      <w:spacing w:line="240" w:lineRule="auto"/>
    </w:pPr>
  </w:style>
  <w:style w:type="character" w:customStyle="1" w:styleId="a5">
    <w:name w:val="Верхний колонтитул Знак"/>
    <w:basedOn w:val="a0"/>
    <w:link w:val="a4"/>
    <w:uiPriority w:val="99"/>
    <w:rsid w:val="00473911"/>
  </w:style>
  <w:style w:type="character" w:styleId="a6">
    <w:name w:val="page number"/>
    <w:basedOn w:val="a0"/>
    <w:uiPriority w:val="99"/>
    <w:semiHidden/>
    <w:unhideWhenUsed/>
    <w:rsid w:val="00473911"/>
  </w:style>
  <w:style w:type="paragraph" w:styleId="a7">
    <w:name w:val="Balloon Text"/>
    <w:basedOn w:val="a"/>
    <w:link w:val="a8"/>
    <w:uiPriority w:val="99"/>
    <w:semiHidden/>
    <w:unhideWhenUsed/>
    <w:rsid w:val="00B3044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0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3333</Words>
  <Characters>19001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соответствии с Федеральным законом от 25.12.2008 № 273-ФЗ «О противодействии к</vt: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4</cp:revision>
  <cp:lastPrinted>2021-07-21T04:57:00Z</cp:lastPrinted>
  <dcterms:created xsi:type="dcterms:W3CDTF">2021-06-18T06:34:00Z</dcterms:created>
  <dcterms:modified xsi:type="dcterms:W3CDTF">2021-07-21T04:58:00Z</dcterms:modified>
</cp:coreProperties>
</file>