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3" w:rsidRPr="002D5247" w:rsidRDefault="002D5247" w:rsidP="000E0834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2D5247">
        <w:rPr>
          <w:rFonts w:eastAsia="Times New Roman"/>
          <w:b/>
          <w:noProof/>
          <w:sz w:val="24"/>
          <w:lang w:eastAsia="ru-RU"/>
        </w:rPr>
        <w:drawing>
          <wp:inline distT="0" distB="0" distL="0" distR="0" wp14:anchorId="45F17C6A" wp14:editId="5C3EB5FD">
            <wp:extent cx="620785" cy="872455"/>
            <wp:effectExtent l="0" t="0" r="825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9" cy="87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247" w:rsidRPr="002D5247" w:rsidRDefault="002D5247" w:rsidP="002D524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</w:p>
    <w:p w:rsidR="002D5247" w:rsidRPr="002D5247" w:rsidRDefault="002D5247" w:rsidP="002D524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2D5247">
        <w:rPr>
          <w:rFonts w:eastAsia="Times New Roman"/>
          <w:b/>
          <w:sz w:val="24"/>
          <w:szCs w:val="24"/>
          <w:lang w:eastAsia="ar-SA"/>
        </w:rPr>
        <w:t>РОССИЙСКАЯ ФЕДЕРАЦИЯ</w:t>
      </w:r>
    </w:p>
    <w:p w:rsidR="002D5247" w:rsidRPr="002D5247" w:rsidRDefault="002D5247" w:rsidP="002D524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2D5247">
        <w:rPr>
          <w:rFonts w:eastAsia="Times New Roman"/>
          <w:b/>
          <w:sz w:val="24"/>
          <w:szCs w:val="24"/>
          <w:lang w:eastAsia="ar-SA"/>
        </w:rPr>
        <w:t>РОСТОВСКАЯ ОБЛАСТЬ НЕКЛИНОВСКИЙ РАЙОН</w:t>
      </w:r>
    </w:p>
    <w:p w:rsidR="002D5247" w:rsidRPr="002D5247" w:rsidRDefault="002D5247" w:rsidP="002D524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2D5247">
        <w:rPr>
          <w:rFonts w:eastAsia="Times New Roman"/>
          <w:b/>
          <w:sz w:val="24"/>
          <w:szCs w:val="24"/>
          <w:lang w:eastAsia="ar-SA"/>
        </w:rPr>
        <w:t>МУНИЦИПАЛЬНОЕ ОБРАЗОВАНИЕ «СИНЯВСКОЕ СЕЛЬСКОЕ ПОСЕЛЕНИЕ</w:t>
      </w:r>
      <w:r w:rsidRPr="002D5247">
        <w:rPr>
          <w:rFonts w:eastAsia="Times New Roman"/>
          <w:b/>
          <w:sz w:val="22"/>
          <w:lang w:eastAsia="ar-SA"/>
        </w:rPr>
        <w:t>»</w:t>
      </w:r>
    </w:p>
    <w:p w:rsidR="002D5247" w:rsidRPr="002D5247" w:rsidRDefault="002D5247" w:rsidP="002D524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2D5247">
        <w:rPr>
          <w:rFonts w:eastAsia="Times New Roman"/>
          <w:b/>
          <w:sz w:val="24"/>
          <w:lang w:eastAsia="ar-SA"/>
        </w:rPr>
        <w:t>АДМИНИСТРАЦИЯ СИНЯВСКОГО СЕЛЬСКОГО ПОСЕЛЕНИЯ</w:t>
      </w:r>
    </w:p>
    <w:p w:rsidR="00613607" w:rsidRPr="004F48AD" w:rsidRDefault="00613607" w:rsidP="0061360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613607" w:rsidRPr="004F48AD" w:rsidRDefault="00613607" w:rsidP="0061360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4F48AD">
        <w:rPr>
          <w:rFonts w:eastAsia="Times New Roman"/>
          <w:b/>
          <w:lang w:eastAsia="ru-RU"/>
        </w:rPr>
        <w:t>ПОСТАНОВЛЕНИЕ</w:t>
      </w:r>
    </w:p>
    <w:p w:rsidR="00613607" w:rsidRPr="004F48AD" w:rsidRDefault="00613607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bookmarkStart w:id="0" w:name="_GoBack"/>
    </w:p>
    <w:bookmarkEnd w:id="0"/>
    <w:p w:rsidR="00613607" w:rsidRPr="002D5247" w:rsidRDefault="00E375E3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«</w:t>
      </w:r>
      <w:r w:rsidR="000E0834">
        <w:rPr>
          <w:rFonts w:eastAsia="Times New Roman"/>
          <w:lang w:eastAsia="ar-SA"/>
        </w:rPr>
        <w:t>19</w:t>
      </w:r>
      <w:r>
        <w:rPr>
          <w:rFonts w:eastAsia="Times New Roman"/>
          <w:lang w:eastAsia="ar-SA"/>
        </w:rPr>
        <w:t xml:space="preserve">» </w:t>
      </w:r>
      <w:r w:rsidR="000E0834">
        <w:rPr>
          <w:rFonts w:eastAsia="Times New Roman"/>
          <w:lang w:eastAsia="ar-SA"/>
        </w:rPr>
        <w:t xml:space="preserve">апреля </w:t>
      </w:r>
      <w:r>
        <w:rPr>
          <w:rFonts w:eastAsia="Times New Roman"/>
          <w:lang w:eastAsia="ar-SA"/>
        </w:rPr>
        <w:t>2021</w:t>
      </w:r>
      <w:r w:rsidR="00613607" w:rsidRPr="002D5247">
        <w:rPr>
          <w:rFonts w:eastAsia="Times New Roman"/>
          <w:lang w:eastAsia="ar-SA"/>
        </w:rPr>
        <w:t>г.</w:t>
      </w:r>
      <w:r w:rsidR="00613607" w:rsidRPr="002D5247">
        <w:rPr>
          <w:rFonts w:eastAsia="Times New Roman"/>
          <w:lang w:eastAsia="ar-SA"/>
        </w:rPr>
        <w:tab/>
        <w:t xml:space="preserve">№ </w:t>
      </w:r>
      <w:r w:rsidR="000E0834">
        <w:rPr>
          <w:rFonts w:eastAsia="Times New Roman"/>
          <w:lang w:eastAsia="ar-SA"/>
        </w:rPr>
        <w:t>27</w:t>
      </w:r>
    </w:p>
    <w:p w:rsidR="00613607" w:rsidRPr="004F48AD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613607" w:rsidRPr="004F48AD" w:rsidRDefault="00613607" w:rsidP="00613607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D603CC"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t>административного регламента предоставления муниципальной услуги «С</w:t>
      </w:r>
      <w:r w:rsidRPr="00613607">
        <w:rPr>
          <w:rFonts w:eastAsia="Times New Roman"/>
          <w:lang w:eastAsia="ru-RU"/>
        </w:rPr>
        <w:t>огласование схем расположения объектов газоснабжения, используемых для обеспечения населения газом</w:t>
      </w:r>
      <w:r w:rsidRPr="004F48AD">
        <w:rPr>
          <w:rFonts w:eastAsia="Times New Roman"/>
          <w:lang w:eastAsia="ru-RU"/>
        </w:rPr>
        <w:t>»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В соответствии </w:t>
      </w:r>
      <w:r w:rsidR="002A6E6E">
        <w:rPr>
          <w:rFonts w:eastAsia="Times New Roman"/>
          <w:lang w:eastAsia="ru-RU"/>
        </w:rPr>
        <w:t xml:space="preserve">с </w:t>
      </w:r>
      <w:r w:rsidR="002A6E6E" w:rsidRPr="002A6E6E">
        <w:rPr>
          <w:rFonts w:eastAsia="Times New Roman"/>
          <w:lang w:eastAsia="ru-RU"/>
        </w:rPr>
        <w:t>Федеральны</w:t>
      </w:r>
      <w:r w:rsidR="002A6E6E">
        <w:rPr>
          <w:rFonts w:eastAsia="Times New Roman"/>
          <w:lang w:eastAsia="ru-RU"/>
        </w:rPr>
        <w:t>ми</w:t>
      </w:r>
      <w:r w:rsidR="002A6E6E" w:rsidRPr="002A6E6E">
        <w:rPr>
          <w:rFonts w:eastAsia="Times New Roman"/>
          <w:lang w:eastAsia="ru-RU"/>
        </w:rPr>
        <w:t xml:space="preserve"> закон</w:t>
      </w:r>
      <w:r w:rsidR="002A6E6E">
        <w:rPr>
          <w:rFonts w:eastAsia="Times New Roman"/>
          <w:lang w:eastAsia="ru-RU"/>
        </w:rPr>
        <w:t>ами</w:t>
      </w:r>
      <w:r w:rsidR="002A6E6E" w:rsidRPr="002A6E6E">
        <w:rPr>
          <w:rFonts w:eastAsia="Times New Roman"/>
          <w:lang w:eastAsia="ru-RU"/>
        </w:rPr>
        <w:t xml:space="preserve"> от 27.07.2010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210-ФЗ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2A6E6E">
        <w:rPr>
          <w:rFonts w:eastAsia="Times New Roman"/>
          <w:lang w:eastAsia="ru-RU"/>
        </w:rPr>
        <w:t>» и</w:t>
      </w:r>
      <w:r w:rsidR="002A6E6E" w:rsidRPr="002A6E6E">
        <w:rPr>
          <w:rFonts w:eastAsia="Times New Roman"/>
          <w:lang w:eastAsia="ru-RU"/>
        </w:rPr>
        <w:t xml:space="preserve"> от 31.03.1999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69-ФЗ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 газоснабжении в Российской Федерации</w:t>
      </w:r>
      <w:r w:rsidR="002A6E6E">
        <w:rPr>
          <w:rFonts w:eastAsia="Times New Roman"/>
          <w:lang w:eastAsia="ru-RU"/>
        </w:rPr>
        <w:t>»</w:t>
      </w:r>
      <w:r w:rsidRPr="004F48AD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2D5247">
        <w:rPr>
          <w:rFonts w:eastAsia="Times New Roman"/>
          <w:lang w:eastAsia="ru-RU"/>
        </w:rPr>
        <w:t xml:space="preserve">Синявского </w:t>
      </w:r>
      <w:r w:rsidRPr="004F48AD">
        <w:rPr>
          <w:rFonts w:eastAsia="Times New Roman"/>
          <w:lang w:eastAsia="ru-RU"/>
        </w:rPr>
        <w:t xml:space="preserve"> сельское поселение», принятым Решением Собрания депутатов</w:t>
      </w:r>
      <w:r w:rsidR="002D5247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 xml:space="preserve"> </w:t>
      </w:r>
      <w:r w:rsidR="002D5247">
        <w:rPr>
          <w:rFonts w:eastAsia="Times New Roman"/>
          <w:lang w:eastAsia="ru-RU"/>
        </w:rPr>
        <w:t>Синявского сельского поселения от 10.05.2018г. № 103</w:t>
      </w:r>
      <w:r w:rsidRPr="004F48AD">
        <w:rPr>
          <w:rFonts w:eastAsia="Times New Roman"/>
          <w:lang w:eastAsia="ru-RU"/>
        </w:rPr>
        <w:t xml:space="preserve">, Администрация </w:t>
      </w:r>
      <w:r w:rsidR="002D5247">
        <w:rPr>
          <w:rFonts w:eastAsia="Times New Roman"/>
          <w:lang w:eastAsia="ru-RU"/>
        </w:rPr>
        <w:t>Синявского</w:t>
      </w:r>
      <w:r w:rsidRPr="004F48AD">
        <w:rPr>
          <w:rFonts w:eastAsia="Times New Roman"/>
          <w:lang w:eastAsia="ru-RU"/>
        </w:rPr>
        <w:t xml:space="preserve"> сельского поселения</w:t>
      </w:r>
    </w:p>
    <w:p w:rsidR="00613607" w:rsidRPr="004F48AD" w:rsidRDefault="00613607" w:rsidP="00613607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613607" w:rsidRPr="004F48AD" w:rsidRDefault="00613607" w:rsidP="0061360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613607" w:rsidRPr="004F48AD" w:rsidRDefault="00613607" w:rsidP="00613607">
      <w:pPr>
        <w:spacing w:line="276" w:lineRule="auto"/>
        <w:rPr>
          <w:rFonts w:eastAsia="Times New Roman"/>
          <w:lang w:eastAsia="ru-RU"/>
        </w:rPr>
      </w:pPr>
    </w:p>
    <w:p w:rsidR="00613607" w:rsidRDefault="00613607" w:rsidP="00613607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2A6E6E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«С</w:t>
      </w:r>
      <w:r w:rsidR="002A6E6E" w:rsidRPr="00613607">
        <w:rPr>
          <w:rFonts w:eastAsia="Times New Roman"/>
          <w:lang w:eastAsia="ru-RU"/>
        </w:rPr>
        <w:t>огласование схем расположения объектов газоснабжения, используемых для обеспечения населения газом</w:t>
      </w:r>
      <w:r w:rsidR="002A6E6E" w:rsidRPr="004F48AD">
        <w:rPr>
          <w:rFonts w:eastAsia="Times New Roman"/>
          <w:lang w:eastAsia="ru-RU"/>
        </w:rPr>
        <w:t>»</w:t>
      </w:r>
      <w:r w:rsidR="002A6E6E">
        <w:rPr>
          <w:rFonts w:eastAsia="Times New Roman"/>
          <w:lang w:eastAsia="ru-RU"/>
        </w:rPr>
        <w:t xml:space="preserve"> согласно приложению.</w:t>
      </w:r>
    </w:p>
    <w:p w:rsidR="002A6E6E" w:rsidRPr="004D4689" w:rsidRDefault="002A6E6E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2D5247">
        <w:rPr>
          <w:rFonts w:eastAsia="Times New Roman"/>
          <w:lang w:eastAsia="ru-RU"/>
        </w:rPr>
        <w:t>Ответственному специалисту</w:t>
      </w:r>
      <w:r>
        <w:rPr>
          <w:rFonts w:eastAsia="Times New Roman"/>
          <w:lang w:eastAsia="ru-RU"/>
        </w:rPr>
        <w:t xml:space="preserve"> внести изменения в реестр муниципальных услуг Администрации </w:t>
      </w:r>
      <w:r w:rsidR="002D5247">
        <w:rPr>
          <w:rFonts w:eastAsia="Times New Roman"/>
          <w:lang w:eastAsia="ru-RU"/>
        </w:rPr>
        <w:t>Синявского</w:t>
      </w:r>
      <w:r>
        <w:rPr>
          <w:rFonts w:eastAsia="Times New Roman"/>
          <w:lang w:eastAsia="ru-RU"/>
        </w:rPr>
        <w:t xml:space="preserve"> сельского поселения </w:t>
      </w:r>
      <w:r w:rsidR="00126586">
        <w:rPr>
          <w:rFonts w:eastAsia="Times New Roman"/>
          <w:lang w:eastAsia="ru-RU"/>
        </w:rPr>
        <w:t>в соответствии с пунктом 1 настоящего постановления.</w:t>
      </w:r>
    </w:p>
    <w:p w:rsidR="00613607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13607" w:rsidRPr="004F48AD">
        <w:rPr>
          <w:rFonts w:eastAsia="Times New Roman"/>
          <w:lang w:eastAsia="ru-RU"/>
        </w:rPr>
        <w:t xml:space="preserve">. </w:t>
      </w:r>
      <w:r w:rsidR="00613607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</w:t>
      </w:r>
      <w:r w:rsidR="002D5247">
        <w:rPr>
          <w:rFonts w:eastAsia="Times New Roman"/>
          <w:lang w:eastAsia="ru-RU"/>
        </w:rPr>
        <w:t xml:space="preserve"> (обнародования)</w:t>
      </w:r>
      <w:r w:rsidR="00613607" w:rsidRPr="004D4689">
        <w:rPr>
          <w:rFonts w:eastAsia="Times New Roman"/>
          <w:lang w:eastAsia="ru-RU"/>
        </w:rPr>
        <w:t>.</w:t>
      </w:r>
    </w:p>
    <w:p w:rsidR="00613607" w:rsidRPr="004F48AD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13607">
        <w:rPr>
          <w:rFonts w:eastAsia="Times New Roman"/>
          <w:lang w:eastAsia="ru-RU"/>
        </w:rPr>
        <w:t xml:space="preserve">. </w:t>
      </w:r>
      <w:r w:rsidR="002D5247" w:rsidRPr="002D5247">
        <w:rPr>
          <w:rFonts w:eastAsia="Times New Roman"/>
          <w:lang w:eastAsia="ru-RU"/>
        </w:rPr>
        <w:t>Ответственному специалисту</w:t>
      </w:r>
      <w:r w:rsidR="00613607" w:rsidRPr="002D5247">
        <w:rPr>
          <w:rFonts w:eastAsia="Times New Roman"/>
          <w:lang w:eastAsia="ru-RU"/>
        </w:rPr>
        <w:t xml:space="preserve"> </w:t>
      </w:r>
      <w:r w:rsidR="00613607" w:rsidRPr="004F48AD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613607" w:rsidRPr="004F48AD">
        <w:rPr>
          <w:rFonts w:eastAsia="Times New Roman"/>
          <w:lang w:eastAsia="ru-RU"/>
        </w:rPr>
        <w:t>разместить его</w:t>
      </w:r>
      <w:proofErr w:type="gramEnd"/>
      <w:r w:rsidR="00613607" w:rsidRPr="004F48AD">
        <w:rPr>
          <w:rFonts w:eastAsia="Times New Roman"/>
          <w:lang w:eastAsia="ru-RU"/>
        </w:rPr>
        <w:t xml:space="preserve"> на официальном сайте Администрации </w:t>
      </w:r>
      <w:r w:rsidR="002D5247">
        <w:rPr>
          <w:rFonts w:eastAsia="Times New Roman"/>
          <w:lang w:eastAsia="ru-RU"/>
        </w:rPr>
        <w:t>Синявского</w:t>
      </w:r>
      <w:r w:rsidR="00613607" w:rsidRPr="004F48AD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13607" w:rsidRPr="004F48AD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13607" w:rsidRPr="004F48AD">
        <w:rPr>
          <w:rFonts w:eastAsia="Times New Roman"/>
          <w:lang w:eastAsia="ru-RU"/>
        </w:rPr>
        <w:t xml:space="preserve">. </w:t>
      </w:r>
      <w:proofErr w:type="gramStart"/>
      <w:r w:rsidR="00613607" w:rsidRPr="004F48AD">
        <w:rPr>
          <w:rFonts w:eastAsia="Times New Roman"/>
          <w:lang w:eastAsia="ru-RU"/>
        </w:rPr>
        <w:t>Контроль за</w:t>
      </w:r>
      <w:proofErr w:type="gramEnd"/>
      <w:r w:rsidR="00613607" w:rsidRPr="004F48AD">
        <w:rPr>
          <w:rFonts w:eastAsia="Times New Roman"/>
          <w:lang w:eastAsia="ru-RU"/>
        </w:rPr>
        <w:t xml:space="preserve"> исполнением постановления </w:t>
      </w:r>
      <w:r w:rsidR="002D5247">
        <w:rPr>
          <w:rFonts w:eastAsia="Times New Roman"/>
          <w:lang w:eastAsia="ru-RU"/>
        </w:rPr>
        <w:t>оставляю за собой.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3E0E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gramStart"/>
      <w:r>
        <w:rPr>
          <w:rFonts w:eastAsia="Times New Roman"/>
          <w:lang w:eastAsia="ru-RU"/>
        </w:rPr>
        <w:t>.г</w:t>
      </w:r>
      <w:proofErr w:type="gramEnd"/>
      <w:r>
        <w:rPr>
          <w:rFonts w:eastAsia="Times New Roman"/>
          <w:lang w:eastAsia="ru-RU"/>
        </w:rPr>
        <w:t>лавы</w:t>
      </w:r>
      <w:proofErr w:type="spellEnd"/>
      <w:r w:rsidR="00613607" w:rsidRPr="004F48AD">
        <w:rPr>
          <w:rFonts w:eastAsia="Times New Roman"/>
          <w:lang w:eastAsia="ru-RU"/>
        </w:rPr>
        <w:t xml:space="preserve"> Администрации</w:t>
      </w:r>
    </w:p>
    <w:p w:rsidR="00883DE7" w:rsidRDefault="002D5247" w:rsidP="002D5247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Синявского</w:t>
      </w:r>
      <w:r w:rsidR="00613607" w:rsidRPr="004F48AD">
        <w:rPr>
          <w:rFonts w:eastAsia="Times New Roman"/>
          <w:lang w:eastAsia="ru-RU"/>
        </w:rPr>
        <w:t xml:space="preserve"> сельского поселения</w:t>
      </w:r>
      <w:r w:rsidR="00613607" w:rsidRPr="004F48AD">
        <w:rPr>
          <w:rFonts w:eastAsia="Times New Roman"/>
          <w:lang w:eastAsia="ru-RU"/>
        </w:rPr>
        <w:tab/>
      </w:r>
      <w:r w:rsidR="003E0E2E">
        <w:rPr>
          <w:rFonts w:eastAsia="Times New Roman"/>
          <w:lang w:eastAsia="ru-RU"/>
        </w:rPr>
        <w:t>Н.С. Савченко</w:t>
      </w:r>
    </w:p>
    <w:p w:rsidR="00883DE7" w:rsidRPr="00883DE7" w:rsidRDefault="00883DE7" w:rsidP="00B105CC">
      <w:pPr>
        <w:pageBreakBefore/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lastRenderedPageBreak/>
        <w:t>Приложение</w:t>
      </w:r>
    </w:p>
    <w:p w:rsidR="002D524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2D5247">
        <w:rPr>
          <w:rFonts w:eastAsia="Times New Roman"/>
          <w:sz w:val="24"/>
          <w:lang w:eastAsia="ru-RU"/>
        </w:rPr>
        <w:t>Синявского</w:t>
      </w:r>
      <w:r w:rsidRPr="00883DE7">
        <w:rPr>
          <w:rFonts w:eastAsia="Times New Roman"/>
          <w:sz w:val="24"/>
          <w:lang w:eastAsia="ru-RU"/>
        </w:rPr>
        <w:t xml:space="preserve"> сельского поселения </w:t>
      </w:r>
    </w:p>
    <w:p w:rsidR="00883DE7" w:rsidRPr="002D524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2D5247">
        <w:rPr>
          <w:rFonts w:eastAsia="Times New Roman"/>
          <w:sz w:val="24"/>
          <w:lang w:eastAsia="ru-RU"/>
        </w:rPr>
        <w:t xml:space="preserve">от </w:t>
      </w:r>
      <w:r w:rsidR="000E0834">
        <w:rPr>
          <w:rFonts w:eastAsia="Times New Roman"/>
          <w:sz w:val="24"/>
          <w:lang w:eastAsia="ru-RU"/>
        </w:rPr>
        <w:t>19.04.2021г.</w:t>
      </w:r>
      <w:r w:rsidRPr="002D5247">
        <w:rPr>
          <w:rFonts w:eastAsia="Times New Roman"/>
          <w:sz w:val="24"/>
          <w:lang w:eastAsia="ru-RU"/>
        </w:rPr>
        <w:t xml:space="preserve"> № </w:t>
      </w:r>
      <w:r w:rsidR="000E0834">
        <w:rPr>
          <w:rFonts w:eastAsia="Times New Roman"/>
          <w:sz w:val="24"/>
          <w:lang w:eastAsia="ru-RU"/>
        </w:rPr>
        <w:t>27</w:t>
      </w:r>
    </w:p>
    <w:p w:rsidR="00883DE7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3DE7" w:rsidRPr="00B105CC" w:rsidRDefault="00B105CC" w:rsidP="00B105CC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Pr="00B105CC">
        <w:rPr>
          <w:rFonts w:eastAsia="Times New Roman"/>
          <w:b/>
          <w:lang w:eastAsia="ru-RU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E3780E" w:rsidRDefault="00E95543" w:rsidP="00E3780E">
      <w:pPr>
        <w:spacing w:line="276" w:lineRule="auto"/>
        <w:ind w:firstLine="0"/>
        <w:rPr>
          <w:b/>
          <w:bCs/>
          <w:color w:val="00000A"/>
        </w:rPr>
      </w:pPr>
    </w:p>
    <w:p w:rsidR="00E95543" w:rsidRPr="00E3780E" w:rsidRDefault="00E95543" w:rsidP="00E3780E">
      <w:pPr>
        <w:spacing w:line="276" w:lineRule="auto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  <w:lang w:val="en-US"/>
        </w:rPr>
        <w:t>I</w:t>
      </w:r>
      <w:r w:rsidRPr="00E3780E">
        <w:rPr>
          <w:b/>
          <w:bCs/>
          <w:color w:val="00000A"/>
        </w:rPr>
        <w:t>. Общие положения</w:t>
      </w:r>
    </w:p>
    <w:p w:rsidR="00E95543" w:rsidRPr="00E3780E" w:rsidRDefault="00E95543" w:rsidP="00E3780E">
      <w:pPr>
        <w:spacing w:line="276" w:lineRule="auto"/>
        <w:ind w:firstLine="851"/>
        <w:jc w:val="center"/>
        <w:rPr>
          <w:b/>
          <w:bCs/>
          <w:color w:val="00000A"/>
        </w:rPr>
      </w:pPr>
    </w:p>
    <w:p w:rsidR="00E95543" w:rsidRPr="00E3780E" w:rsidRDefault="00E95543" w:rsidP="00C15C6A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 w:rsidRPr="00E3780E"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:rsidR="00E95543" w:rsidRPr="00E3780E" w:rsidRDefault="00E95543" w:rsidP="00C15C6A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:rsidR="00E95543" w:rsidRPr="00E3780E" w:rsidRDefault="00E95543" w:rsidP="00C15C6A">
      <w:pPr>
        <w:tabs>
          <w:tab w:val="left" w:pos="1134"/>
        </w:tabs>
        <w:spacing w:line="276" w:lineRule="auto"/>
      </w:pPr>
      <w:proofErr w:type="gramStart"/>
      <w:r w:rsidRPr="00E3780E">
        <w:rPr>
          <w:color w:val="00000A"/>
        </w:rPr>
        <w:t xml:space="preserve">Административный регламент </w:t>
      </w:r>
      <w:r w:rsidRPr="00E3780E">
        <w:rPr>
          <w:color w:val="000000"/>
        </w:rPr>
        <w:t xml:space="preserve">предоставления муниципальной </w:t>
      </w:r>
      <w:r w:rsidRPr="00E3780E">
        <w:rPr>
          <w:color w:val="00000A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E3780E">
        <w:rPr>
          <w:color w:val="00000A"/>
          <w:shd w:val="clear" w:color="auto" w:fill="FFFFFF"/>
        </w:rPr>
        <w:noBreakHyphen/>
        <w:t xml:space="preserve"> </w:t>
      </w:r>
      <w:r w:rsidRPr="00E3780E"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 w:rsidR="002D5247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 </w:t>
      </w:r>
      <w:proofErr w:type="spellStart"/>
      <w:r w:rsidR="00E3780E">
        <w:rPr>
          <w:color w:val="00000A"/>
        </w:rPr>
        <w:t>Неклинов</w:t>
      </w:r>
      <w:r w:rsidRPr="00E3780E">
        <w:rPr>
          <w:color w:val="00000A"/>
        </w:rPr>
        <w:t>ского</w:t>
      </w:r>
      <w:proofErr w:type="spellEnd"/>
      <w:r w:rsidRPr="00E3780E">
        <w:rPr>
          <w:color w:val="00000A"/>
        </w:rPr>
        <w:t xml:space="preserve"> района </w:t>
      </w:r>
      <w:r w:rsidRPr="00E3780E">
        <w:rPr>
          <w:rFonts w:eastAsia="PMingLiU"/>
          <w:color w:val="00000A"/>
        </w:rPr>
        <w:t>Ростовской области</w:t>
      </w:r>
      <w:r w:rsidRPr="00E3780E">
        <w:rPr>
          <w:color w:val="000000"/>
        </w:rPr>
        <w:t>.</w:t>
      </w:r>
      <w:proofErr w:type="gramEnd"/>
    </w:p>
    <w:p w:rsidR="00E95543" w:rsidRPr="00E3780E" w:rsidRDefault="00E95543" w:rsidP="00C15C6A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:rsidR="00E95543" w:rsidRPr="00E3780E" w:rsidRDefault="00E95543" w:rsidP="00C15C6A">
      <w:pPr>
        <w:spacing w:line="276" w:lineRule="auto"/>
        <w:rPr>
          <w:b/>
          <w:color w:val="00000A"/>
        </w:rPr>
      </w:pPr>
      <w:r w:rsidRPr="00E3780E">
        <w:rPr>
          <w:b/>
          <w:color w:val="00000A"/>
        </w:rPr>
        <w:t xml:space="preserve">1.2. Лица, </w:t>
      </w:r>
      <w:r w:rsidRPr="00E3780E">
        <w:rPr>
          <w:rFonts w:eastAsia="PMingLiU"/>
          <w:b/>
          <w:bCs/>
          <w:color w:val="00000A"/>
        </w:rPr>
        <w:t>имеющие</w:t>
      </w:r>
      <w:r w:rsidRPr="00E3780E">
        <w:rPr>
          <w:b/>
          <w:color w:val="00000A"/>
        </w:rPr>
        <w:t xml:space="preserve"> право на получение муниципальной услуги</w:t>
      </w:r>
    </w:p>
    <w:p w:rsidR="00E95543" w:rsidRPr="00E3780E" w:rsidRDefault="00E95543" w:rsidP="00C15C6A">
      <w:pPr>
        <w:spacing w:line="276" w:lineRule="auto"/>
        <w:jc w:val="center"/>
        <w:rPr>
          <w:color w:val="00000A"/>
        </w:rPr>
      </w:pPr>
    </w:p>
    <w:p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1.2. Муниципальная услуга </w:t>
      </w:r>
      <w:r w:rsidR="00C15C6A">
        <w:rPr>
          <w:color w:val="00000A"/>
        </w:rPr>
        <w:t>«</w:t>
      </w:r>
      <w:r w:rsidRPr="00E3780E">
        <w:rPr>
          <w:color w:val="00000A"/>
        </w:rPr>
        <w:t>согласовани</w:t>
      </w:r>
      <w:r w:rsidR="00C15C6A">
        <w:rPr>
          <w:color w:val="00000A"/>
        </w:rPr>
        <w:t>е</w:t>
      </w:r>
      <w:r w:rsidRPr="00E3780E"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 w:rsidR="00C15C6A">
        <w:rPr>
          <w:color w:val="00000A"/>
        </w:rPr>
        <w:t>»</w:t>
      </w:r>
      <w:r w:rsidRPr="00E3780E">
        <w:rPr>
          <w:rFonts w:eastAsia="PMingLiU"/>
          <w:color w:val="00000A"/>
        </w:rPr>
        <w:t xml:space="preserve"> </w:t>
      </w:r>
      <w:r w:rsidR="00CE1060">
        <w:rPr>
          <w:rFonts w:eastAsia="PMingLiU"/>
          <w:color w:val="00000A"/>
        </w:rPr>
        <w:t xml:space="preserve">(далее – муниципальная услуга) </w:t>
      </w:r>
      <w:r w:rsidRPr="00E3780E"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:rsidR="00E95543" w:rsidRPr="00E3780E" w:rsidRDefault="00E95543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1.3.</w:t>
      </w:r>
      <w:r w:rsidR="001218BB">
        <w:rPr>
          <w:color w:val="00000A"/>
        </w:rPr>
        <w:t>1</w:t>
      </w:r>
      <w:r w:rsidR="00DC2D18">
        <w:rPr>
          <w:color w:val="00000A"/>
        </w:rPr>
        <w:t>.</w:t>
      </w:r>
      <w:r w:rsidRPr="00E3780E"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CE1060">
        <w:t xml:space="preserve">. </w:t>
      </w:r>
      <w:r w:rsidRPr="00CE1060">
        <w:rPr>
          <w:rStyle w:val="-"/>
          <w:color w:val="auto"/>
          <w:u w:val="none"/>
        </w:rPr>
        <w:t>Сведения</w:t>
      </w:r>
      <w:r w:rsidRPr="00CE1060">
        <w:t xml:space="preserve"> о </w:t>
      </w:r>
      <w:r w:rsidRPr="00E3780E">
        <w:rPr>
          <w:color w:val="00000A"/>
        </w:rPr>
        <w:t xml:space="preserve">местах нахождения и графике работы </w:t>
      </w:r>
      <w:r w:rsidR="00CE1060">
        <w:rPr>
          <w:color w:val="00000A"/>
        </w:rPr>
        <w:t xml:space="preserve">Администрации </w:t>
      </w:r>
      <w:r w:rsidR="002D5247">
        <w:rPr>
          <w:color w:val="00000A"/>
        </w:rPr>
        <w:t>Синявского</w:t>
      </w:r>
      <w:r w:rsidR="00CE1060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Pr="00CE1060">
        <w:rPr>
          <w:color w:val="00000A"/>
        </w:rPr>
        <w:t>е</w:t>
      </w:r>
      <w:r w:rsidR="00CE1060" w:rsidRPr="00CE1060">
        <w:rPr>
          <w:color w:val="00000A"/>
        </w:rPr>
        <w:t>е</w:t>
      </w:r>
      <w:r w:rsidRPr="00CE1060">
        <w:rPr>
          <w:color w:val="00000A"/>
        </w:rPr>
        <w:t xml:space="preserve"> структурных подразделени</w:t>
      </w:r>
      <w:r w:rsidR="00CE1060" w:rsidRPr="00CE1060">
        <w:rPr>
          <w:color w:val="00000A"/>
        </w:rPr>
        <w:t>ях</w:t>
      </w:r>
      <w:r w:rsidRPr="00CE1060">
        <w:rPr>
          <w:color w:val="00000A"/>
        </w:rPr>
        <w:t>, предоставляющих муниципальную услугу,</w:t>
      </w:r>
      <w:r w:rsidRPr="00E3780E">
        <w:rPr>
          <w:color w:val="00000A"/>
        </w:rPr>
        <w:t xml:space="preserve">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</w:t>
      </w:r>
      <w:r w:rsidRPr="00E3780E">
        <w:rPr>
          <w:color w:val="00000A"/>
        </w:rPr>
        <w:lastRenderedPageBreak/>
        <w:t xml:space="preserve">услуг (далее – МФЦ) </w:t>
      </w:r>
      <w:r w:rsidRPr="005A185D">
        <w:rPr>
          <w:color w:val="00000A"/>
        </w:rPr>
        <w:t>представлены в приложении 1 к</w:t>
      </w:r>
      <w:r w:rsidRPr="00E3780E">
        <w:rPr>
          <w:color w:val="00000A"/>
        </w:rPr>
        <w:t xml:space="preserve"> Административному регламенту.</w:t>
      </w:r>
    </w:p>
    <w:p w:rsidR="00DC2D18" w:rsidRPr="002D5247" w:rsidRDefault="00E95543" w:rsidP="002D5247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DC2D18">
        <w:rPr>
          <w:color w:val="00000A"/>
        </w:rPr>
        <w:t>2</w:t>
      </w:r>
      <w:r w:rsidRPr="00E3780E">
        <w:rPr>
          <w:color w:val="00000A"/>
        </w:rPr>
        <w:t xml:space="preserve">. </w:t>
      </w:r>
      <w:r w:rsidR="00DC2D18">
        <w:rPr>
          <w:color w:val="00000A"/>
        </w:rPr>
        <w:t>П</w:t>
      </w:r>
      <w:r w:rsidR="00DC2D18" w:rsidRPr="00DC2D18"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 w:rsidR="00DC2D18">
        <w:rPr>
          <w:color w:val="00000A"/>
        </w:rPr>
        <w:t>муниципальной</w:t>
      </w:r>
      <w:r w:rsidR="00DC2D18" w:rsidRPr="00DC2D18">
        <w:rPr>
          <w:color w:val="00000A"/>
        </w:rPr>
        <w:t xml:space="preserve"> услуги</w:t>
      </w:r>
      <w:r w:rsidR="00DC2D18">
        <w:rPr>
          <w:color w:val="00000A"/>
        </w:rPr>
        <w:t>.</w:t>
      </w:r>
    </w:p>
    <w:p w:rsidR="00E95543" w:rsidRPr="00E3780E" w:rsidRDefault="007E270D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7E270D">
        <w:t xml:space="preserve">Сведения о местах нахождения и графиках работы, контактных телефонах, </w:t>
      </w:r>
      <w:r w:rsidR="00E95543" w:rsidRPr="007E270D">
        <w:t>адресах</w:t>
      </w:r>
      <w:r w:rsidR="00E95543" w:rsidRPr="00DC2D18">
        <w:t xml:space="preserve"> электронной почты </w:t>
      </w:r>
      <w:r w:rsidR="00D95F0B">
        <w:t xml:space="preserve">Администрации </w:t>
      </w:r>
      <w:r w:rsidR="002D5247">
        <w:t>Синявского</w:t>
      </w:r>
      <w:r w:rsidR="00D95F0B">
        <w:t xml:space="preserve"> сельского поселения</w:t>
      </w:r>
      <w:r w:rsidR="00E95543" w:rsidRPr="00DC2D18"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 w:rsidR="002C6712">
        <w:t xml:space="preserve">Едином </w:t>
      </w:r>
      <w:r w:rsidR="00E95543" w:rsidRPr="00DC2D18">
        <w:t>портал</w:t>
      </w:r>
      <w:r w:rsidR="002C6712">
        <w:t>е</w:t>
      </w:r>
      <w:r w:rsidR="00E95543" w:rsidRPr="00DC2D18">
        <w:t xml:space="preserve"> государственных и муниципальных услуг (функций)</w:t>
      </w:r>
      <w:r w:rsidR="002C6712">
        <w:t xml:space="preserve"> и портале электронных услуг Ростовской области</w:t>
      </w:r>
      <w:r w:rsidR="00E95543" w:rsidRPr="00DC2D18">
        <w:t xml:space="preserve"> (</w:t>
      </w:r>
      <w:r w:rsidR="00E95543" w:rsidRPr="00DC2D18">
        <w:rPr>
          <w:rStyle w:val="-"/>
          <w:color w:val="auto"/>
          <w:u w:val="none"/>
        </w:rPr>
        <w:t>http://www.gosuslugi.ru</w:t>
      </w:r>
      <w:r w:rsidR="00E95543" w:rsidRPr="00DC2D18">
        <w:t xml:space="preserve">, </w:t>
      </w:r>
      <w:r w:rsidR="002C6712" w:rsidRPr="002C6712">
        <w:rPr>
          <w:rStyle w:val="-"/>
          <w:color w:val="auto"/>
          <w:u w:val="none"/>
        </w:rPr>
        <w:t>https://pgu.donland.ru</w:t>
      </w:r>
      <w:r w:rsidR="00E95543" w:rsidRPr="00DC2D18">
        <w:t xml:space="preserve">) (далее </w:t>
      </w:r>
      <w:r w:rsidR="00E95543" w:rsidRPr="00E3780E">
        <w:rPr>
          <w:color w:val="00000A"/>
        </w:rPr>
        <w:t>– Единый и региональный</w:t>
      </w:r>
      <w:proofErr w:type="gramEnd"/>
      <w:r w:rsidR="00E95543" w:rsidRPr="00E3780E">
        <w:rPr>
          <w:color w:val="00000A"/>
        </w:rPr>
        <w:t xml:space="preserve"> порталы), в средствах массовой информации.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Pr="002D5247">
        <w:t xml:space="preserve">специалистом по вопросам имущественных и земельных отношений </w:t>
      </w:r>
      <w:r w:rsidRPr="00E3780E">
        <w:rPr>
          <w:color w:val="00000A"/>
        </w:rPr>
        <w:t xml:space="preserve">Администрации </w:t>
      </w:r>
      <w:r w:rsidR="002D5247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</w:t>
      </w:r>
      <w:r w:rsidR="00A22894">
        <w:rPr>
          <w:color w:val="00000A"/>
        </w:rPr>
        <w:t xml:space="preserve"> (далее – специалист Администрации </w:t>
      </w:r>
      <w:r w:rsidR="002D5247">
        <w:rPr>
          <w:color w:val="00000A"/>
        </w:rPr>
        <w:t>Синявского</w:t>
      </w:r>
      <w:r w:rsidR="00A22894">
        <w:rPr>
          <w:color w:val="00000A"/>
        </w:rPr>
        <w:t xml:space="preserve"> сельского поселения)</w:t>
      </w:r>
      <w:r w:rsidR="002C6712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</w:t>
      </w:r>
      <w:r w:rsidRPr="00E3780E">
        <w:rPr>
          <w:color w:val="00000A"/>
          <w:shd w:val="clear" w:color="auto" w:fill="FFFFFF"/>
        </w:rPr>
        <w:t>.</w:t>
      </w:r>
      <w:r w:rsidR="002C6712">
        <w:rPr>
          <w:color w:val="00000A"/>
          <w:shd w:val="clear" w:color="auto" w:fill="FFFFFF"/>
        </w:rPr>
        <w:t>3</w:t>
      </w:r>
      <w:r w:rsidRPr="00E3780E">
        <w:rPr>
          <w:color w:val="00000A"/>
          <w:shd w:val="clear" w:color="auto" w:fill="FFFFFF"/>
        </w:rPr>
        <w:t>. П</w:t>
      </w:r>
      <w:r w:rsidRPr="00E3780E"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индивидуальное устное информирование непосредственно </w:t>
      </w:r>
      <w:r w:rsidR="002C6712">
        <w:rPr>
          <w:color w:val="00000A"/>
        </w:rPr>
        <w:t>специалистом</w:t>
      </w:r>
      <w:r w:rsidR="00A22894">
        <w:rPr>
          <w:color w:val="00000A"/>
        </w:rPr>
        <w:t xml:space="preserve"> Администрации </w:t>
      </w:r>
      <w:r w:rsidR="002D5247">
        <w:rPr>
          <w:color w:val="00000A"/>
        </w:rPr>
        <w:t>Синявского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устное информирование по телефону</w:t>
      </w:r>
      <w:r w:rsidR="00A22894" w:rsidRPr="00A22894">
        <w:rPr>
          <w:color w:val="00000A"/>
        </w:rPr>
        <w:t xml:space="preserve"> </w:t>
      </w:r>
      <w:r w:rsidR="00A22894">
        <w:rPr>
          <w:color w:val="00000A"/>
        </w:rPr>
        <w:t xml:space="preserve">специалистом Администрации </w:t>
      </w:r>
      <w:r w:rsidR="00527D4C">
        <w:rPr>
          <w:color w:val="00000A"/>
        </w:rPr>
        <w:t xml:space="preserve">Синявского </w:t>
      </w:r>
      <w:r w:rsidR="00A22894">
        <w:rPr>
          <w:color w:val="00000A"/>
        </w:rPr>
        <w:t>сельского поселения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устное информирование с привлечением средств массовой информации;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письменное информирование.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 w:rsidR="00A22894">
        <w:rPr>
          <w:color w:val="00000A"/>
        </w:rPr>
        <w:t>третьим</w:t>
      </w:r>
      <w:r w:rsidRPr="00E3780E">
        <w:rPr>
          <w:color w:val="00000A"/>
        </w:rPr>
        <w:t xml:space="preserve"> - </w:t>
      </w:r>
      <w:r w:rsidR="00A22894">
        <w:rPr>
          <w:color w:val="00000A"/>
        </w:rPr>
        <w:t>пятым</w:t>
      </w:r>
      <w:r w:rsidRPr="00E3780E"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1.</w:t>
      </w:r>
      <w:r w:rsidRPr="00E3780E"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 w:rsidR="009417B8">
        <w:rPr>
          <w:color w:val="00000A"/>
        </w:rPr>
        <w:t xml:space="preserve"> Администрации </w:t>
      </w:r>
      <w:r w:rsidR="00527D4C">
        <w:rPr>
          <w:color w:val="00000A"/>
        </w:rPr>
        <w:t>Синявского</w:t>
      </w:r>
      <w:r w:rsidR="009417B8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(далее - личное обращение) в соответствии с графиком приема заявителей.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 xml:space="preserve">При ответах на личные обращения специалист </w:t>
      </w:r>
      <w:r w:rsidR="00095003">
        <w:rPr>
          <w:color w:val="00000A"/>
        </w:rPr>
        <w:t xml:space="preserve">Администрации </w:t>
      </w:r>
      <w:r w:rsidR="00527D4C">
        <w:rPr>
          <w:color w:val="00000A"/>
        </w:rPr>
        <w:t>Синявского</w:t>
      </w:r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подробно и в вежливой (корректной) форме информирует обратившихся по вопросам: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получения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времени приема и выдачи документов;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срока предоставления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2.</w:t>
      </w:r>
      <w:r w:rsidRPr="00E3780E"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 w:rsidR="00095003">
        <w:rPr>
          <w:color w:val="00000A"/>
        </w:rPr>
        <w:t xml:space="preserve">Администрацию </w:t>
      </w:r>
      <w:r w:rsidR="00527D4C">
        <w:rPr>
          <w:color w:val="00000A"/>
        </w:rPr>
        <w:t>Синявского</w:t>
      </w:r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 w:rsidR="00095003">
        <w:rPr>
          <w:color w:val="00000A"/>
        </w:rPr>
        <w:t xml:space="preserve">специалисту Администрации </w:t>
      </w:r>
      <w:r w:rsidR="00527D4C">
        <w:rPr>
          <w:color w:val="00000A"/>
        </w:rPr>
        <w:t>Синявского</w:t>
      </w:r>
      <w:r w:rsidR="0009500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письменном обращении указываются: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личная подпись заявителя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дата составления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Для работы с обращениями, поступившими по электронной почте, назначается</w:t>
      </w:r>
      <w:r w:rsidR="00095003">
        <w:rPr>
          <w:color w:val="00000A"/>
        </w:rPr>
        <w:t xml:space="preserve"> ответственный</w:t>
      </w:r>
      <w:r w:rsidRPr="00E3780E">
        <w:rPr>
          <w:color w:val="00000A"/>
        </w:rPr>
        <w:t xml:space="preserve"> специалист Администрации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Обращение, поступившее в Администрацию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- фамилию, имя, отчество (последнее - при наличии)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если ответ должен быть направлен в письменной форме;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обращение, поступившее в Администрацию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</w:rPr>
        <w:t>В случае</w:t>
      </w:r>
      <w:proofErr w:type="gramStart"/>
      <w:r w:rsidRPr="00E3780E">
        <w:rPr>
          <w:color w:val="000000"/>
        </w:rPr>
        <w:t>,</w:t>
      </w:r>
      <w:proofErr w:type="gramEnd"/>
      <w:r w:rsidRPr="00E3780E">
        <w:rPr>
          <w:color w:val="000000"/>
        </w:rPr>
        <w:t xml:space="preserve"> если текст письменного обращения не позволяет определить суть заявления, ответ на обращение не дается</w:t>
      </w:r>
      <w:r w:rsidR="00E82094">
        <w:rPr>
          <w:color w:val="000000"/>
        </w:rPr>
        <w:t>,</w:t>
      </w:r>
      <w:r w:rsidRPr="00E3780E">
        <w:rPr>
          <w:color w:val="000000"/>
        </w:rPr>
        <w:t xml:space="preserve"> и оно не подлежит </w:t>
      </w:r>
      <w:r w:rsidR="000E5427">
        <w:rPr>
          <w:color w:val="000000"/>
        </w:rPr>
        <w:t xml:space="preserve">рассмотрению специалистом Администрации </w:t>
      </w:r>
      <w:r w:rsidR="00527D4C">
        <w:rPr>
          <w:color w:val="000000"/>
        </w:rPr>
        <w:t>Синявского</w:t>
      </w:r>
      <w:r w:rsidR="000E5427">
        <w:rPr>
          <w:color w:val="000000"/>
        </w:rPr>
        <w:t xml:space="preserve"> сельского поселения</w:t>
      </w:r>
      <w:r w:rsidRPr="00E3780E">
        <w:rPr>
          <w:color w:val="000000"/>
        </w:rPr>
        <w:t xml:space="preserve"> в соответствии с </w:t>
      </w:r>
      <w:r w:rsidR="00931564">
        <w:rPr>
          <w:color w:val="000000"/>
        </w:rPr>
        <w:t>его</w:t>
      </w:r>
      <w:r w:rsidRPr="00E3780E"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931564">
        <w:rPr>
          <w:color w:val="00000A"/>
        </w:rPr>
        <w:t>4</w:t>
      </w:r>
      <w:r w:rsidRPr="00E3780E"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31564">
        <w:rPr>
          <w:color w:val="00000A"/>
        </w:rPr>
        <w:t xml:space="preserve"> Администрации </w:t>
      </w:r>
      <w:r w:rsidR="00527D4C">
        <w:rPr>
          <w:color w:val="00000A"/>
        </w:rPr>
        <w:t>Синявского</w:t>
      </w:r>
      <w:r w:rsidR="009315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 xml:space="preserve">на </w:t>
      </w:r>
      <w:r w:rsidRPr="00E3780E">
        <w:rPr>
          <w:color w:val="00000A"/>
        </w:rPr>
        <w:t xml:space="preserve">официальном сайте Администрации </w:t>
      </w:r>
      <w:r w:rsidR="00527D4C">
        <w:rPr>
          <w:color w:val="00000A"/>
        </w:rPr>
        <w:t>Синявског</w:t>
      </w:r>
      <w:r w:rsidRPr="00E3780E">
        <w:rPr>
          <w:color w:val="00000A"/>
        </w:rPr>
        <w:t>о сельского поселения</w:t>
      </w:r>
      <w:r w:rsidR="00931564">
        <w:rPr>
          <w:color w:val="00000A"/>
        </w:rPr>
        <w:t xml:space="preserve"> в информационно-телекоммуникационной сети «Интернет»</w:t>
      </w:r>
      <w:r w:rsidR="00E82094">
        <w:rPr>
          <w:color w:val="00000A"/>
        </w:rPr>
        <w:t xml:space="preserve"> (далее – официальный сайт Администрации </w:t>
      </w:r>
      <w:r w:rsidR="00527D4C">
        <w:rPr>
          <w:color w:val="00000A"/>
        </w:rPr>
        <w:t>Синявского</w:t>
      </w:r>
      <w:r w:rsidR="00E82094">
        <w:rPr>
          <w:color w:val="00000A"/>
        </w:rPr>
        <w:t xml:space="preserve"> сельского поселения)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>на</w:t>
      </w:r>
      <w:r w:rsidRPr="00E3780E">
        <w:rPr>
          <w:color w:val="00000A"/>
        </w:rPr>
        <w:t xml:space="preserve"> Едино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и регионально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портал</w:t>
      </w:r>
      <w:r w:rsidR="00931564">
        <w:rPr>
          <w:color w:val="00000A"/>
        </w:rPr>
        <w:t>е</w:t>
      </w:r>
      <w:r w:rsidRPr="00E3780E">
        <w:rPr>
          <w:color w:val="00000A"/>
        </w:rPr>
        <w:t xml:space="preserve"> следующей информации: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 xml:space="preserve">- текста </w:t>
      </w:r>
      <w:r w:rsidR="00931564">
        <w:rPr>
          <w:color w:val="00000A"/>
        </w:rPr>
        <w:t>а</w:t>
      </w:r>
      <w:r w:rsidRPr="00E3780E">
        <w:rPr>
          <w:color w:val="00000A"/>
        </w:rPr>
        <w:t>дминистративного регламента;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оснований для отказа в предоставлении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графика приема заявителей;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образцов документов.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E3780E">
        <w:rPr>
          <w:color w:val="000000"/>
          <w:shd w:val="clear" w:color="auto" w:fill="FFFFFF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 w:rsidR="00E82094">
        <w:rPr>
          <w:color w:val="000000"/>
          <w:shd w:val="clear" w:color="auto" w:fill="FFFFFF"/>
        </w:rPr>
        <w:t>ях</w:t>
      </w:r>
      <w:r w:rsidRPr="00E3780E">
        <w:rPr>
          <w:color w:val="000000"/>
          <w:shd w:val="clear" w:color="auto" w:fill="FFFFFF"/>
        </w:rPr>
        <w:t xml:space="preserve">, принятых (осуществляемых) в ходе предоставления муниципальной услуги, размещается на информационных стендах, расположенных </w:t>
      </w:r>
      <w:r w:rsidR="00931564">
        <w:rPr>
          <w:color w:val="000000"/>
          <w:shd w:val="clear" w:color="auto" w:fill="FFFFFF"/>
        </w:rPr>
        <w:t xml:space="preserve">на территории </w:t>
      </w:r>
      <w:r w:rsidR="00527D4C">
        <w:rPr>
          <w:color w:val="000000"/>
          <w:shd w:val="clear" w:color="auto" w:fill="FFFFFF"/>
        </w:rPr>
        <w:t>Синявского</w:t>
      </w:r>
      <w:r w:rsidR="00931564">
        <w:rPr>
          <w:color w:val="000000"/>
          <w:shd w:val="clear" w:color="auto" w:fill="FFFFFF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</w:t>
      </w:r>
      <w:r w:rsidRPr="00E3780E">
        <w:rPr>
          <w:color w:val="000000"/>
          <w:shd w:val="clear" w:color="auto" w:fill="FFFFFF"/>
        </w:rPr>
        <w:t xml:space="preserve">официальном сайте </w:t>
      </w:r>
      <w:r w:rsidRPr="00E3780E">
        <w:rPr>
          <w:color w:val="00000A"/>
        </w:rPr>
        <w:t xml:space="preserve">Администрации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региональном </w:t>
      </w:r>
      <w:r w:rsidRPr="00E3780E">
        <w:rPr>
          <w:color w:val="000000"/>
          <w:shd w:val="clear" w:color="auto" w:fill="FFFFFF"/>
        </w:rPr>
        <w:t>портал</w:t>
      </w:r>
      <w:r w:rsidR="00E82094">
        <w:rPr>
          <w:color w:val="000000"/>
          <w:shd w:val="clear" w:color="auto" w:fill="FFFFFF"/>
        </w:rPr>
        <w:t>е</w:t>
      </w:r>
      <w:r w:rsidRPr="00E3780E">
        <w:rPr>
          <w:color w:val="000000"/>
          <w:shd w:val="clear" w:color="auto" w:fill="FFFFFF"/>
        </w:rPr>
        <w:t>.</w:t>
      </w:r>
      <w:proofErr w:type="gramEnd"/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</w:t>
      </w:r>
      <w:r w:rsidRPr="00E3780E">
        <w:rPr>
          <w:b/>
          <w:color w:val="00000A"/>
        </w:rPr>
        <w:t>. Стандарт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2.1. Наименование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2.2. Наименование органа, предоставляющего муниципальную услугу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Муниципальная услуга предоставляется Администрацией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 </w:t>
      </w:r>
      <w:r w:rsidR="00E3780E">
        <w:rPr>
          <w:color w:val="00000A"/>
        </w:rPr>
        <w:t>Неклинов</w:t>
      </w:r>
      <w:r w:rsidRPr="00E3780E">
        <w:rPr>
          <w:color w:val="00000A"/>
        </w:rPr>
        <w:t xml:space="preserve">ского района в лице специалиста Администрации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поселения.</w:t>
      </w:r>
    </w:p>
    <w:p w:rsidR="00E95543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 w:rsidR="00071207">
        <w:rPr>
          <w:color w:val="00000A"/>
        </w:rPr>
        <w:t>–</w:t>
      </w:r>
      <w:r w:rsidRPr="00E3780E">
        <w:rPr>
          <w:color w:val="00000A"/>
        </w:rPr>
        <w:t xml:space="preserve"> </w:t>
      </w:r>
      <w:r w:rsidR="00071207">
        <w:rPr>
          <w:color w:val="00000A"/>
        </w:rPr>
        <w:t>с</w:t>
      </w:r>
      <w:r w:rsidRPr="00E3780E">
        <w:rPr>
          <w:color w:val="00000A"/>
        </w:rPr>
        <w:t>оглашение)</w:t>
      </w:r>
      <w:r w:rsidR="00F017DA">
        <w:rPr>
          <w:color w:val="00000A"/>
        </w:rPr>
        <w:t>.</w:t>
      </w:r>
    </w:p>
    <w:p w:rsidR="00E91543" w:rsidRPr="00E3780E" w:rsidRDefault="00E91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 </w:t>
      </w:r>
      <w:r w:rsidRPr="00E91543"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257004" w:rsidRPr="00E3780E" w:rsidRDefault="00257004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2.3 Результат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предоставления муниципальной услуги являются:</w:t>
      </w:r>
    </w:p>
    <w:p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 w:rsidR="00F017DA">
        <w:rPr>
          <w:color w:val="00000A"/>
        </w:rPr>
        <w:t>;</w:t>
      </w:r>
    </w:p>
    <w:p w:rsidR="00F017DA" w:rsidRPr="00E3780E" w:rsidRDefault="00F017D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отказ в согласовании </w:t>
      </w:r>
      <w:r w:rsidRPr="00E3780E"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2.4. </w:t>
      </w:r>
      <w:r w:rsidR="001761BE" w:rsidRPr="00E3780E">
        <w:rPr>
          <w:b/>
          <w:color w:val="00000A"/>
        </w:rPr>
        <w:t>Срок предоставления муниципальной услуги</w:t>
      </w:r>
    </w:p>
    <w:p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Pr="00E3780E" w:rsidRDefault="001761BE" w:rsidP="001761BE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1761BE" w:rsidRPr="00F017DA" w:rsidRDefault="001761BE" w:rsidP="001761BE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</w:t>
      </w:r>
      <w:r w:rsidRPr="00F017DA">
        <w:rPr>
          <w:color w:val="00000A"/>
        </w:rPr>
        <w:t>выда</w:t>
      </w:r>
      <w:r>
        <w:rPr>
          <w:color w:val="00000A"/>
        </w:rPr>
        <w:t>чи</w:t>
      </w:r>
      <w:r w:rsidRPr="00F017DA">
        <w:rPr>
          <w:color w:val="00000A"/>
        </w:rPr>
        <w:t xml:space="preserve"> (направл</w:t>
      </w:r>
      <w:r>
        <w:rPr>
          <w:color w:val="00000A"/>
        </w:rPr>
        <w:t>ения</w:t>
      </w:r>
      <w:r w:rsidRPr="00F017DA">
        <w:rPr>
          <w:color w:val="00000A"/>
        </w:rPr>
        <w:t xml:space="preserve">) </w:t>
      </w:r>
      <w:r>
        <w:rPr>
          <w:color w:val="00000A"/>
        </w:rPr>
        <w:t>заявителю д</w:t>
      </w:r>
      <w:r w:rsidRPr="00F017DA">
        <w:rPr>
          <w:color w:val="00000A"/>
        </w:rPr>
        <w:t>окумент</w:t>
      </w:r>
      <w:r>
        <w:rPr>
          <w:color w:val="00000A"/>
        </w:rPr>
        <w:t>ов</w:t>
      </w:r>
      <w:r w:rsidRPr="00F017DA">
        <w:rPr>
          <w:color w:val="00000A"/>
        </w:rPr>
        <w:t>, являющи</w:t>
      </w:r>
      <w:r>
        <w:rPr>
          <w:color w:val="00000A"/>
        </w:rPr>
        <w:t>х</w:t>
      </w:r>
      <w:r w:rsidRPr="00F017DA"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 w:rsidRPr="00F017DA">
        <w:rPr>
          <w:color w:val="00000A"/>
        </w:rPr>
        <w:t>услуги</w:t>
      </w:r>
      <w:r>
        <w:rPr>
          <w:color w:val="00000A"/>
        </w:rPr>
        <w:t>,</w:t>
      </w:r>
      <w:r w:rsidRPr="00F017DA"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:rsidR="00E95543" w:rsidRPr="00AA0F1C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2.5. </w:t>
      </w:r>
      <w:r w:rsidR="001761BE" w:rsidRPr="00E3780E">
        <w:rPr>
          <w:b/>
          <w:color w:val="00000A"/>
        </w:rPr>
        <w:t>Правовые основания предоставления муниципальной услуги</w:t>
      </w:r>
    </w:p>
    <w:p w:rsidR="001761BE" w:rsidRPr="009A63CA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Default="001761BE" w:rsidP="001761BE">
      <w:pPr>
        <w:spacing w:line="276" w:lineRule="auto"/>
        <w:ind w:right="4"/>
        <w:rPr>
          <w:rFonts w:eastAsia="ヒラギノ角ゴ Pro W3"/>
        </w:rPr>
      </w:pPr>
      <w:r w:rsidRPr="009A63CA">
        <w:rPr>
          <w:rFonts w:eastAsia="ヒラギノ角ゴ Pro W3"/>
        </w:rPr>
        <w:t xml:space="preserve">Перечень нормативных правовых актов, регулирующих предоставление </w:t>
      </w:r>
      <w:r>
        <w:rPr>
          <w:rFonts w:eastAsia="ヒラギノ角ゴ Pro W3"/>
        </w:rPr>
        <w:t>муниципальной</w:t>
      </w:r>
      <w:r w:rsidRPr="009A63CA">
        <w:rPr>
          <w:rFonts w:eastAsia="ヒラギノ角ゴ Pro W3"/>
        </w:rPr>
        <w:t xml:space="preserve"> услуги (с указанием их реквизитов и источников официального опубликования), размещ</w:t>
      </w:r>
      <w:r>
        <w:rPr>
          <w:rFonts w:eastAsia="ヒラギノ角ゴ Pro W3"/>
        </w:rPr>
        <w:t>ен</w:t>
      </w:r>
      <w:r w:rsidRPr="009A63CA">
        <w:rPr>
          <w:rFonts w:eastAsia="ヒラギノ角ゴ Pro W3"/>
        </w:rPr>
        <w:t xml:space="preserve"> на официальном сайте </w:t>
      </w:r>
      <w:r>
        <w:rPr>
          <w:rFonts w:eastAsia="ヒラギノ角ゴ Pro W3"/>
        </w:rPr>
        <w:t xml:space="preserve">Администрации </w:t>
      </w:r>
      <w:r w:rsidR="00527D4C">
        <w:rPr>
          <w:rFonts w:eastAsia="ヒラギノ角ゴ Pro W3"/>
        </w:rPr>
        <w:t xml:space="preserve">Синявского </w:t>
      </w:r>
      <w:r>
        <w:rPr>
          <w:rFonts w:eastAsia="ヒラギノ角ゴ Pro W3"/>
        </w:rPr>
        <w:t>сельского поселения</w:t>
      </w:r>
      <w:r w:rsidRPr="009A63CA">
        <w:rPr>
          <w:rFonts w:eastAsia="ヒラギノ角ゴ Pro W3"/>
        </w:rPr>
        <w:t xml:space="preserve">, 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портале.</w:t>
      </w:r>
    </w:p>
    <w:p w:rsidR="001761BE" w:rsidRPr="009A63CA" w:rsidRDefault="001761BE" w:rsidP="001761BE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</w:t>
      </w:r>
      <w:r w:rsidRPr="009A63CA"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562F47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Администрации </w:t>
      </w:r>
      <w:r w:rsidR="00527D4C">
        <w:rPr>
          <w:rFonts w:eastAsia="ヒラギノ角ゴ Pro W3"/>
        </w:rPr>
        <w:t>Синявского</w:t>
      </w:r>
      <w:r>
        <w:rPr>
          <w:rFonts w:eastAsia="ヒラギノ角ゴ Pro W3"/>
        </w:rPr>
        <w:t xml:space="preserve"> сельского поселения</w:t>
      </w:r>
      <w:r w:rsidRPr="009A63CA">
        <w:rPr>
          <w:color w:val="00000A"/>
        </w:rPr>
        <w:t>, а также</w:t>
      </w:r>
      <w:r w:rsidRPr="00562F47">
        <w:rPr>
          <w:rFonts w:eastAsia="ヒラギノ角ゴ Pro W3"/>
        </w:rPr>
        <w:t xml:space="preserve"> </w:t>
      </w:r>
      <w:r w:rsidRPr="009A63CA">
        <w:rPr>
          <w:rFonts w:eastAsia="ヒラギノ角ゴ Pro W3"/>
        </w:rPr>
        <w:t xml:space="preserve">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</w:t>
      </w:r>
      <w:r w:rsidRPr="009A63CA">
        <w:rPr>
          <w:color w:val="00000A"/>
        </w:rPr>
        <w:t>.</w:t>
      </w:r>
    </w:p>
    <w:p w:rsidR="00E95543" w:rsidRPr="00E3780E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2.6. </w:t>
      </w:r>
      <w:r w:rsidR="001761BE" w:rsidRPr="00E3780E">
        <w:rPr>
          <w:b/>
          <w:color w:val="00000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Pr="00E3780E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:rsidR="001761BE" w:rsidRPr="005A185D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 w:rsidRPr="005A185D">
        <w:rPr>
          <w:color w:val="00000A"/>
        </w:rPr>
        <w:t>согласно приложению 2 настоящему Административному регламенту;</w:t>
      </w:r>
    </w:p>
    <w:p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2)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 w:rsidRPr="00E3780E"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 w:rsidRPr="00E3780E"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74C72">
        <w:rPr>
          <w:color w:val="00000A"/>
        </w:rPr>
        <w:t>2.</w:t>
      </w:r>
      <w:r w:rsidR="00327D8A">
        <w:rPr>
          <w:color w:val="00000A"/>
        </w:rPr>
        <w:t>6</w:t>
      </w:r>
      <w:r w:rsidRPr="00E74C72"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 w:rsidRPr="00E74C72">
        <w:rPr>
          <w:color w:val="00000A"/>
        </w:rPr>
        <w:t>сведения о заявителе:</w:t>
      </w:r>
    </w:p>
    <w:p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E74C72"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 w:rsidRPr="00E74C72">
        <w:rPr>
          <w:color w:val="00000A"/>
        </w:rPr>
        <w:t>и почтовый адрес</w:t>
      </w:r>
      <w:r>
        <w:rPr>
          <w:color w:val="00000A"/>
        </w:rPr>
        <w:t>;</w:t>
      </w:r>
    </w:p>
    <w:p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2) </w:t>
      </w:r>
      <w:r w:rsidRPr="00E74C72"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 w:rsidRPr="00E74C72"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 w:rsidRPr="00E74C72"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Заявление</w:t>
      </w:r>
      <w:r w:rsidRPr="00E74C72"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 w:rsidRPr="00E74C72">
        <w:rPr>
          <w:color w:val="00000A"/>
        </w:rPr>
        <w:t xml:space="preserve"> быть подписан</w:t>
      </w:r>
      <w:r>
        <w:rPr>
          <w:color w:val="00000A"/>
        </w:rPr>
        <w:t>о</w:t>
      </w:r>
      <w:r w:rsidRPr="00E74C72"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 w:rsidRPr="00E74C72"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2.</w:t>
      </w:r>
      <w:r w:rsidR="00327D8A">
        <w:rPr>
          <w:color w:val="00000A"/>
        </w:rPr>
        <w:t>6</w:t>
      </w:r>
      <w:r>
        <w:rPr>
          <w:color w:val="00000A"/>
        </w:rPr>
        <w:t>.3. Д</w:t>
      </w:r>
      <w:r w:rsidRPr="00F36583"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 w:rsidRPr="00F36583"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 xml:space="preserve">Администрацию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 w:rsidRPr="00F36583">
        <w:rPr>
          <w:color w:val="00000A"/>
        </w:rPr>
        <w:t xml:space="preserve"> услуги, в электронной форме не предусмотрено.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 xml:space="preserve">Администрации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 xml:space="preserve">.4. </w:t>
      </w:r>
      <w:r w:rsidRPr="00F36583"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осуществляется при предъявлении получающим лицом: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F36583"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 w:rsidRPr="00F36583">
        <w:rPr>
          <w:color w:val="00000A"/>
        </w:rPr>
        <w:t>;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</w:t>
      </w:r>
      <w:r w:rsidRPr="00F36583">
        <w:rPr>
          <w:color w:val="00000A"/>
        </w:rPr>
        <w:t xml:space="preserve"> доверенности заявителя на получение</w:t>
      </w:r>
      <w:r w:rsidRPr="005F18A8"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</w:t>
      </w:r>
      <w:r w:rsidRPr="00F36583"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 w:rsidRPr="00F36583">
        <w:rPr>
          <w:color w:val="00000A"/>
        </w:rPr>
        <w:t>копии приказа заявителя</w:t>
      </w:r>
      <w:r>
        <w:rPr>
          <w:color w:val="00000A"/>
        </w:rPr>
        <w:t>-</w:t>
      </w:r>
      <w:r w:rsidRPr="00F36583"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 w:rsidRPr="00F36583">
        <w:rPr>
          <w:color w:val="00000A"/>
        </w:rPr>
        <w:t>лица его уполномоченным представителем.</w:t>
      </w:r>
    </w:p>
    <w:p w:rsidR="009A63CA" w:rsidRPr="00327D8A" w:rsidRDefault="001761BE" w:rsidP="00327D8A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>.</w:t>
      </w:r>
      <w:r>
        <w:rPr>
          <w:color w:val="00000A"/>
        </w:rPr>
        <w:t>5</w:t>
      </w:r>
      <w:r w:rsidRPr="00E3780E"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:rsidR="009A63CA" w:rsidRPr="00E3780E" w:rsidRDefault="009A63CA" w:rsidP="00C15C6A">
      <w:pPr>
        <w:spacing w:line="276" w:lineRule="auto"/>
        <w:ind w:right="4"/>
        <w:rPr>
          <w:b/>
          <w:color w:val="00000A"/>
        </w:rPr>
      </w:pPr>
    </w:p>
    <w:p w:rsidR="00327D8A" w:rsidRPr="00E3780E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2.7. </w:t>
      </w:r>
      <w:r w:rsidR="00327D8A" w:rsidRPr="00E3780E">
        <w:rPr>
          <w:b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2.7.1. </w:t>
      </w:r>
      <w:r w:rsidRPr="00C32E95"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</w:t>
      </w:r>
      <w:r w:rsidRPr="00E3780E">
        <w:rPr>
          <w:color w:val="00000A"/>
        </w:rPr>
        <w:t xml:space="preserve">Администрация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7D8A" w:rsidRPr="00E91543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527D4C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</w:t>
      </w:r>
      <w:r w:rsidRPr="00A653E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Pr="00A653E7">
        <w:lastRenderedPageBreak/>
        <w:t>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A653E7">
        <w:t xml:space="preserve">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527D4C">
        <w:rPr>
          <w:color w:val="00000A"/>
        </w:rPr>
        <w:t xml:space="preserve">Синявского </w:t>
      </w:r>
      <w:r w:rsidRPr="00E3780E">
        <w:rPr>
          <w:color w:val="00000A"/>
        </w:rPr>
        <w:t>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</w:t>
      </w:r>
      <w:r w:rsidRPr="00A653E7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r w:rsidR="00527D4C">
        <w:rPr>
          <w:color w:val="000000" w:themeColor="text1"/>
        </w:rPr>
        <w:t xml:space="preserve">Синявского </w:t>
      </w:r>
      <w:r w:rsidRPr="00F77C32">
        <w:rPr>
          <w:color w:val="000000" w:themeColor="text1"/>
        </w:rPr>
        <w:t xml:space="preserve">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пункте 2.7.1 настоящего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2.7.4. </w:t>
      </w:r>
      <w:r w:rsidRPr="00DE3AEE">
        <w:rPr>
          <w:color w:val="000000" w:themeColor="text1"/>
        </w:rPr>
        <w:t xml:space="preserve">В случае если указанные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 xml:space="preserve">Административного регламента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r w:rsidR="00527D4C">
        <w:rPr>
          <w:color w:val="000000" w:themeColor="text1"/>
        </w:rPr>
        <w:t>Синявского</w:t>
      </w:r>
      <w:r>
        <w:rPr>
          <w:color w:val="000000" w:themeColor="text1"/>
        </w:rPr>
        <w:t xml:space="preserve">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межведомственный запрос в территориальный орган </w:t>
      </w:r>
      <w:r>
        <w:rPr>
          <w:color w:val="000000" w:themeColor="text1"/>
        </w:rPr>
        <w:t>Федеральной налоговой службы.</w:t>
      </w:r>
    </w:p>
    <w:p w:rsidR="00327D8A" w:rsidRPr="008E47A0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2.7.5. </w:t>
      </w: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>Административного регламента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</w:p>
    <w:p w:rsidR="00E95543" w:rsidRPr="00732F06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327D8A" w:rsidRPr="00F91A12" w:rsidRDefault="00E95543" w:rsidP="00327D8A">
      <w:pPr>
        <w:spacing w:line="276" w:lineRule="auto"/>
        <w:ind w:right="4"/>
        <w:rPr>
          <w:color w:val="00000A"/>
        </w:rPr>
      </w:pPr>
      <w:r w:rsidRPr="00E3780E">
        <w:rPr>
          <w:b/>
          <w:color w:val="00000A"/>
        </w:rPr>
        <w:t>2.8.</w:t>
      </w:r>
      <w:r w:rsidR="00732F06">
        <w:rPr>
          <w:b/>
          <w:color w:val="00000A"/>
        </w:rPr>
        <w:t xml:space="preserve"> </w:t>
      </w:r>
      <w:r w:rsidR="00327D8A" w:rsidRPr="00E3780E">
        <w:rPr>
          <w:b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</w:p>
    <w:p w:rsidR="00E95543" w:rsidRPr="008E47A0" w:rsidRDefault="00E95543" w:rsidP="00327D8A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:rsidR="00327D8A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E3780E">
        <w:rPr>
          <w:b/>
          <w:bCs/>
          <w:color w:val="00000A"/>
        </w:rPr>
        <w:t>2.9.</w:t>
      </w:r>
      <w:r w:rsidRPr="00E3780E">
        <w:rPr>
          <w:b/>
          <w:color w:val="00000A"/>
        </w:rPr>
        <w:t xml:space="preserve"> </w:t>
      </w:r>
      <w:r w:rsidR="00327D8A">
        <w:rPr>
          <w:b/>
          <w:color w:val="000000" w:themeColor="text1"/>
        </w:rPr>
        <w:t>И</w:t>
      </w:r>
      <w:r w:rsidR="00327D8A" w:rsidRPr="00376810">
        <w:rPr>
          <w:b/>
          <w:color w:val="000000" w:themeColor="text1"/>
        </w:rPr>
        <w:t>счерпывающий перечень оснований для приостановления или</w:t>
      </w:r>
      <w:r w:rsidR="00327D8A">
        <w:rPr>
          <w:b/>
          <w:color w:val="000000" w:themeColor="text1"/>
        </w:rPr>
        <w:t xml:space="preserve"> </w:t>
      </w:r>
      <w:r w:rsidR="00327D8A" w:rsidRPr="00376810">
        <w:rPr>
          <w:b/>
          <w:color w:val="000000" w:themeColor="text1"/>
        </w:rPr>
        <w:t xml:space="preserve">отказа в предоставлении </w:t>
      </w:r>
      <w:r w:rsidR="00327D8A">
        <w:rPr>
          <w:b/>
          <w:color w:val="000000" w:themeColor="text1"/>
        </w:rPr>
        <w:t>муниципальной</w:t>
      </w:r>
      <w:r w:rsidR="00327D8A" w:rsidRPr="00376810">
        <w:rPr>
          <w:b/>
          <w:color w:val="000000" w:themeColor="text1"/>
        </w:rPr>
        <w:t xml:space="preserve"> услуги</w:t>
      </w:r>
    </w:p>
    <w:p w:rsidR="00327D8A" w:rsidRDefault="00327D8A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2.9.1. </w:t>
      </w: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376810"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 w:rsidRPr="00376810"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 w:rsidRPr="00376810">
        <w:rPr>
          <w:color w:val="00000A"/>
        </w:rPr>
        <w:t xml:space="preserve"> Административного регламента;</w:t>
      </w:r>
    </w:p>
    <w:p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</w:t>
      </w:r>
      <w:r w:rsidRPr="00376810"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3</w:t>
      </w:r>
      <w:r w:rsidRPr="00376810"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 w:rsidRPr="00376810"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:rsidR="00E95543" w:rsidRPr="00E3780E" w:rsidRDefault="00E95543" w:rsidP="00327D8A">
      <w:pPr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Default="00E95543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 w:rsidRPr="008553FB">
        <w:rPr>
          <w:b/>
          <w:color w:val="000000" w:themeColor="text1"/>
        </w:rPr>
        <w:t>2.1</w:t>
      </w:r>
      <w:r w:rsidR="008553FB">
        <w:rPr>
          <w:b/>
          <w:color w:val="000000" w:themeColor="text1"/>
        </w:rPr>
        <w:t>0</w:t>
      </w:r>
      <w:r w:rsidRPr="008553FB">
        <w:rPr>
          <w:b/>
          <w:color w:val="000000" w:themeColor="text1"/>
        </w:rPr>
        <w:t xml:space="preserve">. </w:t>
      </w:r>
      <w:r w:rsidR="00327D8A" w:rsidRPr="000D4729">
        <w:rPr>
          <w:b/>
          <w:color w:val="00000A"/>
        </w:rPr>
        <w:t xml:space="preserve">Перечень услуг, которые являются необходимыми и обязательными для предоставления </w:t>
      </w:r>
      <w:r w:rsidR="00327D8A">
        <w:rPr>
          <w:b/>
          <w:color w:val="00000A"/>
        </w:rPr>
        <w:t>муниципальной</w:t>
      </w:r>
      <w:r w:rsidR="00327D8A" w:rsidRPr="000D4729">
        <w:rPr>
          <w:b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327D8A">
        <w:rPr>
          <w:b/>
          <w:color w:val="00000A"/>
        </w:rPr>
        <w:t>.</w:t>
      </w:r>
    </w:p>
    <w:p w:rsidR="00327D8A" w:rsidRDefault="00327D8A" w:rsidP="00327D8A">
      <w:pPr>
        <w:pStyle w:val="a5"/>
        <w:ind w:left="0"/>
        <w:rPr>
          <w:b/>
          <w:color w:val="00000A"/>
        </w:rPr>
      </w:pPr>
    </w:p>
    <w:p w:rsidR="00327D8A" w:rsidRDefault="00327D8A" w:rsidP="00327D8A">
      <w:pPr>
        <w:suppressAutoHyphens/>
        <w:spacing w:line="276" w:lineRule="auto"/>
        <w:ind w:right="4"/>
        <w:rPr>
          <w:color w:val="00000A"/>
        </w:rPr>
      </w:pPr>
      <w:r w:rsidRPr="000D4729"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 w:rsidRPr="000D4729">
        <w:rPr>
          <w:color w:val="00000A"/>
        </w:rPr>
        <w:t>услуги оказыва</w:t>
      </w:r>
      <w:r>
        <w:rPr>
          <w:color w:val="00000A"/>
        </w:rPr>
        <w:t>ю</w:t>
      </w:r>
      <w:r w:rsidRPr="000D4729"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 w:rsidRPr="000D4729">
        <w:rPr>
          <w:color w:val="00000A"/>
        </w:rPr>
        <w:t>услуг</w:t>
      </w:r>
      <w:r>
        <w:rPr>
          <w:color w:val="00000A"/>
        </w:rPr>
        <w:t>и: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327D8A" w:rsidRPr="000D4729" w:rsidRDefault="00327D8A" w:rsidP="00327D8A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:rsidR="00376810" w:rsidRDefault="00376810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327D8A" w:rsidRPr="008553FB" w:rsidRDefault="000D4729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0D4729">
        <w:rPr>
          <w:b/>
          <w:color w:val="00000A"/>
        </w:rPr>
        <w:t xml:space="preserve">2.11. </w:t>
      </w:r>
      <w:r w:rsidR="00327D8A" w:rsidRPr="008553FB">
        <w:rPr>
          <w:b/>
          <w:color w:val="000000" w:themeColor="text1"/>
        </w:rPr>
        <w:t xml:space="preserve">Порядок, размер и основания взимания </w:t>
      </w:r>
      <w:r w:rsidR="00327D8A">
        <w:rPr>
          <w:b/>
          <w:color w:val="000000" w:themeColor="text1"/>
        </w:rPr>
        <w:t xml:space="preserve">государственной пошлины или иной </w:t>
      </w:r>
      <w:r w:rsidR="00327D8A" w:rsidRPr="008553FB">
        <w:rPr>
          <w:b/>
          <w:color w:val="000000" w:themeColor="text1"/>
        </w:rPr>
        <w:t>платы, взимаемой за предоставление муниципальной услуги</w:t>
      </w:r>
    </w:p>
    <w:p w:rsidR="00327D8A" w:rsidRPr="008553FB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t>За п</w:t>
      </w:r>
      <w:r w:rsidRPr="008553FB">
        <w:rPr>
          <w:color w:val="000000" w:themeColor="text1"/>
        </w:rPr>
        <w:t>редос</w:t>
      </w:r>
      <w:r>
        <w:rPr>
          <w:color w:val="000000" w:themeColor="text1"/>
        </w:rPr>
        <w:t>т</w:t>
      </w:r>
      <w:r w:rsidRPr="008553FB">
        <w:rPr>
          <w:color w:val="000000" w:themeColor="text1"/>
        </w:rPr>
        <w:t xml:space="preserve">авление </w:t>
      </w:r>
      <w:r w:rsidRPr="00E3780E">
        <w:rPr>
          <w:color w:val="00000A"/>
        </w:rPr>
        <w:t>муниципальной услуги</w:t>
      </w:r>
      <w:r w:rsidRPr="00481851">
        <w:rPr>
          <w:color w:val="00000A"/>
        </w:rPr>
        <w:t xml:space="preserve"> государственная пошлина или иная плата не взимается</w:t>
      </w:r>
      <w:r w:rsidRPr="00E3780E">
        <w:rPr>
          <w:color w:val="00000A"/>
        </w:rPr>
        <w:t>.</w:t>
      </w:r>
    </w:p>
    <w:p w:rsidR="000D4729" w:rsidRPr="007E2A02" w:rsidRDefault="000D4729" w:rsidP="007E2A02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327D8A" w:rsidRPr="00481851" w:rsidRDefault="00481851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 w:rsidR="00327D8A">
        <w:rPr>
          <w:b/>
          <w:color w:val="00000A"/>
        </w:rPr>
        <w:t>П</w:t>
      </w:r>
      <w:r w:rsidR="00327D8A" w:rsidRPr="00481851">
        <w:rPr>
          <w:b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3B3937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3B3937"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:rsidR="00327D8A" w:rsidRPr="003B3937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 w:rsidRPr="003B3937">
        <w:rPr>
          <w:color w:val="00000A"/>
        </w:rPr>
        <w:t>Постановлен</w:t>
      </w:r>
      <w:r>
        <w:rPr>
          <w:color w:val="00000A"/>
        </w:rPr>
        <w:t xml:space="preserve">ием </w:t>
      </w:r>
      <w:r w:rsidRPr="003B3937"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 w:rsidRPr="003B3937">
        <w:rPr>
          <w:color w:val="00000A"/>
        </w:rPr>
        <w:t xml:space="preserve"> от 19.05.2014 </w:t>
      </w:r>
      <w:r>
        <w:rPr>
          <w:color w:val="00000A"/>
        </w:rPr>
        <w:t>№</w:t>
      </w:r>
      <w:r w:rsidRPr="003B3937">
        <w:rPr>
          <w:color w:val="00000A"/>
        </w:rPr>
        <w:t xml:space="preserve"> 462</w:t>
      </w:r>
      <w:r>
        <w:rPr>
          <w:color w:val="00000A"/>
        </w:rPr>
        <w:t xml:space="preserve"> «</w:t>
      </w:r>
      <w:r w:rsidRPr="003B3937">
        <w:rPr>
          <w:color w:val="00000A"/>
        </w:rPr>
        <w:t xml:space="preserve"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</w:r>
      <w:proofErr w:type="gramStart"/>
      <w:r w:rsidRPr="003B3937">
        <w:rPr>
          <w:color w:val="00000A"/>
        </w:rPr>
        <w:t>утратившими</w:t>
      </w:r>
      <w:proofErr w:type="gramEnd"/>
      <w:r w:rsidRPr="003B3937">
        <w:rPr>
          <w:color w:val="00000A"/>
        </w:rPr>
        <w:t xml:space="preserve"> силу некоторых актов Правительства Российской Федерации</w:t>
      </w:r>
      <w:r>
        <w:rPr>
          <w:color w:val="00000A"/>
        </w:rPr>
        <w:t>».</w:t>
      </w:r>
    </w:p>
    <w:p w:rsidR="00E95543" w:rsidRDefault="00E95543" w:rsidP="007E2A02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327D8A" w:rsidRPr="00E3780E" w:rsidRDefault="00481851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481851">
        <w:rPr>
          <w:b/>
          <w:color w:val="00000A"/>
        </w:rPr>
        <w:t xml:space="preserve">2.13. </w:t>
      </w:r>
      <w:r w:rsidR="00327D8A">
        <w:rPr>
          <w:b/>
          <w:color w:val="00000A"/>
        </w:rPr>
        <w:t>М</w:t>
      </w:r>
      <w:r w:rsidR="00327D8A" w:rsidRPr="007E65D3">
        <w:rPr>
          <w:b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 xml:space="preserve">2.13.1. </w:t>
      </w:r>
      <w:r w:rsidRPr="00E3780E">
        <w:rPr>
          <w:color w:val="00000A"/>
        </w:rPr>
        <w:t>Максимальн</w:t>
      </w:r>
      <w:r>
        <w:rPr>
          <w:color w:val="00000A"/>
        </w:rPr>
        <w:t>ый</w:t>
      </w:r>
      <w:r w:rsidRPr="00E3780E">
        <w:rPr>
          <w:color w:val="00000A"/>
        </w:rPr>
        <w:t xml:space="preserve"> </w:t>
      </w:r>
      <w:r>
        <w:rPr>
          <w:color w:val="00000A"/>
        </w:rPr>
        <w:t>срок</w:t>
      </w:r>
      <w:r w:rsidRPr="00E3780E"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3B3937" w:rsidRP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 w:rsidRPr="00446C25"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 w:rsidRPr="00446C25"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:rsidR="00481851" w:rsidRPr="00E3780E" w:rsidRDefault="00481851" w:rsidP="00481851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Pr="001A7CBF" w:rsidRDefault="00E95543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A7CBF">
        <w:rPr>
          <w:b/>
          <w:color w:val="00000A"/>
        </w:rPr>
        <w:t>4</w:t>
      </w:r>
      <w:r w:rsidRPr="00E3780E">
        <w:rPr>
          <w:b/>
          <w:color w:val="00000A"/>
        </w:rPr>
        <w:t xml:space="preserve">. </w:t>
      </w:r>
      <w:r w:rsidR="00327D8A">
        <w:rPr>
          <w:b/>
          <w:color w:val="00000A"/>
        </w:rPr>
        <w:t>С</w:t>
      </w:r>
      <w:r w:rsidR="00327D8A" w:rsidRPr="001A7CBF">
        <w:rPr>
          <w:b/>
          <w:color w:val="00000A"/>
        </w:rPr>
        <w:t xml:space="preserve">рок и порядок регистрации запроса заявителя о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 и услуги, предоставляемой организацией, участвующей в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услуги, в том числе в электронной форме</w:t>
      </w:r>
    </w:p>
    <w:p w:rsidR="00823CD5" w:rsidRDefault="00823CD5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Pr="001A7CBF" w:rsidRDefault="00327D8A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</w:t>
      </w:r>
      <w:r w:rsidRPr="001A7CBF"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 w:rsidRPr="001A7CBF">
        <w:rPr>
          <w:color w:val="00000A"/>
        </w:rPr>
        <w:t xml:space="preserve">осуществляется </w:t>
      </w:r>
      <w:r w:rsidRPr="00E3780E"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 w:rsidRPr="00E3780E">
        <w:rPr>
          <w:color w:val="00000A"/>
        </w:rPr>
        <w:t>поступления в Администрацию</w:t>
      </w:r>
      <w:r>
        <w:rPr>
          <w:color w:val="00000A"/>
        </w:rPr>
        <w:t xml:space="preserve">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поселения.</w:t>
      </w:r>
      <w:r w:rsidRPr="001A7CBF">
        <w:rPr>
          <w:color w:val="00000A"/>
        </w:rPr>
        <w:t xml:space="preserve"> </w:t>
      </w:r>
      <w:r>
        <w:rPr>
          <w:color w:val="00000A"/>
        </w:rPr>
        <w:t>П</w:t>
      </w:r>
      <w:r w:rsidRPr="001A7CBF"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:rsidR="00327D8A" w:rsidRDefault="001F7790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2.14.2</w:t>
      </w:r>
      <w:r w:rsidR="00327D8A" w:rsidRPr="001A7CBF">
        <w:rPr>
          <w:color w:val="00000A"/>
        </w:rPr>
        <w:t xml:space="preserve">. Срок регистрации заявления </w:t>
      </w:r>
      <w:r w:rsidR="00983B26">
        <w:rPr>
          <w:color w:val="00000A"/>
        </w:rPr>
        <w:t>о</w:t>
      </w:r>
      <w:r w:rsidR="00327D8A" w:rsidRPr="001A7CBF">
        <w:rPr>
          <w:color w:val="00000A"/>
        </w:rPr>
        <w:t xml:space="preserve"> предоставлени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 xml:space="preserve"> </w:t>
      </w:r>
      <w:r w:rsidR="00983B26">
        <w:rPr>
          <w:color w:val="00000A"/>
        </w:rPr>
        <w:t>муниципальной</w:t>
      </w:r>
      <w:r w:rsidR="00327D8A" w:rsidRPr="001A7CBF">
        <w:rPr>
          <w:color w:val="00000A"/>
        </w:rPr>
        <w:t xml:space="preserve"> услуги, представленн</w:t>
      </w:r>
      <w:r w:rsidR="00983B26">
        <w:rPr>
          <w:color w:val="00000A"/>
        </w:rPr>
        <w:t>ого</w:t>
      </w:r>
      <w:r w:rsidR="00327D8A" w:rsidRPr="001A7CBF">
        <w:rPr>
          <w:color w:val="00000A"/>
        </w:rPr>
        <w:t xml:space="preserve"> заявителем при личном обращении в </w:t>
      </w:r>
      <w:r w:rsidR="00983B26">
        <w:rPr>
          <w:color w:val="00000A"/>
        </w:rPr>
        <w:t xml:space="preserve">Администрацию </w:t>
      </w:r>
      <w:r w:rsidR="008A2CA4">
        <w:rPr>
          <w:color w:val="00000A"/>
        </w:rPr>
        <w:t>Синявского</w:t>
      </w:r>
      <w:r w:rsidR="00983B26">
        <w:rPr>
          <w:color w:val="00000A"/>
        </w:rPr>
        <w:t xml:space="preserve"> сельского поселения</w:t>
      </w:r>
      <w:r w:rsidR="00327D8A" w:rsidRPr="001A7CBF">
        <w:rPr>
          <w:color w:val="00000A"/>
        </w:rPr>
        <w:t>, не превышает 15 (пятнадцат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>) минут.</w:t>
      </w:r>
    </w:p>
    <w:p w:rsidR="00983B26" w:rsidRDefault="00983B26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2.14.3. </w:t>
      </w:r>
      <w:r w:rsidR="008F0D24" w:rsidRPr="008F0D24">
        <w:rPr>
          <w:color w:val="00000A"/>
        </w:rPr>
        <w:t>Срок и порядок регистрации заяв</w:t>
      </w:r>
      <w:r w:rsidR="008F0D24">
        <w:rPr>
          <w:color w:val="00000A"/>
        </w:rPr>
        <w:t>ления</w:t>
      </w:r>
      <w:r w:rsidR="008F0D24" w:rsidRPr="008F0D24"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 w:rsidR="008F0D24">
        <w:rPr>
          <w:color w:val="00000A"/>
        </w:rPr>
        <w:t xml:space="preserve">, установлен </w:t>
      </w:r>
      <w:r w:rsidR="008F0D24" w:rsidRPr="00446C25">
        <w:rPr>
          <w:color w:val="00000A"/>
        </w:rPr>
        <w:t>Административн</w:t>
      </w:r>
      <w:r w:rsidR="008F0D24">
        <w:rPr>
          <w:color w:val="00000A"/>
        </w:rPr>
        <w:t>ым</w:t>
      </w:r>
      <w:r w:rsidR="008F0D24" w:rsidRPr="00446C25">
        <w:rPr>
          <w:color w:val="00000A"/>
        </w:rPr>
        <w:t xml:space="preserve"> регламент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8F0D24">
        <w:rPr>
          <w:color w:val="00000A"/>
        </w:rPr>
        <w:t xml:space="preserve">, утвержденным </w:t>
      </w:r>
      <w:r w:rsidR="008F0D24" w:rsidRPr="00446C25">
        <w:rPr>
          <w:color w:val="00000A"/>
        </w:rPr>
        <w:t>Приказ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Минфина России от 15.01.2015 </w:t>
      </w:r>
      <w:r w:rsidR="008F0D24">
        <w:rPr>
          <w:color w:val="00000A"/>
        </w:rPr>
        <w:t>№</w:t>
      </w:r>
      <w:r w:rsidR="008F0D24" w:rsidRPr="00446C25">
        <w:rPr>
          <w:color w:val="00000A"/>
        </w:rPr>
        <w:t xml:space="preserve"> 5н</w:t>
      </w:r>
      <w:r w:rsidR="008F0D24">
        <w:rPr>
          <w:color w:val="00000A"/>
        </w:rPr>
        <w:t>.</w:t>
      </w:r>
    </w:p>
    <w:p w:rsidR="00420F43" w:rsidRDefault="00420F43" w:rsidP="001F7790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1A7CBF" w:rsidRDefault="001A7CBF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1A7CBF">
        <w:rPr>
          <w:b/>
          <w:color w:val="00000A"/>
        </w:rPr>
        <w:t xml:space="preserve">2.15. </w:t>
      </w:r>
      <w:r w:rsidR="00273D1B">
        <w:rPr>
          <w:b/>
          <w:color w:val="00000A"/>
        </w:rPr>
        <w:t>Т</w:t>
      </w:r>
      <w:r w:rsidR="00273D1B" w:rsidRPr="00273D1B">
        <w:rPr>
          <w:b/>
          <w:color w:val="00000A"/>
        </w:rPr>
        <w:t xml:space="preserve">ребования к помещениям, в которых предоставляется </w:t>
      </w:r>
      <w:r w:rsidR="00273D1B">
        <w:rPr>
          <w:b/>
          <w:color w:val="00000A"/>
        </w:rPr>
        <w:t>муниципальная</w:t>
      </w:r>
      <w:r w:rsidR="00273D1B" w:rsidRPr="00273D1B">
        <w:rPr>
          <w:b/>
          <w:color w:val="00000A"/>
        </w:rPr>
        <w:t xml:space="preserve"> услуга, к залу ожидания, местам для заполнения </w:t>
      </w:r>
      <w:r w:rsidR="00273D1B">
        <w:rPr>
          <w:b/>
          <w:color w:val="00000A"/>
        </w:rPr>
        <w:t>заявлений</w:t>
      </w:r>
      <w:r w:rsidR="00273D1B" w:rsidRPr="00273D1B">
        <w:rPr>
          <w:b/>
          <w:color w:val="00000A"/>
        </w:rPr>
        <w:t xml:space="preserve"> о предоставлении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A7CBF" w:rsidRDefault="001A7CBF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>2.15.1</w:t>
      </w:r>
      <w:r w:rsidRPr="00273D1B"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 xml:space="preserve">Администрацию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</w:t>
      </w:r>
      <w:r w:rsidRPr="00273D1B"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требуются залы ожиданий и места для заполнения заявлений.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2.15.3</w:t>
      </w:r>
      <w:r w:rsidRPr="00273D1B"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находятся в помещениях </w:t>
      </w:r>
      <w:r>
        <w:rPr>
          <w:color w:val="00000A"/>
        </w:rPr>
        <w:t xml:space="preserve">Администрации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2.15.4</w:t>
      </w:r>
      <w:r w:rsidRPr="00273D1B"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 xml:space="preserve">Администрации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, на информационных стендах </w:t>
      </w:r>
      <w:r>
        <w:rPr>
          <w:color w:val="00000A"/>
        </w:rPr>
        <w:t xml:space="preserve">на территории </w:t>
      </w:r>
      <w:r w:rsidR="008A2CA4">
        <w:rPr>
          <w:color w:val="00000A"/>
        </w:rPr>
        <w:t xml:space="preserve">Синявского </w:t>
      </w:r>
      <w:r>
        <w:rPr>
          <w:color w:val="00000A"/>
        </w:rPr>
        <w:t>сельского поселения</w:t>
      </w:r>
      <w:r w:rsidRPr="00273D1B"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 w:rsidRPr="00273D1B">
        <w:rPr>
          <w:color w:val="00000A"/>
        </w:rPr>
        <w:t>портале.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</w:t>
      </w:r>
      <w:r w:rsidRPr="00273D1B"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 w:rsidR="00CE7BA3">
        <w:rPr>
          <w:color w:val="00000A"/>
        </w:rPr>
        <w:t xml:space="preserve">муниципальной </w:t>
      </w:r>
      <w:r w:rsidRPr="00273D1B">
        <w:rPr>
          <w:color w:val="00000A"/>
        </w:rPr>
        <w:t>услуги, обеспечиваются: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входа на такие объекты и выхода из них;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</w:t>
      </w:r>
      <w:r w:rsidRPr="00273D1B">
        <w:rPr>
          <w:color w:val="00000A"/>
        </w:rPr>
        <w:t>й услуги, с учетом ограничений жизнедеятельности;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</w:t>
      </w:r>
      <w:proofErr w:type="spellStart"/>
      <w:r w:rsidRPr="00273D1B">
        <w:rPr>
          <w:color w:val="00000A"/>
        </w:rPr>
        <w:t>сурдопереводчика</w:t>
      </w:r>
      <w:proofErr w:type="spellEnd"/>
      <w:r w:rsidRPr="00273D1B">
        <w:rPr>
          <w:color w:val="00000A"/>
        </w:rPr>
        <w:t xml:space="preserve"> и </w:t>
      </w:r>
      <w:proofErr w:type="spellStart"/>
      <w:r w:rsidRPr="00273D1B">
        <w:rPr>
          <w:color w:val="00000A"/>
        </w:rPr>
        <w:t>тифлосурдопереводчика</w:t>
      </w:r>
      <w:proofErr w:type="spellEnd"/>
      <w:r w:rsidRPr="00273D1B">
        <w:rPr>
          <w:color w:val="00000A"/>
        </w:rPr>
        <w:t>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оказание помощи в преодолении барьеров, мешающих получению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наравне с другими лицами.</w:t>
      </w:r>
    </w:p>
    <w:p w:rsid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</w:t>
      </w:r>
      <w:r w:rsidRPr="00273D1B"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273D1B" w:rsidRPr="00446C25" w:rsidRDefault="00273D1B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167447" w:rsidRDefault="00E95543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67447">
        <w:rPr>
          <w:b/>
          <w:color w:val="00000A"/>
        </w:rPr>
        <w:t>6</w:t>
      </w:r>
      <w:r w:rsidRPr="00E3780E">
        <w:rPr>
          <w:b/>
          <w:color w:val="00000A"/>
        </w:rPr>
        <w:t xml:space="preserve">. </w:t>
      </w:r>
      <w:r w:rsidR="00167447">
        <w:rPr>
          <w:b/>
          <w:color w:val="00000A"/>
        </w:rPr>
        <w:t>П</w:t>
      </w:r>
      <w:r w:rsidR="00167447" w:rsidRPr="00167447">
        <w:rPr>
          <w:b/>
          <w:color w:val="00000A"/>
        </w:rPr>
        <w:t xml:space="preserve">оказатели доступности и качества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количество взаимодействий заявителя с должностными лицами при </w:t>
      </w:r>
      <w:r w:rsidR="00167447" w:rsidRPr="00167447">
        <w:rPr>
          <w:b/>
          <w:color w:val="00000A"/>
        </w:rPr>
        <w:lastRenderedPageBreak/>
        <w:t xml:space="preserve">предоставлении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в </w:t>
      </w:r>
      <w:r w:rsidR="00D2032A">
        <w:rPr>
          <w:b/>
          <w:color w:val="00000A"/>
        </w:rPr>
        <w:t xml:space="preserve">МФЦ </w:t>
      </w:r>
      <w:r w:rsidR="00167447" w:rsidRPr="00167447">
        <w:rPr>
          <w:b/>
          <w:color w:val="00000A"/>
        </w:rPr>
        <w:t>(в том числе в полном объеме), посредством комплексн</w:t>
      </w:r>
      <w:r w:rsidR="00167447">
        <w:rPr>
          <w:b/>
          <w:color w:val="00000A"/>
        </w:rPr>
        <w:t>ого</w:t>
      </w:r>
      <w:r w:rsidR="00167447" w:rsidRPr="00167447">
        <w:rPr>
          <w:b/>
          <w:color w:val="00000A"/>
        </w:rPr>
        <w:t xml:space="preserve"> запрос</w:t>
      </w:r>
      <w:r w:rsidR="00167447">
        <w:rPr>
          <w:b/>
          <w:color w:val="00000A"/>
        </w:rPr>
        <w:t>а</w:t>
      </w:r>
    </w:p>
    <w:p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2.16.1</w:t>
      </w:r>
      <w:r w:rsidRPr="00465353">
        <w:rPr>
          <w:color w:val="00000A"/>
        </w:rPr>
        <w:t xml:space="preserve">. </w:t>
      </w:r>
      <w:r>
        <w:rPr>
          <w:color w:val="00000A"/>
        </w:rPr>
        <w:t xml:space="preserve">Администрация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 </w:t>
      </w:r>
      <w:r w:rsidRPr="00465353"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 w:rsidRPr="00465353"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услуги.</w:t>
      </w:r>
    </w:p>
    <w:p w:rsidR="00465353" w:rsidRPr="00004A9A" w:rsidRDefault="00465353" w:rsidP="00004A9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465353"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</w:t>
      </w:r>
      <w:r w:rsidR="00004A9A">
        <w:rPr>
          <w:color w:val="00000A"/>
        </w:rPr>
        <w:t xml:space="preserve">посредством </w:t>
      </w:r>
      <w:r w:rsidR="00004A9A" w:rsidRPr="00E3780E">
        <w:rPr>
          <w:color w:val="00000A"/>
        </w:rPr>
        <w:t>индивидуально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устно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информировани</w:t>
      </w:r>
      <w:r w:rsidR="00004A9A">
        <w:rPr>
          <w:color w:val="00000A"/>
        </w:rPr>
        <w:t>я</w:t>
      </w:r>
      <w:r w:rsidR="00004A9A" w:rsidRPr="00E3780E">
        <w:rPr>
          <w:color w:val="00000A"/>
        </w:rPr>
        <w:t xml:space="preserve"> </w:t>
      </w:r>
      <w:r w:rsidR="00004A9A">
        <w:rPr>
          <w:color w:val="00000A"/>
        </w:rPr>
        <w:t xml:space="preserve">специалистом Администрации </w:t>
      </w:r>
      <w:r w:rsidR="00527D4C">
        <w:rPr>
          <w:color w:val="00000A"/>
        </w:rPr>
        <w:t>Синявского</w:t>
      </w:r>
      <w:r w:rsidR="00004A9A">
        <w:rPr>
          <w:color w:val="00000A"/>
        </w:rPr>
        <w:t xml:space="preserve"> сельского поселения лично и </w:t>
      </w:r>
      <w:r w:rsidR="00004A9A" w:rsidRPr="00004A9A">
        <w:rPr>
          <w:color w:val="00000A"/>
        </w:rPr>
        <w:t>по телефону</w:t>
      </w:r>
      <w:r w:rsidRPr="00004A9A">
        <w:rPr>
          <w:color w:val="00000A"/>
        </w:rPr>
        <w:t>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</w:t>
      </w:r>
      <w:r w:rsidRPr="00465353">
        <w:rPr>
          <w:color w:val="00000A"/>
        </w:rPr>
        <w:t xml:space="preserve">. Показатели доступности и качества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определяются также: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а) количеством взаимодействий заявителя со специалистами при предоставлении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и их продолжительностью;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б) возможностью получения информации о ходе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услуги;</w:t>
      </w:r>
    </w:p>
    <w:p w:rsidR="00465353" w:rsidRDefault="00465353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в) консультированием специалистами заинтересованных лиц о порядке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</w:t>
      </w:r>
      <w:r w:rsidR="00004A9A">
        <w:rPr>
          <w:color w:val="00000A"/>
        </w:rPr>
        <w:t>;</w:t>
      </w:r>
    </w:p>
    <w:p w:rsidR="00004A9A" w:rsidRPr="00004A9A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</w:t>
      </w:r>
      <w:r w:rsidRPr="00004A9A"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 w:rsidRPr="00004A9A">
        <w:rPr>
          <w:color w:val="00000A"/>
        </w:rPr>
        <w:t xml:space="preserve"> услуги;</w:t>
      </w:r>
    </w:p>
    <w:p w:rsidR="00004A9A" w:rsidRPr="00465353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д</w:t>
      </w:r>
      <w:r w:rsidRPr="00004A9A"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</w:t>
      </w:r>
      <w:r w:rsidRPr="00465353"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 w:rsidR="004E28B6">
        <w:rPr>
          <w:color w:val="00000A"/>
        </w:rPr>
        <w:t>под</w:t>
      </w:r>
      <w:r w:rsidRPr="00465353">
        <w:rPr>
          <w:color w:val="00000A"/>
        </w:rPr>
        <w:t xml:space="preserve">пунктом </w:t>
      </w:r>
      <w:r w:rsidR="004E28B6">
        <w:rPr>
          <w:color w:val="00000A"/>
        </w:rPr>
        <w:t xml:space="preserve">1.3.3.1 подпункта 1.3.3 пункта 1.3 </w:t>
      </w:r>
      <w:r w:rsidRPr="00465353">
        <w:rPr>
          <w:color w:val="00000A"/>
        </w:rPr>
        <w:t>настоящего Административного регламента.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Взаимодействие заявителя с </w:t>
      </w:r>
      <w:r w:rsidR="00D2032A">
        <w:rPr>
          <w:color w:val="00000A"/>
        </w:rPr>
        <w:t xml:space="preserve">должностными лицами Администрации </w:t>
      </w:r>
      <w:r w:rsidR="00527D4C">
        <w:rPr>
          <w:color w:val="00000A"/>
        </w:rPr>
        <w:t>Синявского</w:t>
      </w:r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 xml:space="preserve"> осуществляется в случае непосредственной передачи заявителем</w:t>
      </w:r>
      <w:r w:rsidR="00D2032A">
        <w:rPr>
          <w:color w:val="00000A"/>
        </w:rPr>
        <w:t xml:space="preserve"> заявления </w:t>
      </w:r>
      <w:r w:rsidRPr="00465353">
        <w:rPr>
          <w:color w:val="00000A"/>
        </w:rPr>
        <w:t xml:space="preserve">в </w:t>
      </w:r>
      <w:r w:rsidR="00D2032A">
        <w:rPr>
          <w:color w:val="00000A"/>
        </w:rPr>
        <w:t xml:space="preserve">Администрацию </w:t>
      </w:r>
      <w:r w:rsidR="00527D4C">
        <w:rPr>
          <w:color w:val="00000A"/>
        </w:rPr>
        <w:t>Синявского</w:t>
      </w:r>
      <w:r w:rsidR="00D2032A">
        <w:rPr>
          <w:color w:val="00000A"/>
        </w:rPr>
        <w:t xml:space="preserve"> сельского поселения или личного получения результата предоставления муниципальной услуги</w:t>
      </w:r>
      <w:r w:rsidRPr="00465353">
        <w:rPr>
          <w:color w:val="00000A"/>
        </w:rPr>
        <w:t>. Продолжительность одного такого взаимодействия не должна превышать одного часа.</w:t>
      </w:r>
    </w:p>
    <w:p w:rsidR="00167447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2.16.4</w:t>
      </w:r>
      <w:r w:rsidRPr="00465353">
        <w:rPr>
          <w:color w:val="00000A"/>
        </w:rPr>
        <w:t xml:space="preserve">. Получение </w:t>
      </w:r>
      <w:r w:rsidR="00D2032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в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осуществляется в соответствии с соглашением, заключенным между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и </w:t>
      </w:r>
      <w:r w:rsidR="00D2032A">
        <w:rPr>
          <w:color w:val="00000A"/>
        </w:rPr>
        <w:t xml:space="preserve">Администрацией </w:t>
      </w:r>
      <w:r w:rsidR="00122AF7">
        <w:rPr>
          <w:color w:val="00000A"/>
        </w:rPr>
        <w:t>Синявского</w:t>
      </w:r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>, с момента вступления в силу указанного соглашения о взаимодействии.</w:t>
      </w:r>
    </w:p>
    <w:p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E95543" w:rsidRPr="00E3780E" w:rsidRDefault="002A7F59" w:rsidP="0026731C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 xml:space="preserve">2.17. </w:t>
      </w:r>
      <w:r w:rsidR="004B294F">
        <w:rPr>
          <w:b/>
          <w:color w:val="00000A"/>
        </w:rPr>
        <w:t>И</w:t>
      </w:r>
      <w:r w:rsidR="004B294F" w:rsidRPr="004B294F">
        <w:rPr>
          <w:b/>
          <w:color w:val="00000A"/>
        </w:rPr>
        <w:t xml:space="preserve">ные требования, в том числе учитывающие особенности предоставления </w:t>
      </w:r>
      <w:r w:rsidR="00C3006D">
        <w:rPr>
          <w:b/>
          <w:color w:val="00000A"/>
        </w:rPr>
        <w:t>муниципальной</w:t>
      </w:r>
      <w:r w:rsidR="004B294F" w:rsidRPr="004B294F">
        <w:rPr>
          <w:b/>
          <w:color w:val="00000A"/>
        </w:rPr>
        <w:t xml:space="preserve"> услуги в электронной форме</w:t>
      </w:r>
    </w:p>
    <w:p w:rsidR="00E95543" w:rsidRPr="004B294F" w:rsidRDefault="00E95543" w:rsidP="0026731C">
      <w:pPr>
        <w:spacing w:line="276" w:lineRule="auto"/>
        <w:ind w:right="4"/>
        <w:rPr>
          <w:color w:val="00000A"/>
        </w:rPr>
      </w:pPr>
    </w:p>
    <w:p w:rsidR="00C3006D" w:rsidRPr="00C3006D" w:rsidRDefault="00C3006D" w:rsidP="00C3006D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 w:rsidRPr="00C3006D">
        <w:rPr>
          <w:color w:val="00000A"/>
        </w:rPr>
        <w:t>услуга в электронной форме не предоставляется.</w:t>
      </w:r>
    </w:p>
    <w:p w:rsidR="00E95543" w:rsidRDefault="00C3006D" w:rsidP="00C3006D">
      <w:pPr>
        <w:spacing w:line="276" w:lineRule="auto"/>
        <w:ind w:right="4"/>
        <w:rPr>
          <w:color w:val="00000A"/>
        </w:rPr>
      </w:pPr>
      <w:r w:rsidRPr="00C3006D">
        <w:rPr>
          <w:color w:val="00000A"/>
        </w:rPr>
        <w:lastRenderedPageBreak/>
        <w:t xml:space="preserve">Иные требования к предоставлению </w:t>
      </w:r>
      <w:r>
        <w:rPr>
          <w:color w:val="00000A"/>
        </w:rPr>
        <w:t>муниципальной</w:t>
      </w:r>
      <w:r w:rsidRPr="00C3006D">
        <w:rPr>
          <w:color w:val="00000A"/>
        </w:rPr>
        <w:t xml:space="preserve"> услуги не предусмотрены.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Default="00E95543" w:rsidP="00823CD5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III</w:t>
      </w:r>
      <w:r w:rsidRPr="00E3780E">
        <w:rPr>
          <w:b/>
          <w:color w:val="00000A"/>
        </w:rPr>
        <w:t xml:space="preserve">. </w:t>
      </w:r>
      <w:r w:rsidR="00823CD5">
        <w:rPr>
          <w:b/>
          <w:color w:val="00000A"/>
        </w:rPr>
        <w:t>С</w:t>
      </w:r>
      <w:r w:rsidR="00823CD5" w:rsidRPr="00823CD5">
        <w:rPr>
          <w:b/>
          <w:color w:val="00000A"/>
        </w:rPr>
        <w:t>остав, последовательност</w:t>
      </w:r>
      <w:r w:rsidR="00823CD5">
        <w:rPr>
          <w:b/>
          <w:color w:val="00000A"/>
        </w:rPr>
        <w:t>ь</w:t>
      </w:r>
      <w:r w:rsidR="00823CD5" w:rsidRPr="00823CD5">
        <w:rPr>
          <w:b/>
          <w:color w:val="00000A"/>
        </w:rPr>
        <w:t xml:space="preserve"> и срок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(действий), требовани</w:t>
      </w:r>
      <w:r w:rsidR="00823CD5">
        <w:rPr>
          <w:b/>
          <w:color w:val="00000A"/>
        </w:rPr>
        <w:t>я</w:t>
      </w:r>
      <w:r w:rsidR="00823CD5" w:rsidRPr="00823CD5">
        <w:rPr>
          <w:b/>
          <w:color w:val="00000A"/>
        </w:rPr>
        <w:t xml:space="preserve"> к порядку их выполнения, в том числе особенност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 в электронной форме, в </w:t>
      </w:r>
      <w:r w:rsidR="00823CD5">
        <w:rPr>
          <w:b/>
          <w:color w:val="00000A"/>
        </w:rPr>
        <w:t>МФЦ</w:t>
      </w:r>
    </w:p>
    <w:p w:rsidR="00823CD5" w:rsidRPr="00A926A3" w:rsidRDefault="00823CD5" w:rsidP="00823CD5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 w:rsidRPr="00E3780E"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:rsidR="00E95543" w:rsidRPr="00A926A3" w:rsidRDefault="00E95543" w:rsidP="00705A2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а) прием </w:t>
      </w:r>
      <w:r w:rsidR="00705A2A">
        <w:t>з</w:t>
      </w:r>
      <w:r w:rsidRPr="00A926A3">
        <w:t xml:space="preserve">аявления и документов, </w:t>
      </w:r>
      <w:r w:rsidR="00705A2A">
        <w:t>необходимых для предоставления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б) рассмотрение </w:t>
      </w:r>
      <w:r w:rsidR="00705A2A">
        <w:t>з</w:t>
      </w:r>
      <w:r w:rsidRPr="00A926A3">
        <w:t>аявления и документов</w:t>
      </w:r>
      <w:r w:rsidR="00C44D0F">
        <w:t>, необходимых для предоставления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в) </w:t>
      </w:r>
      <w:r w:rsidR="00705A2A">
        <w:t>запрос</w:t>
      </w:r>
      <w:r w:rsidRPr="00A926A3">
        <w:t xml:space="preserve"> </w:t>
      </w:r>
      <w:r w:rsidR="00551157" w:rsidRPr="00C32E95">
        <w:rPr>
          <w:color w:val="00000A"/>
        </w:rPr>
        <w:t>документ</w:t>
      </w:r>
      <w:r w:rsidR="00551157">
        <w:rPr>
          <w:color w:val="00000A"/>
        </w:rPr>
        <w:t>ов</w:t>
      </w:r>
      <w:r w:rsidR="00551157" w:rsidRPr="00C32E95">
        <w:rPr>
          <w:color w:val="00000A"/>
        </w:rPr>
        <w:t>, необходимы</w:t>
      </w:r>
      <w:r w:rsidR="00551157">
        <w:rPr>
          <w:color w:val="00000A"/>
        </w:rPr>
        <w:t>х</w:t>
      </w:r>
      <w:r w:rsidR="00551157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551157">
        <w:rPr>
          <w:color w:val="00000A"/>
        </w:rPr>
        <w:t>муниципальной</w:t>
      </w:r>
      <w:r w:rsidR="00551157"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551157">
        <w:rPr>
          <w:color w:val="00000A"/>
        </w:rPr>
        <w:t xml:space="preserve"> по каналам</w:t>
      </w:r>
      <w:r w:rsidR="00551157" w:rsidRPr="00C32E95">
        <w:rPr>
          <w:color w:val="00000A"/>
        </w:rPr>
        <w:t xml:space="preserve"> </w:t>
      </w:r>
      <w:r w:rsidRPr="00A926A3">
        <w:t xml:space="preserve">межведомственного </w:t>
      </w:r>
      <w:r w:rsidR="00551157">
        <w:t>взаимодействия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г) принятие решения о </w:t>
      </w:r>
      <w:r w:rsidR="00551157">
        <w:t>предоставлении или отказе в предоставлении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д) выдача заявителю </w:t>
      </w:r>
      <w:r w:rsidR="00551157">
        <w:t>результат</w:t>
      </w:r>
      <w:r w:rsidR="001A7236">
        <w:t>а</w:t>
      </w:r>
      <w:r w:rsidR="00551157">
        <w:t xml:space="preserve"> предоставления муниципальной услуги</w:t>
      </w:r>
      <w:r w:rsidRPr="00A926A3">
        <w:t>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2A508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3.2. Блок-схема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DB769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 w:rsidRPr="00DB769E">
        <w:rPr>
          <w:color w:val="00000A"/>
        </w:rPr>
        <w:t>Блок-схема предоставлени</w:t>
      </w:r>
      <w:r w:rsidR="00321CDF" w:rsidRPr="00DB769E">
        <w:rPr>
          <w:color w:val="00000A"/>
        </w:rPr>
        <w:t>я</w:t>
      </w:r>
      <w:r w:rsidRPr="00DB769E">
        <w:rPr>
          <w:color w:val="00000A"/>
        </w:rPr>
        <w:t xml:space="preserve"> муниципальной услуги представлена в приложении </w:t>
      </w:r>
      <w:r w:rsidR="00321CDF" w:rsidRPr="00DB769E">
        <w:rPr>
          <w:color w:val="00000A"/>
        </w:rPr>
        <w:t>3</w:t>
      </w:r>
      <w:r w:rsidRPr="00DB769E">
        <w:rPr>
          <w:color w:val="00000A"/>
        </w:rPr>
        <w:t xml:space="preserve"> к Административному регламенту.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321CD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</w:t>
      </w:r>
      <w:r w:rsidR="004C0A51">
        <w:rPr>
          <w:color w:val="00000A"/>
        </w:rPr>
        <w:t xml:space="preserve">административной процедуры </w:t>
      </w:r>
      <w:r w:rsidRPr="00E3780E">
        <w:rPr>
          <w:color w:val="00000A"/>
        </w:rPr>
        <w:t xml:space="preserve">является поступление в </w:t>
      </w:r>
      <w:r w:rsidR="004C0A51">
        <w:rPr>
          <w:color w:val="00000A"/>
        </w:rPr>
        <w:t xml:space="preserve">Администрацию </w:t>
      </w:r>
      <w:r w:rsidR="00122AF7">
        <w:rPr>
          <w:color w:val="00000A"/>
        </w:rPr>
        <w:t>Синявского</w:t>
      </w:r>
      <w:r w:rsidR="004C0A51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при личном обращении, </w:t>
      </w:r>
      <w:r w:rsidR="004C0A51">
        <w:rPr>
          <w:color w:val="00000A"/>
        </w:rPr>
        <w:t>по почте</w:t>
      </w:r>
      <w:r w:rsidRPr="00E3780E">
        <w:rPr>
          <w:color w:val="00000A"/>
        </w:rPr>
        <w:t xml:space="preserve">, а также через МФЦ в соответствии с </w:t>
      </w:r>
      <w:r w:rsidR="004C0A51">
        <w:rPr>
          <w:color w:val="00000A"/>
        </w:rPr>
        <w:t>заключенным с</w:t>
      </w:r>
      <w:r w:rsidRPr="00E3780E"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Прием</w:t>
      </w:r>
      <w:r w:rsidR="00BC5AC3">
        <w:rPr>
          <w:color w:val="00000A"/>
        </w:rPr>
        <w:t xml:space="preserve"> и регистрация</w:t>
      </w:r>
      <w:r w:rsidRPr="00E3780E"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 w:rsidR="00BC5AC3">
        <w:rPr>
          <w:color w:val="00000A"/>
        </w:rPr>
        <w:t xml:space="preserve"> </w:t>
      </w:r>
      <w:r w:rsidRPr="00E3780E">
        <w:rPr>
          <w:color w:val="00000A"/>
        </w:rPr>
        <w:t xml:space="preserve">осуществляется </w:t>
      </w:r>
      <w:r w:rsidR="00BC5AC3">
        <w:rPr>
          <w:color w:val="00000A"/>
        </w:rPr>
        <w:t xml:space="preserve">уполномоченным </w:t>
      </w:r>
      <w:r w:rsidRPr="00E3780E">
        <w:rPr>
          <w:color w:val="00000A"/>
        </w:rPr>
        <w:t>специалистом</w:t>
      </w:r>
      <w:r w:rsidR="00BC5AC3">
        <w:rPr>
          <w:color w:val="00000A"/>
        </w:rPr>
        <w:t xml:space="preserve"> Администрации </w:t>
      </w:r>
      <w:r w:rsidR="00122AF7">
        <w:rPr>
          <w:color w:val="00000A"/>
        </w:rPr>
        <w:t>Синявского</w:t>
      </w:r>
      <w:r w:rsidR="00BC5AC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r w:rsidR="00122AF7">
        <w:rPr>
          <w:color w:val="00000A"/>
        </w:rPr>
        <w:t>Синявского</w:t>
      </w:r>
      <w:r w:rsidRPr="00E3780E">
        <w:rPr>
          <w:color w:val="00000A"/>
        </w:rPr>
        <w:t xml:space="preserve"> сельского поселения.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регистрации заявлени</w:t>
      </w:r>
      <w:r w:rsidR="00A71A32">
        <w:rPr>
          <w:color w:val="00000A"/>
        </w:rPr>
        <w:t>я</w:t>
      </w:r>
      <w:r w:rsidRPr="00E3780E">
        <w:rPr>
          <w:color w:val="00000A"/>
        </w:rPr>
        <w:t xml:space="preserve"> о предоставлении муниципальной услуги не должен превышать одного </w:t>
      </w:r>
      <w:r w:rsidR="00A71A32">
        <w:rPr>
          <w:color w:val="00000A"/>
        </w:rPr>
        <w:t xml:space="preserve">рабочего </w:t>
      </w:r>
      <w:r w:rsidRPr="00E3780E">
        <w:rPr>
          <w:color w:val="00000A"/>
        </w:rPr>
        <w:t xml:space="preserve">дня со дня подачи заявления. 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C44D0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3.4. Рассмотрение заявления и документов</w:t>
      </w:r>
      <w:r w:rsidR="00C44D0F">
        <w:rPr>
          <w:b/>
          <w:color w:val="00000A"/>
        </w:rPr>
        <w:t>, необходимых для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 w:rsidR="00C44D0F">
        <w:rPr>
          <w:color w:val="00000A"/>
        </w:rPr>
        <w:t xml:space="preserve">Администрации </w:t>
      </w:r>
      <w:r w:rsidR="00122AF7">
        <w:rPr>
          <w:color w:val="00000A"/>
        </w:rPr>
        <w:t>Синявского</w:t>
      </w:r>
      <w:r w:rsidR="00C44D0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заявления</w:t>
      </w:r>
      <w:r w:rsidR="00C44D0F">
        <w:rPr>
          <w:color w:val="00000A"/>
        </w:rPr>
        <w:t xml:space="preserve"> и документов, необходимых для предоставления муниципальной услуги</w:t>
      </w:r>
      <w:r w:rsidRPr="00E3780E">
        <w:rPr>
          <w:color w:val="00000A"/>
        </w:rPr>
        <w:t>.</w:t>
      </w:r>
    </w:p>
    <w:p w:rsidR="007E2A02" w:rsidRPr="007E2A02" w:rsidRDefault="00830DFC" w:rsidP="007E2A02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</w:t>
      </w:r>
      <w:r w:rsidRPr="00E3780E"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</w:t>
      </w:r>
      <w:r w:rsidR="00122AF7">
        <w:rPr>
          <w:color w:val="00000A"/>
        </w:rPr>
        <w:t xml:space="preserve">Синявского </w:t>
      </w:r>
      <w:r>
        <w:rPr>
          <w:color w:val="00000A"/>
        </w:rPr>
        <w:t xml:space="preserve">сельского поселения </w:t>
      </w:r>
      <w:r w:rsidR="00E95543" w:rsidRPr="00E3780E"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 w:rsidR="00E95543" w:rsidRPr="00E3780E"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в течение трех рабочих дней с момента регистрации заявления.</w:t>
      </w:r>
    </w:p>
    <w:p w:rsidR="00E95543" w:rsidRPr="00245376" w:rsidRDefault="00E95543" w:rsidP="0024537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административной процедуры является</w:t>
      </w:r>
      <w:r w:rsidR="00245376">
        <w:rPr>
          <w:color w:val="00000A"/>
        </w:rPr>
        <w:t xml:space="preserve"> </w:t>
      </w:r>
      <w:r w:rsidRPr="00245376">
        <w:rPr>
          <w:color w:val="00000A"/>
        </w:rPr>
        <w:t xml:space="preserve">подготовка </w:t>
      </w:r>
      <w:r w:rsidR="007E2A02">
        <w:rPr>
          <w:color w:val="00000A"/>
        </w:rPr>
        <w:t xml:space="preserve">проекта </w:t>
      </w:r>
      <w:r w:rsidR="007762C5" w:rsidRPr="00245376">
        <w:rPr>
          <w:color w:val="00000A"/>
        </w:rPr>
        <w:t xml:space="preserve">уведомления </w:t>
      </w:r>
      <w:r w:rsidRPr="00245376">
        <w:rPr>
          <w:color w:val="00000A"/>
        </w:rPr>
        <w:t>об отказе в предоставлении муниципальной услуги</w:t>
      </w:r>
      <w:r w:rsidR="00245376">
        <w:rPr>
          <w:color w:val="00000A"/>
        </w:rPr>
        <w:t xml:space="preserve"> или</w:t>
      </w:r>
      <w:r w:rsidRPr="00245376">
        <w:rPr>
          <w:color w:val="00000A"/>
        </w:rPr>
        <w:t xml:space="preserve"> подготовка и направление межведомственных запросов в </w:t>
      </w:r>
      <w:r w:rsidR="001F241C" w:rsidRPr="00C32E95">
        <w:rPr>
          <w:color w:val="00000A"/>
        </w:rPr>
        <w:t>государственны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 xml:space="preserve"> местного самоуправления и ины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участвующи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в предоставлении государственных или муниципальных услуг,</w:t>
      </w:r>
      <w:r w:rsidR="001F241C">
        <w:rPr>
          <w:color w:val="00000A"/>
        </w:rPr>
        <w:t xml:space="preserve"> </w:t>
      </w:r>
      <w:r w:rsidRPr="00245376">
        <w:rPr>
          <w:color w:val="00000A"/>
        </w:rPr>
        <w:t xml:space="preserve">в целях получения </w:t>
      </w:r>
      <w:r w:rsidR="001F241C" w:rsidRPr="00C32E95">
        <w:rPr>
          <w:color w:val="00000A"/>
        </w:rPr>
        <w:t>документ</w:t>
      </w:r>
      <w:r w:rsidR="001F241C">
        <w:rPr>
          <w:color w:val="00000A"/>
        </w:rPr>
        <w:t>ов</w:t>
      </w:r>
      <w:r w:rsidR="001F241C" w:rsidRPr="00C32E95">
        <w:rPr>
          <w:color w:val="00000A"/>
        </w:rPr>
        <w:t>, необходимы</w:t>
      </w:r>
      <w:r w:rsidR="001F241C">
        <w:rPr>
          <w:color w:val="00000A"/>
        </w:rPr>
        <w:t>х</w:t>
      </w:r>
      <w:r w:rsidR="001F241C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1F241C">
        <w:rPr>
          <w:color w:val="00000A"/>
        </w:rPr>
        <w:t>муниципальной</w:t>
      </w:r>
      <w:r w:rsidR="001F241C" w:rsidRPr="00C32E95">
        <w:rPr>
          <w:color w:val="00000A"/>
        </w:rPr>
        <w:t xml:space="preserve"> услуги</w:t>
      </w:r>
      <w:r w:rsidRPr="00245376">
        <w:rPr>
          <w:color w:val="00000A"/>
        </w:rPr>
        <w:t>.</w:t>
      </w:r>
    </w:p>
    <w:p w:rsidR="00E95543" w:rsidRPr="00ED41D3" w:rsidRDefault="00A640D3" w:rsidP="00ED41D3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Продолжительность и (или) максимальный срок </w:t>
      </w:r>
      <w:r w:rsidR="00ED41D3">
        <w:rPr>
          <w:color w:val="00000A"/>
        </w:rPr>
        <w:t>рассмотрения</w:t>
      </w:r>
      <w:r w:rsidRPr="00E3780E">
        <w:rPr>
          <w:color w:val="00000A"/>
        </w:rPr>
        <w:t xml:space="preserve"> </w:t>
      </w:r>
      <w:r w:rsidR="00ED41D3" w:rsidRPr="00ED41D3">
        <w:rPr>
          <w:color w:val="00000A"/>
        </w:rPr>
        <w:t>заявления и документов, необходимых для предоставления муниципальной услуги</w:t>
      </w:r>
      <w:r w:rsidR="00ED41D3">
        <w:rPr>
          <w:color w:val="00000A"/>
        </w:rPr>
        <w:t>,</w:t>
      </w:r>
      <w:r w:rsidR="00ED41D3" w:rsidRPr="00ED41D3">
        <w:rPr>
          <w:color w:val="00000A"/>
        </w:rPr>
        <w:t xml:space="preserve"> </w:t>
      </w:r>
      <w:r w:rsidRPr="00E3780E">
        <w:rPr>
          <w:color w:val="00000A"/>
        </w:rPr>
        <w:t xml:space="preserve">не должен превышать </w:t>
      </w:r>
      <w:r w:rsidR="00ED41D3">
        <w:rPr>
          <w:color w:val="00000A"/>
        </w:rPr>
        <w:t>20 дней со дня регистрации заявления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Default="00E95543" w:rsidP="00FE68C0">
      <w:pPr>
        <w:tabs>
          <w:tab w:val="left" w:pos="1276"/>
        </w:tabs>
        <w:spacing w:line="276" w:lineRule="auto"/>
        <w:ind w:right="4"/>
      </w:pPr>
      <w:r w:rsidRPr="00E3780E">
        <w:rPr>
          <w:b/>
          <w:color w:val="00000A"/>
        </w:rPr>
        <w:t xml:space="preserve">3.5. </w:t>
      </w:r>
      <w:r w:rsidR="00ED41D3">
        <w:rPr>
          <w:b/>
        </w:rPr>
        <w:t>П</w:t>
      </w:r>
      <w:r w:rsidR="00ED41D3" w:rsidRPr="00ED41D3">
        <w:rPr>
          <w:b/>
        </w:rPr>
        <w:t>ринятие решения о предоставлении или отказе в предоставлении муниципальной услуги</w:t>
      </w:r>
    </w:p>
    <w:p w:rsidR="00FE68C0" w:rsidRPr="00E3780E" w:rsidRDefault="00FE68C0" w:rsidP="00FE68C0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6A112E" w:rsidRDefault="006A112E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</w:t>
      </w:r>
      <w:r w:rsidR="007E2A02">
        <w:rPr>
          <w:color w:val="00000A"/>
        </w:rPr>
        <w:t xml:space="preserve"> поступление Главе Администрации </w:t>
      </w:r>
      <w:r w:rsidR="00122AF7">
        <w:rPr>
          <w:color w:val="00000A"/>
        </w:rPr>
        <w:t>Синявского</w:t>
      </w:r>
      <w:r w:rsidR="007E2A02">
        <w:rPr>
          <w:color w:val="00000A"/>
        </w:rPr>
        <w:t xml:space="preserve"> сельского поселения от специалиста Администрации </w:t>
      </w:r>
      <w:r w:rsidR="00122AF7">
        <w:rPr>
          <w:color w:val="00000A"/>
        </w:rPr>
        <w:t>Синявского</w:t>
      </w:r>
      <w:r w:rsidR="007E2A02">
        <w:rPr>
          <w:color w:val="00000A"/>
        </w:rPr>
        <w:t xml:space="preserve"> сельского поселения схемы</w:t>
      </w:r>
      <w:r w:rsidR="007E2A02" w:rsidRPr="00E3780E">
        <w:rPr>
          <w:color w:val="00000A"/>
        </w:rPr>
        <w:t xml:space="preserve"> объектов газоснабжения, используемых для обеспечения населением газом</w:t>
      </w:r>
      <w:r w:rsidR="007E2A02">
        <w:rPr>
          <w:color w:val="00000A"/>
        </w:rPr>
        <w:t xml:space="preserve">, или проекта </w:t>
      </w:r>
      <w:r w:rsidR="007E2A02" w:rsidRPr="00245376">
        <w:rPr>
          <w:color w:val="00000A"/>
        </w:rPr>
        <w:t>уведомления об отказе в предоставлении муниципальной услуги</w:t>
      </w:r>
      <w:r w:rsidR="007E2A02">
        <w:rPr>
          <w:color w:val="00000A"/>
        </w:rPr>
        <w:t xml:space="preserve"> на согласование.</w:t>
      </w:r>
    </w:p>
    <w:p w:rsidR="007E2A02" w:rsidRDefault="007E2A02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Принятие </w:t>
      </w:r>
      <w:r w:rsidRPr="007E2A02"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Главой Администрации </w:t>
      </w:r>
      <w:r w:rsidR="00122AF7">
        <w:rPr>
          <w:color w:val="00000A"/>
        </w:rPr>
        <w:t xml:space="preserve">Синявского </w:t>
      </w:r>
      <w:r>
        <w:rPr>
          <w:color w:val="00000A"/>
        </w:rPr>
        <w:t xml:space="preserve">сельского поселения </w:t>
      </w:r>
      <w:r w:rsidR="001A7236">
        <w:rPr>
          <w:color w:val="00000A"/>
        </w:rPr>
        <w:t>с учетом</w:t>
      </w:r>
      <w:r>
        <w:rPr>
          <w:color w:val="00000A"/>
        </w:rPr>
        <w:t xml:space="preserve"> </w:t>
      </w:r>
      <w:r w:rsidR="001A7236">
        <w:rPr>
          <w:color w:val="00000A"/>
        </w:rPr>
        <w:t xml:space="preserve">предложения специалиста Администрации </w:t>
      </w:r>
      <w:r w:rsidR="00122AF7">
        <w:rPr>
          <w:color w:val="00000A"/>
        </w:rPr>
        <w:t>Синявского</w:t>
      </w:r>
      <w:r w:rsidR="001A7236">
        <w:rPr>
          <w:color w:val="00000A"/>
        </w:rPr>
        <w:t xml:space="preserve"> сельского поселения.</w:t>
      </w:r>
    </w:p>
    <w:p w:rsidR="001A7236" w:rsidRDefault="001A7236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</w:t>
      </w:r>
      <w:r w:rsidRPr="007E2A02">
        <w:rPr>
          <w:color w:val="00000A"/>
        </w:rPr>
        <w:t>ешени</w:t>
      </w:r>
      <w:r>
        <w:rPr>
          <w:color w:val="00000A"/>
        </w:rPr>
        <w:t>е</w:t>
      </w:r>
      <w:r w:rsidRPr="007E2A02"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r w:rsidR="00122AF7">
        <w:rPr>
          <w:color w:val="00000A"/>
        </w:rPr>
        <w:t xml:space="preserve">Синявского </w:t>
      </w:r>
      <w:r w:rsidRPr="00E3780E">
        <w:rPr>
          <w:color w:val="00000A"/>
        </w:rPr>
        <w:t>сельского поселения схема расположения объектов газоснабжения, используемых для обеспечения населения газом</w:t>
      </w:r>
      <w:r w:rsidR="001A7236">
        <w:rPr>
          <w:color w:val="00000A"/>
        </w:rPr>
        <w:t>, или согласованное уведомление об отказе в предоставлении муниципальной услуги</w:t>
      </w:r>
      <w:r w:rsidRPr="00E3780E">
        <w:rPr>
          <w:color w:val="00000A"/>
        </w:rPr>
        <w:t xml:space="preserve">. </w:t>
      </w:r>
    </w:p>
    <w:p w:rsidR="00E95543" w:rsidRPr="001A7236" w:rsidRDefault="00E95543" w:rsidP="001A7236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1A7236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3.6. </w:t>
      </w:r>
      <w:r w:rsidR="001A7236">
        <w:rPr>
          <w:b/>
          <w:color w:val="00000A"/>
        </w:rPr>
        <w:t>В</w:t>
      </w:r>
      <w:r w:rsidR="001A7236" w:rsidRPr="001A7236">
        <w:rPr>
          <w:b/>
          <w:color w:val="00000A"/>
        </w:rPr>
        <w:t>ыдача заявителю результата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Основанием для начала административной процедуры является согласование</w:t>
      </w:r>
      <w:r w:rsidR="001A7236" w:rsidRPr="001A7236">
        <w:rPr>
          <w:color w:val="00000A"/>
        </w:rPr>
        <w:t xml:space="preserve"> </w:t>
      </w:r>
      <w:r w:rsidR="001A7236" w:rsidRPr="00E3780E">
        <w:rPr>
          <w:color w:val="00000A"/>
        </w:rPr>
        <w:t xml:space="preserve">Главой Администрации </w:t>
      </w:r>
      <w:r w:rsidR="00122AF7">
        <w:rPr>
          <w:color w:val="00000A"/>
        </w:rPr>
        <w:t>Синявского</w:t>
      </w:r>
      <w:r w:rsidR="001A7236" w:rsidRPr="00E3780E">
        <w:rPr>
          <w:color w:val="00000A"/>
        </w:rPr>
        <w:t xml:space="preserve"> сельского поселения</w:t>
      </w:r>
      <w:r w:rsidR="001A7236">
        <w:rPr>
          <w:color w:val="00000A"/>
        </w:rPr>
        <w:t xml:space="preserve"> результата предоставления муниципальной услуги</w:t>
      </w:r>
      <w:r w:rsidRPr="00E3780E">
        <w:rPr>
          <w:color w:val="00000A"/>
        </w:rPr>
        <w:t>.</w:t>
      </w:r>
    </w:p>
    <w:p w:rsidR="00367CA5" w:rsidRPr="00E3780E" w:rsidRDefault="00367CA5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122AF7">
        <w:rPr>
          <w:color w:val="00000A"/>
        </w:rPr>
        <w:t>Синявского</w:t>
      </w:r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 w:rsidRPr="00E3780E">
        <w:rPr>
          <w:color w:val="00000A"/>
        </w:rPr>
        <w:t xml:space="preserve">При </w:t>
      </w:r>
      <w:r w:rsidR="00367CA5">
        <w:rPr>
          <w:color w:val="00000A"/>
        </w:rPr>
        <w:t xml:space="preserve"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122AF7">
        <w:rPr>
          <w:color w:val="00000A"/>
        </w:rPr>
        <w:t>Синявского</w:t>
      </w:r>
      <w:r w:rsidR="00367CA5">
        <w:rPr>
          <w:color w:val="00000A"/>
        </w:rPr>
        <w:t xml:space="preserve"> сельского поселения просит предъявить</w:t>
      </w:r>
      <w:r w:rsidRPr="00E3780E">
        <w:rPr>
          <w:color w:val="00000A"/>
        </w:rPr>
        <w:t xml:space="preserve"> документ, удостоверяющий личность, </w:t>
      </w:r>
      <w:r w:rsidR="00367CA5">
        <w:rPr>
          <w:color w:val="00000A"/>
        </w:rPr>
        <w:t xml:space="preserve">и </w:t>
      </w:r>
      <w:r w:rsidRPr="00E3780E">
        <w:rPr>
          <w:color w:val="00000A"/>
        </w:rPr>
        <w:t xml:space="preserve">документы, подтверждающие полномочия </w:t>
      </w:r>
      <w:r w:rsidR="00367CA5">
        <w:rPr>
          <w:color w:val="00000A"/>
        </w:rPr>
        <w:t xml:space="preserve">представителя, </w:t>
      </w:r>
      <w:r w:rsidRPr="00E3780E">
        <w:rPr>
          <w:color w:val="00000A"/>
        </w:rPr>
        <w:t>в случа</w:t>
      </w:r>
      <w:r w:rsidR="00367CA5">
        <w:rPr>
          <w:color w:val="00000A"/>
        </w:rPr>
        <w:t>е</w:t>
      </w:r>
      <w:r w:rsidRPr="00E3780E"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 w:rsidR="00F0722D">
        <w:rPr>
          <w:color w:val="00000A"/>
        </w:rPr>
        <w:t xml:space="preserve">лично </w:t>
      </w:r>
      <w:r w:rsidRPr="00E3780E">
        <w:rPr>
          <w:color w:val="00000A"/>
        </w:rPr>
        <w:t xml:space="preserve">вносится в журнал учета </w:t>
      </w:r>
      <w:r w:rsidR="00D82376">
        <w:rPr>
          <w:color w:val="00000A"/>
        </w:rPr>
        <w:t xml:space="preserve">исходящей </w:t>
      </w:r>
      <w:r w:rsidRPr="00E3780E">
        <w:rPr>
          <w:color w:val="00000A"/>
        </w:rPr>
        <w:t>корреспонденции.</w:t>
      </w:r>
      <w:r w:rsidRPr="00E3780E">
        <w:rPr>
          <w:b/>
          <w:color w:val="00000A"/>
        </w:rPr>
        <w:t xml:space="preserve"> </w:t>
      </w:r>
    </w:p>
    <w:p w:rsidR="00E95543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 w:rsidRPr="002625EA"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:rsidR="002625EA" w:rsidRPr="00E3780E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AE11AF">
      <w:pPr>
        <w:spacing w:line="276" w:lineRule="auto"/>
        <w:ind w:right="4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</w:rPr>
        <w:t>IV. Порядок и формы контроля за предоставлением муниципальной услуги</w:t>
      </w:r>
    </w:p>
    <w:p w:rsidR="00E95543" w:rsidRPr="00E3780E" w:rsidRDefault="00E95543" w:rsidP="00C15C6A">
      <w:pPr>
        <w:spacing w:line="276" w:lineRule="auto"/>
        <w:ind w:right="4"/>
        <w:jc w:val="center"/>
        <w:rPr>
          <w:b/>
          <w:bCs/>
          <w:color w:val="00000A"/>
        </w:rPr>
      </w:pPr>
    </w:p>
    <w:p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 xml:space="preserve">4.1. Порядок осуществления текущего </w:t>
      </w:r>
      <w:proofErr w:type="gramStart"/>
      <w:r w:rsidRPr="00323A94">
        <w:rPr>
          <w:b/>
          <w:color w:val="00000A"/>
        </w:rPr>
        <w:t>контроля за</w:t>
      </w:r>
      <w:proofErr w:type="gramEnd"/>
      <w:r w:rsidRPr="00323A94">
        <w:rPr>
          <w:b/>
          <w:color w:val="00000A"/>
        </w:rPr>
        <w:t xml:space="preserve"> соблюдением и исполнением </w:t>
      </w:r>
      <w:r w:rsidR="003B0534" w:rsidRPr="00323A94">
        <w:rPr>
          <w:b/>
          <w:color w:val="00000A"/>
        </w:rPr>
        <w:t xml:space="preserve">ответственными </w:t>
      </w:r>
      <w:r w:rsidRPr="00323A94">
        <w:rPr>
          <w:b/>
          <w:color w:val="00000A"/>
        </w:rPr>
        <w:t>должностными лицами</w:t>
      </w:r>
      <w:r w:rsidR="003B0534" w:rsidRPr="00323A94">
        <w:rPr>
          <w:b/>
          <w:color w:val="00000A"/>
        </w:rPr>
        <w:t xml:space="preserve"> Администрации </w:t>
      </w:r>
      <w:r w:rsidR="008A2CA4">
        <w:rPr>
          <w:b/>
          <w:color w:val="00000A"/>
        </w:rPr>
        <w:t>Синявского</w:t>
      </w:r>
      <w:r w:rsidR="003B0534" w:rsidRPr="00323A94">
        <w:rPr>
          <w:b/>
          <w:color w:val="00000A"/>
        </w:rPr>
        <w:t xml:space="preserve"> сельского поселения</w:t>
      </w:r>
      <w:r w:rsidRPr="00323A94">
        <w:rPr>
          <w:b/>
          <w:color w:val="00000A"/>
        </w:rPr>
        <w:t xml:space="preserve"> положений </w:t>
      </w:r>
      <w:r w:rsidR="003B0534" w:rsidRPr="00323A94">
        <w:rPr>
          <w:b/>
          <w:color w:val="00000A"/>
        </w:rPr>
        <w:t xml:space="preserve">настоящего </w:t>
      </w:r>
      <w:r w:rsidRPr="00323A94">
        <w:rPr>
          <w:b/>
          <w:color w:val="00000A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Текущий контроль осуществляется постоянно должностными лицами </w:t>
      </w:r>
      <w:r w:rsidR="003B0534">
        <w:rPr>
          <w:color w:val="00000A"/>
        </w:rPr>
        <w:t xml:space="preserve">Администрации </w:t>
      </w:r>
      <w:r w:rsidR="00122AF7">
        <w:rPr>
          <w:color w:val="00000A"/>
        </w:rPr>
        <w:t xml:space="preserve">Синявского </w:t>
      </w:r>
      <w:r w:rsidR="003B0534">
        <w:rPr>
          <w:color w:val="00000A"/>
        </w:rPr>
        <w:t xml:space="preserve">сельского поселения </w:t>
      </w:r>
      <w:r w:rsidRPr="00E3780E">
        <w:rPr>
          <w:color w:val="00000A"/>
        </w:rPr>
        <w:t xml:space="preserve">по каждой административной процедуре в соответствии с </w:t>
      </w:r>
      <w:r w:rsidR="003B0534">
        <w:rPr>
          <w:color w:val="00000A"/>
        </w:rPr>
        <w:t>настоящим</w:t>
      </w:r>
      <w:r w:rsidRPr="00E3780E">
        <w:rPr>
          <w:color w:val="00000A"/>
        </w:rPr>
        <w:t xml:space="preserve"> Административным регламентом, а также путем проведения </w:t>
      </w:r>
      <w:r w:rsidR="003B0534">
        <w:rPr>
          <w:color w:val="00000A"/>
        </w:rPr>
        <w:t xml:space="preserve">Главой Администрации </w:t>
      </w:r>
      <w:r w:rsidR="00122AF7">
        <w:rPr>
          <w:color w:val="00000A"/>
        </w:rPr>
        <w:t>Синявского</w:t>
      </w:r>
      <w:r w:rsidR="003B0534">
        <w:rPr>
          <w:color w:val="00000A"/>
        </w:rPr>
        <w:t xml:space="preserve"> сельского поселения или</w:t>
      </w:r>
      <w:r w:rsidRPr="00E3780E">
        <w:rPr>
          <w:color w:val="00000A"/>
        </w:rPr>
        <w:t xml:space="preserve"> лицом, его замещающим, проверок исполнения должностными лицами </w:t>
      </w:r>
      <w:r w:rsidR="003B0534">
        <w:rPr>
          <w:color w:val="00000A"/>
        </w:rPr>
        <w:t xml:space="preserve">Администрации </w:t>
      </w:r>
      <w:r w:rsidR="00122AF7">
        <w:rPr>
          <w:color w:val="00000A"/>
        </w:rPr>
        <w:t>Синявского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положений </w:t>
      </w:r>
      <w:r w:rsidR="003B053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Для текущего контроля используются сведения, содержащиеся в </w:t>
      </w:r>
      <w:r w:rsidR="003B0534">
        <w:rPr>
          <w:color w:val="00000A"/>
        </w:rPr>
        <w:t>документах, поступивших для предоставления муниципальной услуги</w:t>
      </w:r>
      <w:r w:rsidRPr="00E3780E">
        <w:rPr>
          <w:color w:val="00000A"/>
        </w:rPr>
        <w:t>.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 w:rsidR="003B0534">
        <w:rPr>
          <w:color w:val="00000A"/>
        </w:rPr>
        <w:t xml:space="preserve"> Администрации </w:t>
      </w:r>
      <w:r w:rsidR="00122AF7">
        <w:rPr>
          <w:color w:val="00000A"/>
        </w:rPr>
        <w:t>Синявского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немедленно информируют </w:t>
      </w:r>
      <w:r w:rsidR="003B0534">
        <w:rPr>
          <w:color w:val="00000A"/>
        </w:rPr>
        <w:t xml:space="preserve">Главу Администрации </w:t>
      </w:r>
      <w:r w:rsidR="00122AF7">
        <w:rPr>
          <w:color w:val="00000A"/>
        </w:rPr>
        <w:t>Синявского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4.2.1. </w:t>
      </w:r>
      <w:proofErr w:type="gramStart"/>
      <w:r w:rsidRPr="00E3780E">
        <w:rPr>
          <w:color w:val="00000A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323A9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 w:rsidR="00323A94">
        <w:rPr>
          <w:color w:val="00000A"/>
        </w:rPr>
        <w:t>я</w:t>
      </w:r>
      <w:r w:rsidRPr="00E3780E"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 w:rsidR="00323A94">
        <w:rPr>
          <w:color w:val="00000A"/>
        </w:rPr>
        <w:t xml:space="preserve"> Администрации </w:t>
      </w:r>
      <w:r w:rsidR="00122AF7">
        <w:rPr>
          <w:color w:val="00000A"/>
        </w:rPr>
        <w:t xml:space="preserve">Синявского </w:t>
      </w:r>
      <w:r w:rsidR="00323A94">
        <w:rPr>
          <w:color w:val="00000A"/>
        </w:rPr>
        <w:t>сельского поселения</w:t>
      </w:r>
      <w:r w:rsidRPr="00E3780E">
        <w:rPr>
          <w:color w:val="00000A"/>
        </w:rPr>
        <w:t>.</w:t>
      </w:r>
      <w:proofErr w:type="gramEnd"/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4.2.2. Проверки могут быть плановыми и внеплановыми.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 w:rsidR="00323A94">
        <w:rPr>
          <w:color w:val="00000A"/>
        </w:rPr>
        <w:t xml:space="preserve"> работы Администрации </w:t>
      </w:r>
      <w:r w:rsidR="008A2CA4">
        <w:rPr>
          <w:color w:val="00000A"/>
        </w:rPr>
        <w:t>Синявского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Внеплановые проверки проводятся по поручению </w:t>
      </w:r>
      <w:r w:rsidR="00323A94">
        <w:rPr>
          <w:color w:val="00000A"/>
        </w:rPr>
        <w:t xml:space="preserve">Главы Администрации </w:t>
      </w:r>
      <w:r w:rsidR="00122AF7">
        <w:rPr>
          <w:color w:val="00000A"/>
        </w:rPr>
        <w:t>Синявского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C47B64">
        <w:rPr>
          <w:color w:val="00000A"/>
        </w:rPr>
        <w:t xml:space="preserve">Главы </w:t>
      </w:r>
      <w:r w:rsidRPr="00E3780E">
        <w:rPr>
          <w:color w:val="00000A"/>
        </w:rPr>
        <w:t>Администрации</w:t>
      </w:r>
      <w:r w:rsidR="00C47B64">
        <w:rPr>
          <w:color w:val="00000A"/>
        </w:rPr>
        <w:t xml:space="preserve"> </w:t>
      </w:r>
      <w:r w:rsidR="00122AF7">
        <w:rPr>
          <w:color w:val="00000A"/>
        </w:rPr>
        <w:t xml:space="preserve">Синявского </w:t>
      </w:r>
      <w:r w:rsidR="00C47B64">
        <w:rPr>
          <w:color w:val="00000A"/>
        </w:rPr>
        <w:t>сельского поселения</w:t>
      </w:r>
      <w:r w:rsidRPr="00E3780E"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 w:rsidR="00C47B64">
        <w:rPr>
          <w:color w:val="00000A"/>
        </w:rPr>
        <w:t>должен о</w:t>
      </w:r>
      <w:r w:rsidRPr="00E3780E">
        <w:rPr>
          <w:color w:val="00000A"/>
        </w:rPr>
        <w:t>знаком</w:t>
      </w:r>
      <w:r w:rsidR="00C47B64">
        <w:rPr>
          <w:color w:val="00000A"/>
        </w:rPr>
        <w:t>и</w:t>
      </w:r>
      <w:r w:rsidRPr="00E3780E">
        <w:rPr>
          <w:color w:val="00000A"/>
        </w:rPr>
        <w:t>т</w:t>
      </w:r>
      <w:r w:rsidR="00122AF7">
        <w:rPr>
          <w:color w:val="00000A"/>
        </w:rPr>
        <w:t>ь</w:t>
      </w:r>
      <w:r w:rsidRPr="00E3780E">
        <w:rPr>
          <w:color w:val="00000A"/>
        </w:rPr>
        <w:t xml:space="preserve">ся </w:t>
      </w:r>
      <w:r w:rsidR="00C47B64">
        <w:rPr>
          <w:color w:val="00000A"/>
        </w:rPr>
        <w:t xml:space="preserve">специалист Администрации </w:t>
      </w:r>
      <w:r w:rsidR="00122AF7">
        <w:rPr>
          <w:color w:val="00000A"/>
        </w:rPr>
        <w:t>Синявского</w:t>
      </w:r>
      <w:r w:rsidR="00C47B64">
        <w:rPr>
          <w:color w:val="00000A"/>
        </w:rPr>
        <w:t xml:space="preserve"> сельского поселения, </w:t>
      </w:r>
      <w:r w:rsidR="00F11654">
        <w:rPr>
          <w:color w:val="00000A"/>
        </w:rPr>
        <w:t>на действие (бездействие) которого подана жалоба</w:t>
      </w:r>
      <w:r w:rsidRPr="00E3780E">
        <w:rPr>
          <w:color w:val="00000A"/>
        </w:rPr>
        <w:t>.</w:t>
      </w:r>
    </w:p>
    <w:p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:rsidR="00E95543" w:rsidRPr="00F0532F" w:rsidRDefault="00E95543" w:rsidP="00F0532F">
      <w:pPr>
        <w:spacing w:line="276" w:lineRule="auto"/>
        <w:ind w:right="4"/>
        <w:rPr>
          <w:b/>
          <w:color w:val="00000A"/>
        </w:rPr>
      </w:pPr>
      <w:r w:rsidRPr="00F0532F">
        <w:rPr>
          <w:b/>
          <w:color w:val="00000A"/>
        </w:rPr>
        <w:t xml:space="preserve">4.3. </w:t>
      </w:r>
      <w:r w:rsidR="00F0532F" w:rsidRPr="00F0532F">
        <w:rPr>
          <w:b/>
          <w:color w:val="00000A"/>
        </w:rPr>
        <w:t xml:space="preserve">Ответственность должностных лиц </w:t>
      </w:r>
      <w:r w:rsidR="00F0532F">
        <w:rPr>
          <w:b/>
          <w:color w:val="00000A"/>
        </w:rPr>
        <w:t xml:space="preserve">Администрации </w:t>
      </w:r>
      <w:r w:rsidR="00122AF7">
        <w:rPr>
          <w:b/>
          <w:color w:val="00000A"/>
        </w:rPr>
        <w:t>Синявского</w:t>
      </w:r>
      <w:r w:rsidR="00F0532F">
        <w:rPr>
          <w:b/>
          <w:color w:val="00000A"/>
        </w:rPr>
        <w:t xml:space="preserve"> сельского поселения</w:t>
      </w:r>
      <w:r w:rsidR="00F0532F" w:rsidRPr="00F0532F">
        <w:rPr>
          <w:b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 w:rsidR="00F0532F">
        <w:rPr>
          <w:b/>
          <w:color w:val="00000A"/>
        </w:rPr>
        <w:t xml:space="preserve">муниципальной </w:t>
      </w:r>
      <w:r w:rsidR="00F0532F" w:rsidRPr="00F0532F">
        <w:rPr>
          <w:b/>
          <w:color w:val="00000A"/>
        </w:rPr>
        <w:t>услуги</w:t>
      </w:r>
    </w:p>
    <w:p w:rsidR="00F0532F" w:rsidRDefault="00F0532F" w:rsidP="00C15C6A">
      <w:pPr>
        <w:spacing w:line="276" w:lineRule="auto"/>
        <w:ind w:right="4"/>
        <w:rPr>
          <w:color w:val="00000A"/>
        </w:rPr>
      </w:pPr>
      <w:bookmarkStart w:id="1" w:name="sub_283"/>
      <w:bookmarkEnd w:id="1"/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Должностное лицо </w:t>
      </w:r>
      <w:r w:rsidR="00F0532F">
        <w:rPr>
          <w:color w:val="00000A"/>
        </w:rPr>
        <w:t xml:space="preserve">Администрации </w:t>
      </w:r>
      <w:r w:rsidR="00122AF7">
        <w:rPr>
          <w:color w:val="00000A"/>
        </w:rPr>
        <w:t>Синявского</w:t>
      </w:r>
      <w:r w:rsidR="00F0532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несет персональную ответственность </w:t>
      </w:r>
      <w:proofErr w:type="gramStart"/>
      <w:r w:rsidRPr="00E3780E">
        <w:rPr>
          <w:color w:val="00000A"/>
        </w:rPr>
        <w:t>за</w:t>
      </w:r>
      <w:proofErr w:type="gramEnd"/>
      <w:r w:rsidRPr="00E3780E">
        <w:rPr>
          <w:color w:val="00000A"/>
        </w:rPr>
        <w:t>: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 соблюдение установленного порядка приема документов;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соблюдение сроков рассмотрения документов, соблюдение порядка выдачи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учет выданных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 xml:space="preserve">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своевременное формирование, ведение и надлежащее хранение документов. 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:rsidR="00E95543" w:rsidRPr="000F1ADE" w:rsidRDefault="00E95543" w:rsidP="00C15C6A">
      <w:pPr>
        <w:spacing w:line="276" w:lineRule="auto"/>
        <w:ind w:right="4"/>
        <w:rPr>
          <w:b/>
          <w:color w:val="00000A"/>
        </w:rPr>
      </w:pPr>
      <w:r w:rsidRPr="000F1ADE">
        <w:rPr>
          <w:b/>
          <w:color w:val="00000A"/>
        </w:rPr>
        <w:lastRenderedPageBreak/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bookmarkStart w:id="2" w:name="sub_2831"/>
      <w:bookmarkEnd w:id="2"/>
      <w:proofErr w:type="gramStart"/>
      <w:r w:rsidRPr="00E3780E"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0F1ADE">
        <w:rPr>
          <w:color w:val="00000A"/>
        </w:rPr>
        <w:t xml:space="preserve">настоящим </w:t>
      </w:r>
      <w:r w:rsidRPr="00E3780E">
        <w:rPr>
          <w:color w:val="00000A"/>
        </w:rPr>
        <w:t>Административным регламентом</w:t>
      </w:r>
      <w:r w:rsidR="000F1ADE">
        <w:rPr>
          <w:color w:val="00000A"/>
        </w:rPr>
        <w:t>,</w:t>
      </w:r>
      <w:r w:rsidRPr="00E3780E">
        <w:rPr>
          <w:color w:val="00000A"/>
        </w:rPr>
        <w:t xml:space="preserve"> и принятием решений должностными лицами</w:t>
      </w:r>
      <w:r w:rsidR="00122AF7">
        <w:rPr>
          <w:color w:val="00000A"/>
        </w:rPr>
        <w:t xml:space="preserve"> Администрации Синявского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путем проведения проверок соблюдения и исполнения должностными лицами </w:t>
      </w:r>
      <w:r w:rsidR="000F1ADE">
        <w:rPr>
          <w:color w:val="00000A"/>
        </w:rPr>
        <w:t xml:space="preserve">Администрации </w:t>
      </w:r>
      <w:r w:rsidR="00122AF7">
        <w:rPr>
          <w:color w:val="00000A"/>
        </w:rPr>
        <w:t xml:space="preserve">Синявского </w:t>
      </w:r>
      <w:r w:rsidR="000F1ADE">
        <w:rPr>
          <w:color w:val="00000A"/>
        </w:rPr>
        <w:t>сельского поселения</w:t>
      </w:r>
      <w:r w:rsidRPr="00E3780E">
        <w:rPr>
          <w:color w:val="00000A"/>
        </w:rPr>
        <w:t xml:space="preserve"> нормативных правовых актов Российской Федерации</w:t>
      </w:r>
      <w:r w:rsidRPr="00E3780E">
        <w:rPr>
          <w:color w:val="000000"/>
        </w:rPr>
        <w:t xml:space="preserve"> и </w:t>
      </w:r>
      <w:r w:rsidR="000F1ADE">
        <w:rPr>
          <w:color w:val="000000"/>
        </w:rPr>
        <w:t>Ростовской</w:t>
      </w:r>
      <w:r w:rsidRPr="00E3780E">
        <w:rPr>
          <w:color w:val="000000"/>
        </w:rPr>
        <w:t xml:space="preserve"> области</w:t>
      </w:r>
      <w:r w:rsidRPr="00E3780E">
        <w:rPr>
          <w:color w:val="00000A"/>
        </w:rPr>
        <w:t xml:space="preserve">, а также положений </w:t>
      </w:r>
      <w:r w:rsidR="000F1ADE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  <w:proofErr w:type="gramEnd"/>
    </w:p>
    <w:p w:rsidR="00E95543" w:rsidRPr="00E3780E" w:rsidRDefault="00E95543" w:rsidP="00C15C6A">
      <w:pPr>
        <w:spacing w:line="276" w:lineRule="auto"/>
        <w:ind w:right="4"/>
        <w:rPr>
          <w:color w:val="00000A"/>
          <w:highlight w:val="white"/>
        </w:rPr>
      </w:pPr>
      <w:r w:rsidRPr="00E3780E">
        <w:rPr>
          <w:color w:val="00000A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3780E">
        <w:rPr>
          <w:color w:val="00000A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3780E">
        <w:rPr>
          <w:color w:val="00000A"/>
          <w:shd w:val="clear" w:color="auto" w:fill="FFFFFF"/>
        </w:rPr>
        <w:t xml:space="preserve"> или ненадлежащего исполнения </w:t>
      </w:r>
      <w:r w:rsidR="000F1ADE">
        <w:rPr>
          <w:color w:val="00000A"/>
          <w:shd w:val="clear" w:color="auto" w:fill="FFFFFF"/>
        </w:rPr>
        <w:t xml:space="preserve">настоящего Административного </w:t>
      </w:r>
      <w:r w:rsidRPr="00E3780E">
        <w:rPr>
          <w:color w:val="00000A"/>
          <w:shd w:val="clear" w:color="auto" w:fill="FFFFFF"/>
        </w:rPr>
        <w:t xml:space="preserve">регламента вправе обратиться с жалобой </w:t>
      </w:r>
      <w:r w:rsidR="000F1ADE">
        <w:rPr>
          <w:color w:val="00000A"/>
          <w:shd w:val="clear" w:color="auto" w:fill="FFFFFF"/>
        </w:rPr>
        <w:t>к</w:t>
      </w:r>
      <w:r w:rsidRPr="00E3780E">
        <w:rPr>
          <w:color w:val="00000A"/>
          <w:shd w:val="clear" w:color="auto" w:fill="FFFFFF"/>
        </w:rPr>
        <w:t xml:space="preserve">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122AF7">
        <w:rPr>
          <w:color w:val="00000A"/>
          <w:shd w:val="clear" w:color="auto" w:fill="FFFFFF"/>
        </w:rPr>
        <w:t>Синявского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Pr="00E3780E">
        <w:rPr>
          <w:color w:val="00000A"/>
          <w:shd w:val="clear" w:color="auto" w:fill="FFFFFF"/>
        </w:rPr>
        <w:t>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Любое заинтересованное лицо может осуществлять </w:t>
      </w:r>
      <w:proofErr w:type="gramStart"/>
      <w:r w:rsidRPr="00E3780E">
        <w:rPr>
          <w:color w:val="00000A"/>
        </w:rPr>
        <w:t>контроль за</w:t>
      </w:r>
      <w:proofErr w:type="gramEnd"/>
      <w:r w:rsidRPr="00E3780E">
        <w:rPr>
          <w:color w:val="00000A"/>
        </w:rPr>
        <w:t xml:space="preserve"> полнотой и качеством предоставления </w:t>
      </w:r>
      <w:r w:rsidRPr="00E3780E">
        <w:rPr>
          <w:color w:val="00000A"/>
          <w:shd w:val="clear" w:color="auto" w:fill="FFFFFF"/>
        </w:rPr>
        <w:t>муниципальной</w:t>
      </w:r>
      <w:r w:rsidRPr="00E3780E">
        <w:rPr>
          <w:color w:val="00000A"/>
        </w:rPr>
        <w:t xml:space="preserve"> услуги, обратившись к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122AF7">
        <w:rPr>
          <w:color w:val="00000A"/>
          <w:shd w:val="clear" w:color="auto" w:fill="FFFFFF"/>
        </w:rPr>
        <w:t>Синявского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="000F1ADE" w:rsidRPr="00E3780E">
        <w:rPr>
          <w:color w:val="00000A"/>
        </w:rPr>
        <w:t xml:space="preserve"> </w:t>
      </w:r>
      <w:r w:rsidRPr="00E3780E">
        <w:rPr>
          <w:color w:val="00000A"/>
        </w:rPr>
        <w:t>или лицу, его замещающему.</w:t>
      </w:r>
    </w:p>
    <w:p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 w:rsidRPr="00E3780E"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Администрации </w:t>
      </w:r>
      <w:r w:rsidR="00122AF7">
        <w:rPr>
          <w:rFonts w:eastAsia="Times New Roman"/>
          <w:b/>
          <w:color w:val="111111"/>
          <w:shd w:val="clear" w:color="auto" w:fill="FFFFFF"/>
        </w:rPr>
        <w:t>Синявского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 сельского поселения</w:t>
      </w:r>
      <w:r w:rsidRPr="00E3780E">
        <w:rPr>
          <w:rFonts w:eastAsia="Times New Roman"/>
          <w:b/>
          <w:color w:val="111111"/>
          <w:shd w:val="clear" w:color="auto" w:fill="FFFFFF"/>
        </w:rPr>
        <w:t>, е</w:t>
      </w:r>
      <w:r w:rsidR="00ED4DDC">
        <w:rPr>
          <w:rFonts w:eastAsia="Times New Roman"/>
          <w:b/>
          <w:color w:val="111111"/>
          <w:shd w:val="clear" w:color="auto" w:fill="FFFFFF"/>
        </w:rPr>
        <w:t>е</w:t>
      </w:r>
      <w:r w:rsidRPr="00E3780E">
        <w:rPr>
          <w:rFonts w:eastAsia="Times New Roman"/>
          <w:b/>
          <w:color w:val="111111"/>
          <w:shd w:val="clear" w:color="auto" w:fill="FFFFFF"/>
        </w:rPr>
        <w:t xml:space="preserve"> должностных лиц, муниципальных служащих</w:t>
      </w:r>
    </w:p>
    <w:p w:rsidR="00E95543" w:rsidRPr="00053A17" w:rsidRDefault="00E95543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D95D23" w:rsidRPr="00053A17">
        <w:rPr>
          <w:rFonts w:eastAsia="Times New Roman"/>
          <w:b/>
          <w:color w:val="000000" w:themeColor="text1"/>
          <w:szCs w:val="20"/>
          <w:lang w:eastAsia="ru-RU"/>
        </w:rPr>
        <w:t>предоставления муниципальной услуги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9C7B8B" w:rsidRPr="009C7B8B" w:rsidRDefault="00ED4DDC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5.1.1. 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Заявитель имеет право подать жалобу на решение и (или) действие (бездействие)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122AF7">
        <w:rPr>
          <w:rFonts w:eastAsia="Times New Roman"/>
          <w:color w:val="000000" w:themeColor="text1"/>
          <w:szCs w:val="20"/>
          <w:lang w:eastAsia="ru-RU"/>
        </w:rPr>
        <w:t>Синявского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и (или) должностных лиц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122AF7">
        <w:rPr>
          <w:rFonts w:eastAsia="Times New Roman"/>
          <w:color w:val="000000" w:themeColor="text1"/>
          <w:szCs w:val="20"/>
          <w:lang w:eastAsia="ru-RU"/>
        </w:rPr>
        <w:t xml:space="preserve">Синявского </w:t>
      </w:r>
      <w:r w:rsidR="009C7B8B">
        <w:rPr>
          <w:rFonts w:eastAsia="Times New Roman"/>
          <w:color w:val="000000" w:themeColor="text1"/>
          <w:szCs w:val="20"/>
          <w:lang w:eastAsia="ru-RU"/>
        </w:rPr>
        <w:t>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, специалистов, принятое и осуществляемое в ходе предоставления </w:t>
      </w:r>
      <w:r w:rsidR="009C7B8B">
        <w:rPr>
          <w:rFonts w:eastAsia="Times New Roman"/>
          <w:color w:val="000000" w:themeColor="text1"/>
          <w:szCs w:val="20"/>
          <w:lang w:eastAsia="ru-RU"/>
        </w:rPr>
        <w:t>муниципальной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услуги (далее - жалоба).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</w:t>
      </w:r>
      <w:r w:rsidRPr="009C7B8B">
        <w:rPr>
          <w:rFonts w:eastAsia="Times New Roman"/>
          <w:color w:val="000000" w:themeColor="text1"/>
          <w:szCs w:val="20"/>
          <w:lang w:eastAsia="ru-RU"/>
        </w:rPr>
        <w:t>. Заявитель может обратиться с жалобой, в том числе в следующих случаях: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7B8B">
        <w:t xml:space="preserve"> </w:t>
      </w:r>
      <w:r w:rsidRPr="00A653E7">
        <w:t>от 27.07.2010 № 210-ФЗ «Об организации предоставления государственных и муниципальных услуг»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муниципальными правовыми актами </w:t>
      </w:r>
      <w:r w:rsidR="00122AF7">
        <w:rPr>
          <w:rFonts w:eastAsia="Times New Roman"/>
          <w:color w:val="000000" w:themeColor="text1"/>
          <w:szCs w:val="20"/>
          <w:lang w:eastAsia="ru-RU"/>
        </w:rPr>
        <w:t xml:space="preserve">Синявского </w:t>
      </w:r>
      <w:r>
        <w:rPr>
          <w:rFonts w:eastAsia="Times New Roman"/>
          <w:color w:val="000000" w:themeColor="text1"/>
          <w:szCs w:val="20"/>
          <w:lang w:eastAsia="ru-RU"/>
        </w:rPr>
        <w:t xml:space="preserve">сельского поселения </w:t>
      </w:r>
      <w:r w:rsidRPr="009C7B8B">
        <w:rPr>
          <w:rFonts w:eastAsia="Times New Roman"/>
          <w:color w:val="000000" w:themeColor="text1"/>
          <w:szCs w:val="20"/>
          <w:lang w:eastAsia="ru-RU"/>
        </w:rPr>
        <w:t>для предоставления муниципальной услуги;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9C7B8B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22AF7">
        <w:rPr>
          <w:rFonts w:eastAsia="Times New Roman"/>
          <w:color w:val="000000" w:themeColor="text1"/>
          <w:szCs w:val="20"/>
          <w:lang w:eastAsia="ru-RU"/>
        </w:rPr>
        <w:t>Синявского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для предоставления муниципальной услуги, у заявителя;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22AF7">
        <w:rPr>
          <w:rFonts w:eastAsia="Times New Roman"/>
          <w:color w:val="000000" w:themeColor="text1"/>
          <w:szCs w:val="20"/>
          <w:lang w:eastAsia="ru-RU"/>
        </w:rPr>
        <w:t>Синявского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22AF7">
        <w:rPr>
          <w:rFonts w:eastAsia="Times New Roman"/>
          <w:color w:val="000000" w:themeColor="text1"/>
          <w:szCs w:val="20"/>
          <w:lang w:eastAsia="ru-RU"/>
        </w:rPr>
        <w:t>Синявского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627FF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27FF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A627FF" w:rsidRPr="00A627FF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22AF7">
        <w:rPr>
          <w:rFonts w:eastAsia="Times New Roman"/>
          <w:color w:val="000000" w:themeColor="text1"/>
          <w:szCs w:val="20"/>
          <w:lang w:eastAsia="ru-RU"/>
        </w:rPr>
        <w:t>Синявского</w:t>
      </w:r>
      <w:r w:rsidR="00A627FF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ED4DDC" w:rsidRPr="00550FE7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9C7B8B" w:rsidRPr="00ED4DDC" w:rsidRDefault="009C7B8B" w:rsidP="009C7B8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5.2. </w:t>
      </w:r>
      <w:r w:rsidR="00550FE7">
        <w:rPr>
          <w:rFonts w:eastAsia="Times New Roman"/>
          <w:b/>
          <w:color w:val="000000" w:themeColor="text1"/>
          <w:szCs w:val="20"/>
          <w:lang w:eastAsia="ru-RU"/>
        </w:rPr>
        <w:t>О</w:t>
      </w:r>
      <w:r w:rsidR="00550FE7" w:rsidRPr="00550FE7">
        <w:rPr>
          <w:rFonts w:eastAsia="Times New Roman"/>
          <w:b/>
          <w:color w:val="000000" w:themeColor="text1"/>
          <w:szCs w:val="20"/>
          <w:lang w:eastAsia="ru-RU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Администрации </w:t>
      </w:r>
      <w:r w:rsidR="00122AF7">
        <w:rPr>
          <w:rFonts w:eastAsia="Times New Roman"/>
          <w:color w:val="000000" w:themeColor="text1"/>
          <w:szCs w:val="20"/>
          <w:lang w:eastAsia="ru-RU"/>
        </w:rPr>
        <w:t>Синявского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, допущенные в ходе осуществления муниципального контроля.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Главе Администрации </w:t>
      </w:r>
      <w:r w:rsidR="00122AF7">
        <w:rPr>
          <w:rFonts w:eastAsia="Times New Roman"/>
          <w:color w:val="000000" w:themeColor="text1"/>
          <w:szCs w:val="20"/>
          <w:lang w:eastAsia="ru-RU"/>
        </w:rPr>
        <w:t>Синявского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.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5.2.3. </w:t>
      </w:r>
      <w:proofErr w:type="gramStart"/>
      <w:r w:rsidR="006E735F" w:rsidRPr="00CE30B1">
        <w:t xml:space="preserve">Жалоба на решения и действия (бездействие) Администрации </w:t>
      </w:r>
      <w:r w:rsidR="00122AF7">
        <w:t>Синявского</w:t>
      </w:r>
      <w:r w:rsidR="006E735F">
        <w:t xml:space="preserve"> сельского </w:t>
      </w:r>
      <w:r w:rsidR="006E735F" w:rsidRPr="00CE30B1">
        <w:t xml:space="preserve">поселения и ее должностных лиц, муниципальных служащих Администрации </w:t>
      </w:r>
      <w:r w:rsidR="00122AF7">
        <w:t>Синявского</w:t>
      </w:r>
      <w:r w:rsidR="006E735F">
        <w:t xml:space="preserve"> сельского </w:t>
      </w:r>
      <w:r w:rsidR="006E735F" w:rsidRPr="00CE30B1">
        <w:t xml:space="preserve">поселения, Главы Администрации </w:t>
      </w:r>
      <w:r w:rsidR="00122AF7">
        <w:t>Синявского</w:t>
      </w:r>
      <w:r w:rsidR="006E735F">
        <w:t xml:space="preserve"> сельского поселения </w:t>
      </w:r>
      <w:r w:rsidR="006E735F" w:rsidRPr="00CE30B1"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6E735F" w:rsidRPr="00CE30B1">
        <w:lastRenderedPageBreak/>
        <w:t xml:space="preserve">Администрации </w:t>
      </w:r>
      <w:r w:rsidR="00122AF7">
        <w:t>Синявского</w:t>
      </w:r>
      <w:r w:rsidR="006E735F" w:rsidRPr="00CE30B1">
        <w:t xml:space="preserve"> сельского поселения, </w:t>
      </w:r>
      <w:r w:rsidR="006E735F">
        <w:t xml:space="preserve">Единого и </w:t>
      </w:r>
      <w:r w:rsidR="006E735F" w:rsidRPr="00CE30B1">
        <w:t>регионального портала услуг, а также может быть принята при личном приеме заявителя.</w:t>
      </w:r>
      <w:proofErr w:type="gramEnd"/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:rsidR="00CB7DDE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 w:rsidRPr="00ED4DDC">
        <w:rPr>
          <w:rFonts w:eastAsia="Times New Roman"/>
          <w:b/>
          <w:szCs w:val="20"/>
          <w:lang w:eastAsia="ru-RU"/>
        </w:rPr>
        <w:t xml:space="preserve">5.3. </w:t>
      </w:r>
      <w:r w:rsidR="00CB7DDE">
        <w:rPr>
          <w:rFonts w:eastAsia="Times New Roman"/>
          <w:b/>
          <w:szCs w:val="20"/>
          <w:lang w:eastAsia="ru-RU"/>
        </w:rPr>
        <w:t>С</w:t>
      </w:r>
      <w:r w:rsidR="00CB7DDE" w:rsidRPr="00CB7DDE">
        <w:rPr>
          <w:rFonts w:eastAsia="Times New Roman"/>
          <w:b/>
          <w:szCs w:val="20"/>
          <w:lang w:eastAsia="ru-RU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CB7DDE" w:rsidRPr="001F57DA" w:rsidRDefault="00CB7DDE" w:rsidP="001F57D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proofErr w:type="gramStart"/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="001F57DA" w:rsidRPr="00E3780E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устно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E3780E">
        <w:rPr>
          <w:color w:val="00000A"/>
        </w:rPr>
        <w:t xml:space="preserve"> </w:t>
      </w:r>
      <w:r w:rsidR="001F57DA">
        <w:rPr>
          <w:color w:val="00000A"/>
        </w:rPr>
        <w:t xml:space="preserve">специалистом Администрации </w:t>
      </w:r>
      <w:r w:rsidR="00122AF7">
        <w:rPr>
          <w:color w:val="00000A"/>
        </w:rPr>
        <w:t>Синявского</w:t>
      </w:r>
      <w:r w:rsidR="001F57DA">
        <w:rPr>
          <w:color w:val="00000A"/>
        </w:rPr>
        <w:t xml:space="preserve"> сельского поселения, в том числе</w:t>
      </w:r>
      <w:r w:rsidR="001F57DA" w:rsidRPr="00E3780E">
        <w:rPr>
          <w:color w:val="00000A"/>
        </w:rPr>
        <w:t xml:space="preserve"> по телефону</w:t>
      </w:r>
      <w:r w:rsidR="001F57DA">
        <w:rPr>
          <w:color w:val="00000A"/>
        </w:rPr>
        <w:t>,</w:t>
      </w:r>
      <w:r w:rsidR="001F57DA" w:rsidRPr="001F57DA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1F57DA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1F57DA">
        <w:rPr>
          <w:color w:val="00000A"/>
        </w:rPr>
        <w:t xml:space="preserve"> в письменной форме, в том числе в форме электронного документа</w:t>
      </w:r>
      <w:r w:rsidR="001F57DA">
        <w:rPr>
          <w:color w:val="00000A"/>
        </w:rPr>
        <w:t>, информирования через Единый и региональный порталы государственных услуг.</w:t>
      </w:r>
      <w:proofErr w:type="gramEnd"/>
    </w:p>
    <w:p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ED4DDC" w:rsidRPr="00ED4DDC" w:rsidRDefault="00473AFD" w:rsidP="00C3441E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5.4. </w:t>
      </w:r>
      <w:r w:rsidR="00ED4DDC" w:rsidRPr="00ED4DDC">
        <w:rPr>
          <w:rFonts w:eastAsia="Times New Roman"/>
          <w:b/>
          <w:szCs w:val="20"/>
          <w:lang w:eastAsia="ru-RU"/>
        </w:rPr>
        <w:t>Сроки рассмотрения жалобы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 xml:space="preserve">.1. </w:t>
      </w:r>
      <w:proofErr w:type="gramStart"/>
      <w:r w:rsidRPr="00ED4DDC">
        <w:rPr>
          <w:rFonts w:eastAsia="Times New Roman"/>
          <w:szCs w:val="20"/>
          <w:lang w:eastAsia="ru-RU"/>
        </w:rPr>
        <w:t xml:space="preserve">Жалоба подлежит регистрации в день ее поступления и рассматривается </w:t>
      </w:r>
      <w:r w:rsidR="00690189" w:rsidRPr="00690189">
        <w:rPr>
          <w:rFonts w:eastAsia="Times New Roman"/>
          <w:szCs w:val="20"/>
          <w:lang w:eastAsia="ru-RU"/>
        </w:rPr>
        <w:t xml:space="preserve">в течение пятнадцати рабочих дней со дня ее регистрации, а в случае обжалования отказа Администрации </w:t>
      </w:r>
      <w:r w:rsidR="00122AF7">
        <w:rPr>
          <w:rFonts w:eastAsia="Times New Roman"/>
          <w:szCs w:val="20"/>
          <w:lang w:eastAsia="ru-RU"/>
        </w:rPr>
        <w:t>Синявского</w:t>
      </w:r>
      <w:r w:rsidR="00690189">
        <w:rPr>
          <w:rFonts w:eastAsia="Times New Roman"/>
          <w:szCs w:val="20"/>
          <w:lang w:eastAsia="ru-RU"/>
        </w:rPr>
        <w:t xml:space="preserve"> сельского </w:t>
      </w:r>
      <w:r w:rsidR="00690189" w:rsidRPr="00690189">
        <w:rPr>
          <w:rFonts w:eastAsia="Times New Roman"/>
          <w:szCs w:val="20"/>
          <w:lang w:eastAsia="ru-RU"/>
        </w:rP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D4DDC">
        <w:rPr>
          <w:rFonts w:eastAsia="Times New Roman"/>
          <w:szCs w:val="20"/>
          <w:lang w:eastAsia="ru-RU"/>
        </w:rPr>
        <w:t>.</w:t>
      </w:r>
      <w:proofErr w:type="gramEnd"/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ED4DDC" w:rsidRDefault="00ED4DDC" w:rsidP="00ED4DDC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:rsidR="00ED4DDC" w:rsidRDefault="00ED4DDC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:rsidR="006E735F" w:rsidRPr="00ED4DDC" w:rsidRDefault="006E735F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/>
          <w:sz w:val="28"/>
          <w:szCs w:val="28"/>
        </w:rPr>
        <w:sectPr w:rsidR="006E735F" w:rsidRPr="00ED4DDC" w:rsidSect="000E0834">
          <w:headerReference w:type="even" r:id="rId9"/>
          <w:headerReference w:type="default" r:id="rId10"/>
          <w:pgSz w:w="11906" w:h="16838"/>
          <w:pgMar w:top="426" w:right="567" w:bottom="1134" w:left="1701" w:header="0" w:footer="0" w:gutter="0"/>
          <w:cols w:space="720"/>
          <w:formProt w:val="0"/>
          <w:titlePg/>
          <w:docGrid w:linePitch="100"/>
        </w:sectPr>
      </w:pPr>
    </w:p>
    <w:p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lastRenderedPageBreak/>
        <w:t>Приложение 1</w:t>
      </w:r>
    </w:p>
    <w:p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t xml:space="preserve">к </w:t>
      </w:r>
      <w:r w:rsidR="0010483C">
        <w:rPr>
          <w:color w:val="00000A"/>
          <w:sz w:val="24"/>
          <w:szCs w:val="28"/>
        </w:rPr>
        <w:t>А</w:t>
      </w:r>
      <w:r w:rsidRPr="0010483C">
        <w:rPr>
          <w:color w:val="00000A"/>
          <w:sz w:val="24"/>
          <w:szCs w:val="28"/>
        </w:rPr>
        <w:t>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Default="00E95543" w:rsidP="00E95543">
      <w:pPr>
        <w:jc w:val="center"/>
        <w:rPr>
          <w:b/>
          <w:color w:val="00000A"/>
          <w:sz w:val="28"/>
          <w:szCs w:val="28"/>
        </w:rPr>
      </w:pPr>
    </w:p>
    <w:p w:rsidR="00E95543" w:rsidRPr="00671893" w:rsidRDefault="00671893" w:rsidP="00E95543">
      <w:pPr>
        <w:jc w:val="center"/>
        <w:rPr>
          <w:b/>
          <w:color w:val="00000A"/>
        </w:rPr>
      </w:pPr>
      <w:r w:rsidRPr="00671893">
        <w:rPr>
          <w:rStyle w:val="-"/>
          <w:b/>
          <w:color w:val="auto"/>
          <w:u w:val="none"/>
        </w:rPr>
        <w:t>Сведения</w:t>
      </w:r>
      <w:r w:rsidRPr="00671893">
        <w:rPr>
          <w:b/>
        </w:rPr>
        <w:t xml:space="preserve"> о </w:t>
      </w:r>
      <w:r w:rsidRPr="00671893">
        <w:rPr>
          <w:b/>
          <w:color w:val="00000A"/>
        </w:rPr>
        <w:t xml:space="preserve">местах нахождения и графике работы Администрации </w:t>
      </w:r>
      <w:r w:rsidR="00122AF7">
        <w:rPr>
          <w:b/>
          <w:color w:val="00000A"/>
        </w:rPr>
        <w:t>Синявского</w:t>
      </w:r>
      <w:r w:rsidRPr="00671893">
        <w:rPr>
          <w:b/>
          <w:color w:val="00000A"/>
        </w:rPr>
        <w:t xml:space="preserve">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671893" w:rsidRDefault="00671893" w:rsidP="00E95543">
      <w:pPr>
        <w:jc w:val="center"/>
        <w:rPr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229"/>
        <w:gridCol w:w="2433"/>
        <w:gridCol w:w="2150"/>
        <w:gridCol w:w="3245"/>
        <w:gridCol w:w="3402"/>
      </w:tblGrid>
      <w:tr w:rsidR="00161E5A" w:rsidRPr="00671893" w:rsidTr="00161E5A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161E5A" w:rsidRDefault="00161E5A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161E5A">
              <w:rPr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9B5904" w:rsidRDefault="00E95543" w:rsidP="00671893">
            <w:pPr>
              <w:snapToGrid w:val="0"/>
              <w:ind w:firstLine="4"/>
              <w:jc w:val="center"/>
              <w:rPr>
                <w:color w:val="000000" w:themeColor="text1"/>
                <w:sz w:val="24"/>
                <w:szCs w:val="28"/>
              </w:rPr>
            </w:pPr>
            <w:r w:rsidRPr="009B5904">
              <w:rPr>
                <w:color w:val="000000" w:themeColor="text1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График работы</w:t>
            </w:r>
          </w:p>
        </w:tc>
      </w:tr>
      <w:tr w:rsidR="00161E5A" w:rsidRPr="00671893" w:rsidTr="00161E5A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316237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bCs/>
                <w:iCs/>
                <w:sz w:val="24"/>
                <w:szCs w:val="28"/>
              </w:rPr>
              <w:t xml:space="preserve">Администрация </w:t>
            </w:r>
            <w:r w:rsidR="00316237">
              <w:rPr>
                <w:bCs/>
                <w:iCs/>
                <w:sz w:val="24"/>
                <w:szCs w:val="28"/>
              </w:rPr>
              <w:t>Синявского</w:t>
            </w:r>
            <w:r w:rsidRPr="00671893">
              <w:rPr>
                <w:color w:val="00000A"/>
                <w:sz w:val="24"/>
                <w:szCs w:val="28"/>
              </w:rPr>
              <w:t xml:space="preserve"> сельского поселения </w:t>
            </w:r>
            <w:proofErr w:type="spellStart"/>
            <w:r w:rsidR="00316237">
              <w:rPr>
                <w:color w:val="00000A"/>
                <w:sz w:val="24"/>
                <w:szCs w:val="28"/>
              </w:rPr>
              <w:t>Неклиновского</w:t>
            </w:r>
            <w:proofErr w:type="spellEnd"/>
            <w:r w:rsidR="00671893">
              <w:rPr>
                <w:color w:val="00000A"/>
                <w:sz w:val="24"/>
                <w:szCs w:val="28"/>
              </w:rPr>
              <w:t xml:space="preserve"> </w:t>
            </w:r>
            <w:r w:rsidRPr="00671893">
              <w:rPr>
                <w:color w:val="00000A"/>
                <w:sz w:val="24"/>
                <w:szCs w:val="28"/>
              </w:rPr>
              <w:t>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316237" w:rsidP="00671893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346859, ростовская область, </w:t>
            </w:r>
            <w:proofErr w:type="spellStart"/>
            <w:r>
              <w:rPr>
                <w:sz w:val="24"/>
                <w:szCs w:val="28"/>
              </w:rPr>
              <w:t>неклиновский</w:t>
            </w:r>
            <w:proofErr w:type="spellEnd"/>
            <w:r>
              <w:rPr>
                <w:sz w:val="24"/>
                <w:szCs w:val="28"/>
              </w:rPr>
              <w:t xml:space="preserve"> район, с. </w:t>
            </w:r>
            <w:proofErr w:type="spellStart"/>
            <w:r>
              <w:rPr>
                <w:sz w:val="24"/>
                <w:szCs w:val="28"/>
              </w:rPr>
              <w:t>Синявское</w:t>
            </w:r>
            <w:proofErr w:type="spellEnd"/>
            <w:r>
              <w:rPr>
                <w:sz w:val="24"/>
                <w:szCs w:val="28"/>
              </w:rPr>
              <w:t>, спуск Буденновский, 2</w:t>
            </w:r>
            <w:r w:rsidR="00E95543" w:rsidRPr="006718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316237">
            <w:pPr>
              <w:ind w:firstLine="0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8(8</w:t>
            </w:r>
            <w:r w:rsidR="00316237">
              <w:rPr>
                <w:sz w:val="24"/>
                <w:szCs w:val="28"/>
              </w:rPr>
              <w:t>6347</w:t>
            </w:r>
            <w:r w:rsidRPr="00671893">
              <w:rPr>
                <w:sz w:val="24"/>
                <w:szCs w:val="28"/>
              </w:rPr>
              <w:t>)-</w:t>
            </w:r>
            <w:r w:rsidR="00316237">
              <w:rPr>
                <w:sz w:val="24"/>
                <w:szCs w:val="28"/>
              </w:rPr>
              <w:t>2-65-35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316237" w:rsidRDefault="00316237" w:rsidP="00316237">
            <w:pPr>
              <w:snapToGrid w:val="0"/>
              <w:ind w:left="70" w:hanging="6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8"/>
              </w:rPr>
              <w:t>http://www.sinyavskaya-adm.ru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понедельник - пятница </w:t>
            </w:r>
          </w:p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 xml:space="preserve">с 8.00 до </w:t>
            </w:r>
            <w:r w:rsidR="00316237">
              <w:rPr>
                <w:sz w:val="24"/>
                <w:szCs w:val="28"/>
              </w:rPr>
              <w:t>16.15</w:t>
            </w:r>
            <w:r w:rsidRPr="00671893">
              <w:rPr>
                <w:sz w:val="24"/>
                <w:szCs w:val="28"/>
              </w:rPr>
              <w:t xml:space="preserve">, </w:t>
            </w:r>
          </w:p>
          <w:p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обед с 12.00 до </w:t>
            </w:r>
            <w:r w:rsidR="00316237">
              <w:rPr>
                <w:sz w:val="24"/>
                <w:szCs w:val="28"/>
              </w:rPr>
              <w:t>13</w:t>
            </w:r>
            <w:r w:rsidRPr="00671893">
              <w:rPr>
                <w:sz w:val="24"/>
                <w:szCs w:val="28"/>
              </w:rPr>
              <w:t>.00</w:t>
            </w:r>
            <w:r w:rsidR="005A185D">
              <w:rPr>
                <w:sz w:val="24"/>
                <w:szCs w:val="28"/>
              </w:rPr>
              <w:t>.</w:t>
            </w:r>
          </w:p>
          <w:p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Выходные дни: суббота, воскресенье</w:t>
            </w:r>
          </w:p>
        </w:tc>
      </w:tr>
    </w:tbl>
    <w:p w:rsidR="00E95543" w:rsidRDefault="00E95543" w:rsidP="00E95543">
      <w:pPr>
        <w:sectPr w:rsidR="00E95543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C459BE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2</w:t>
      </w:r>
    </w:p>
    <w:p w:rsidR="00E95543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C459BE" w:rsidRDefault="00E95543" w:rsidP="00C459BE">
      <w:pPr>
        <w:spacing w:line="276" w:lineRule="auto"/>
        <w:rPr>
          <w:color w:val="00000A"/>
        </w:rPr>
      </w:pPr>
    </w:p>
    <w:p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БЛОК-СХЕМА</w:t>
      </w:r>
    </w:p>
    <w:p w:rsidR="00C459BE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предоставления муниципальной услуги</w:t>
      </w:r>
    </w:p>
    <w:p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«Согласование схем объектов газоснабжения, используемых для обеспечения населения газом»</w:t>
      </w:r>
    </w:p>
    <w:p w:rsidR="00E95543" w:rsidRPr="0007103A" w:rsidRDefault="00E95543" w:rsidP="00E95543">
      <w:pPr>
        <w:jc w:val="center"/>
        <w:rPr>
          <w:color w:val="00000A"/>
          <w:sz w:val="24"/>
          <w:szCs w:val="28"/>
        </w:rPr>
      </w:pPr>
    </w:p>
    <w:p w:rsidR="00E95543" w:rsidRPr="0007103A" w:rsidRDefault="00E95543" w:rsidP="00E95543">
      <w:pPr>
        <w:rPr>
          <w:color w:val="00000A"/>
          <w:sz w:val="24"/>
          <w:szCs w:val="28"/>
        </w:rPr>
      </w:pPr>
    </w:p>
    <w:p w:rsidR="00E95543" w:rsidRPr="0007103A" w:rsidRDefault="00E95543" w:rsidP="00E95543">
      <w:pPr>
        <w:jc w:val="center"/>
        <w:rPr>
          <w:sz w:val="24"/>
        </w:rPr>
        <w:sectPr w:rsidR="00E95543" w:rsidRPr="0007103A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 w:rsidRPr="0007103A"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 wp14:anchorId="4C0BA6B3" wp14:editId="7606F2D9">
                <wp:extent cx="5768502" cy="4913640"/>
                <wp:effectExtent l="0" t="0" r="1016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502" cy="4913640"/>
                          <a:chOff x="0" y="0"/>
                          <a:chExt cx="5768502" cy="491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122AF7" w:rsidRDefault="00122AF7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 xml:space="preserve">Начало предоставления муниципальной услуги: обращение заявителя в Администрацию </w:t>
                              </w:r>
                              <w:r w:rsidR="008A2CA4"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>Синявского</w:t>
                              </w: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07004" y="1141199"/>
                            <a:ext cx="5371560" cy="57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122AF7" w:rsidRDefault="00122AF7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>Представление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0" y="1935792"/>
                            <a:ext cx="5768502" cy="91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122AF7" w:rsidRDefault="00122AF7" w:rsidP="00E95543">
                              <w:pPr>
                                <w:overflowPunct w:val="0"/>
                                <w:autoSpaceDE w:val="0"/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>Исполнение муниципальной услуги:</w:t>
                              </w:r>
                            </w:p>
                            <w:p w:rsidR="00122AF7" w:rsidRDefault="00122AF7" w:rsidP="00E95543">
                              <w:pPr>
                                <w:overflowPunct w:val="0"/>
                                <w:autoSpaceDE w:val="0"/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>- регистрация заявления;</w:t>
                              </w:r>
                            </w:p>
                            <w:p w:rsidR="00122AF7" w:rsidRDefault="00122AF7" w:rsidP="00E95543">
                              <w:pPr>
                                <w:overflowPunct w:val="0"/>
                                <w:autoSpaceDE w:val="0"/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>- направление межведомственных запросов;</w:t>
                              </w:r>
                            </w:p>
                            <w:p w:rsidR="00122AF7" w:rsidRDefault="00122AF7" w:rsidP="00E95543">
                              <w:pPr>
                                <w:overflowPunct w:val="0"/>
                                <w:autoSpaceDE w:val="0"/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>- подготовка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07004" y="3210566"/>
                            <a:ext cx="5371560" cy="106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122AF7" w:rsidRDefault="00122AF7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628360" y="799560"/>
                            <a:ext cx="0" cy="341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628146" y="1713957"/>
                            <a:ext cx="0" cy="22184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639692" y="290785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4.2pt;height:386.9pt;mso-position-horizontal-relative:char;mso-position-vertical-relative:line" coordsize="57685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">
                <v:rect id="Прямоугольник 2" o:spid="_x0000_s1027" style="position:absolute;width:57135;height:49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71;top:1130;width:53716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122AF7" w:rsidRDefault="00122AF7" w:rsidP="00E95543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 xml:space="preserve">Начало предоставления муниципальной услуги: обращение заявителя в Администрацию </w:t>
                        </w:r>
                        <w:r w:rsidR="008A2CA4"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>Синявского</w:t>
                        </w: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shape>
                <v:shape id="Надпись 4" o:spid="_x0000_s1029" type="#_x0000_t202" style="position:absolute;left:1070;top:11411;width:53715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122AF7" w:rsidRDefault="00122AF7" w:rsidP="00E95543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>Представление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Надпись 5" o:spid="_x0000_s1030" type="#_x0000_t202" style="position:absolute;top:19357;width:5768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122AF7" w:rsidRDefault="00122AF7" w:rsidP="00E95543">
                        <w:pPr>
                          <w:overflowPunct w:val="0"/>
                          <w:autoSpaceDE w:val="0"/>
                        </w:pP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>Исполнение муниципальной услуги:</w:t>
                        </w:r>
                      </w:p>
                      <w:p w:rsidR="00122AF7" w:rsidRDefault="00122AF7" w:rsidP="00E95543">
                        <w:pPr>
                          <w:overflowPunct w:val="0"/>
                          <w:autoSpaceDE w:val="0"/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>- регистрация заявления;</w:t>
                        </w:r>
                      </w:p>
                      <w:p w:rsidR="00122AF7" w:rsidRDefault="00122AF7" w:rsidP="00E95543">
                        <w:pPr>
                          <w:overflowPunct w:val="0"/>
                          <w:autoSpaceDE w:val="0"/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>- направление межведомственных запросов;</w:t>
                        </w:r>
                      </w:p>
                      <w:p w:rsidR="00122AF7" w:rsidRDefault="00122AF7" w:rsidP="00E95543">
                        <w:pPr>
                          <w:overflowPunct w:val="0"/>
                          <w:autoSpaceDE w:val="0"/>
                        </w:pP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>- подготовка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1070;top:32105;width:53715;height:10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122AF7" w:rsidRDefault="00122AF7" w:rsidP="00E95543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8" o:spid="_x0000_s1032" style="position:absolute;visibility:visible;mso-wrap-style:square" from="26283,7995" to="26283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pir8AAADaAAAADwAAAGRycy9kb3ducmV2LnhtbERPy2oCMRTdF/yHcIXuasb6QEajSLVQ&#10;7EJ8bNxdJteZwcnNkEQn/XuzELo8nPdiFU0jHuR8bVnBcJCBIC6srrlUcD59f8xA+ICssbFMCv7I&#10;w2rZe1tgrm3HB3ocQylSCPscFVQhtLmUvqjIoB/YljhxV+sMhgRdKbXDLoWbRn5m2VQarDk1VNjS&#10;V0XF7Xg3Csb7uIn0O5pwt7uUTZy4fbd1Sr3343oOIlAM/+KX+0crSFvTlX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Lpir8AAADaAAAADwAAAAAAAAAAAAAAAACh&#10;AgAAZHJzL2Rvd25yZXYueG1sUEsFBgAAAAAEAAQA+QAAAI0DAAAAAA==&#10;" strokeweight=".26mm">
                  <v:stroke endarrow="block" joinstyle="miter"/>
                </v:line>
                <v:line id="Прямая соединительная линия 9" o:spid="_x0000_s1033" style="position:absolute;visibility:visible;mso-wrap-style:square" from="26281,17139" to="26281,1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    <v:stroke endarrow="block" joinstyle="miter"/>
                </v:line>
                <v:line id="Прямая соединительная линия 10" o:spid="_x0000_s1034" style="position:absolute;visibility:visible;mso-wrap-style:square" from="26396,29078" to="26396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3</w:t>
      </w:r>
    </w:p>
    <w:p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07103A" w:rsidRDefault="00E95543" w:rsidP="0007103A">
      <w:pPr>
        <w:ind w:left="4536" w:right="-1" w:firstLine="0"/>
        <w:jc w:val="left"/>
        <w:rPr>
          <w:color w:val="00000A"/>
        </w:rPr>
      </w:pPr>
    </w:p>
    <w:p w:rsidR="00E95543" w:rsidRPr="0007103A" w:rsidRDefault="00E95543" w:rsidP="0007103A">
      <w:pPr>
        <w:ind w:left="3969" w:right="-1" w:firstLine="0"/>
        <w:jc w:val="left"/>
        <w:rPr>
          <w:color w:val="00000A"/>
        </w:rPr>
      </w:pPr>
    </w:p>
    <w:p w:rsidR="00E95543" w:rsidRPr="0007103A" w:rsidRDefault="00E95543" w:rsidP="0007103A">
      <w:pPr>
        <w:ind w:left="3969" w:right="-1" w:firstLine="0"/>
        <w:jc w:val="left"/>
      </w:pPr>
      <w:r w:rsidRPr="0007103A">
        <w:rPr>
          <w:color w:val="00000A"/>
        </w:rPr>
        <w:t xml:space="preserve">Главе Администрации </w:t>
      </w:r>
      <w:r w:rsidR="00316237">
        <w:rPr>
          <w:color w:val="00000A"/>
        </w:rPr>
        <w:t>Синявского</w:t>
      </w:r>
      <w:r w:rsidRPr="0007103A">
        <w:rPr>
          <w:color w:val="00000A"/>
        </w:rPr>
        <w:t xml:space="preserve"> сельского поселения</w:t>
      </w:r>
    </w:p>
    <w:p w:rsidR="00E95543" w:rsidRPr="0007103A" w:rsidRDefault="00E95543" w:rsidP="0007103A">
      <w:pPr>
        <w:ind w:left="3969" w:right="-1" w:firstLine="0"/>
        <w:jc w:val="left"/>
        <w:rPr>
          <w:color w:val="00000A"/>
        </w:rPr>
      </w:pPr>
      <w:r w:rsidRPr="0007103A">
        <w:rPr>
          <w:i/>
          <w:color w:val="00000A"/>
        </w:rPr>
        <w:t>_________________________________________</w:t>
      </w:r>
      <w:r w:rsidRPr="0007103A">
        <w:rPr>
          <w:color w:val="00000A"/>
        </w:rPr>
        <w:t>от ______________________________________</w:t>
      </w:r>
    </w:p>
    <w:p w:rsidR="00E95543" w:rsidRPr="0007103A" w:rsidRDefault="00E95543" w:rsidP="0007103A">
      <w:pPr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__________________________________________________________________________________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:rsidR="00E95543" w:rsidRPr="0007103A" w:rsidRDefault="00E95543" w:rsidP="0007103A">
      <w:pPr>
        <w:ind w:left="3969"/>
        <w:jc w:val="center"/>
        <w:rPr>
          <w:b/>
          <w:color w:val="00000A"/>
          <w:sz w:val="24"/>
          <w:szCs w:val="28"/>
        </w:rPr>
      </w:pPr>
    </w:p>
    <w:p w:rsidR="00E95543" w:rsidRPr="0007103A" w:rsidRDefault="00E95543" w:rsidP="00E95543">
      <w:pPr>
        <w:jc w:val="center"/>
        <w:rPr>
          <w:b/>
          <w:color w:val="00000A"/>
        </w:rPr>
      </w:pPr>
      <w:r w:rsidRPr="0007103A">
        <w:rPr>
          <w:b/>
          <w:color w:val="00000A"/>
        </w:rPr>
        <w:t>Заявление</w:t>
      </w:r>
    </w:p>
    <w:p w:rsidR="00E95543" w:rsidRPr="0007103A" w:rsidRDefault="0007103A" w:rsidP="00E95543">
      <w:pPr>
        <w:jc w:val="center"/>
        <w:rPr>
          <w:rFonts w:eastAsia="PMingLiU"/>
          <w:b/>
          <w:bCs/>
          <w:color w:val="00000A"/>
        </w:rPr>
      </w:pPr>
      <w:r w:rsidRPr="0007103A">
        <w:rPr>
          <w:rFonts w:eastAsia="PMingLiU"/>
          <w:b/>
          <w:bCs/>
          <w:color w:val="00000A"/>
        </w:rPr>
        <w:t>о</w:t>
      </w:r>
      <w:r w:rsidR="00E95543" w:rsidRPr="0007103A">
        <w:rPr>
          <w:rFonts w:eastAsia="PMingLiU"/>
          <w:b/>
          <w:bCs/>
          <w:color w:val="00000A"/>
        </w:rPr>
        <w:t xml:space="preserve"> согласовани</w:t>
      </w:r>
      <w:r w:rsidRPr="0007103A">
        <w:rPr>
          <w:rFonts w:eastAsia="PMingLiU"/>
          <w:b/>
          <w:bCs/>
          <w:color w:val="00000A"/>
        </w:rPr>
        <w:t>и</w:t>
      </w:r>
      <w:r w:rsidR="00E95543" w:rsidRPr="0007103A">
        <w:rPr>
          <w:rFonts w:eastAsia="PMingLiU"/>
          <w:b/>
          <w:bCs/>
          <w:color w:val="00000A"/>
        </w:rPr>
        <w:t xml:space="preserve"> схем расположения объектов газоснабжения, используемых для обеспечения населения газом</w:t>
      </w:r>
    </w:p>
    <w:p w:rsidR="00E95543" w:rsidRPr="0007103A" w:rsidRDefault="00E95543" w:rsidP="00DB769E">
      <w:pPr>
        <w:spacing w:line="276" w:lineRule="auto"/>
        <w:rPr>
          <w:color w:val="00000A"/>
        </w:rPr>
      </w:pPr>
    </w:p>
    <w:p w:rsidR="00E95543" w:rsidRPr="00603E7B" w:rsidRDefault="00E95543" w:rsidP="00DB769E">
      <w:pPr>
        <w:spacing w:line="276" w:lineRule="auto"/>
        <w:rPr>
          <w:color w:val="000000" w:themeColor="text1"/>
        </w:rPr>
      </w:pPr>
      <w:r w:rsidRPr="0007103A">
        <w:rPr>
          <w:color w:val="00000A"/>
        </w:rPr>
        <w:t xml:space="preserve">Прошу согласовать схему расположения объекта газоснабжения </w:t>
      </w:r>
      <w:r w:rsidRPr="00603E7B">
        <w:rPr>
          <w:color w:val="000000" w:themeColor="text1"/>
        </w:rPr>
        <w:t>________________________________________________________</w:t>
      </w:r>
      <w:r w:rsidR="00603E7B">
        <w:rPr>
          <w:color w:val="000000" w:themeColor="text1"/>
        </w:rPr>
        <w:t>_________</w:t>
      </w:r>
      <w:r w:rsidRPr="00603E7B">
        <w:rPr>
          <w:color w:val="000000" w:themeColor="text1"/>
        </w:rPr>
        <w:t>______</w:t>
      </w:r>
    </w:p>
    <w:p w:rsidR="00E95543" w:rsidRPr="0007103A" w:rsidRDefault="00E95543" w:rsidP="00DB769E">
      <w:pPr>
        <w:spacing w:line="276" w:lineRule="auto"/>
        <w:rPr>
          <w:color w:val="00000A"/>
        </w:rPr>
      </w:pPr>
      <w:r w:rsidRPr="0007103A">
        <w:rPr>
          <w:color w:val="00000A"/>
        </w:rPr>
        <w:t>Адрес и местоположение________________________________</w:t>
      </w:r>
      <w:r w:rsidR="00603E7B">
        <w:rPr>
          <w:color w:val="00000A"/>
        </w:rPr>
        <w:t>_</w:t>
      </w:r>
      <w:r w:rsidRPr="0007103A">
        <w:rPr>
          <w:color w:val="00000A"/>
        </w:rPr>
        <w:t>___________</w:t>
      </w:r>
    </w:p>
    <w:p w:rsidR="00E95543" w:rsidRPr="0007103A" w:rsidRDefault="00E95543" w:rsidP="00DB769E">
      <w:pPr>
        <w:spacing w:line="276" w:lineRule="auto"/>
        <w:ind w:firstLine="142"/>
        <w:rPr>
          <w:color w:val="00000A"/>
        </w:rPr>
      </w:pPr>
      <w:r w:rsidRPr="0007103A">
        <w:rPr>
          <w:color w:val="00000A"/>
        </w:rPr>
        <w:t>____________</w:t>
      </w:r>
      <w:r w:rsidR="00603E7B">
        <w:rPr>
          <w:color w:val="00000A"/>
        </w:rPr>
        <w:t>____</w:t>
      </w:r>
      <w:r w:rsidRPr="0007103A">
        <w:rPr>
          <w:color w:val="00000A"/>
        </w:rPr>
        <w:t>______________________________________________________</w:t>
      </w:r>
    </w:p>
    <w:p w:rsidR="00E95543" w:rsidRPr="0007103A" w:rsidRDefault="00E95543" w:rsidP="00DB769E">
      <w:pPr>
        <w:spacing w:line="276" w:lineRule="auto"/>
        <w:ind w:firstLine="0"/>
        <w:rPr>
          <w:color w:val="00000A"/>
        </w:rPr>
      </w:pPr>
      <w:r w:rsidRPr="0007103A">
        <w:rPr>
          <w:color w:val="00000A"/>
        </w:rPr>
        <w:t xml:space="preserve">для </w:t>
      </w:r>
      <w:r w:rsidR="00603E7B">
        <w:rPr>
          <w:color w:val="00000A"/>
        </w:rPr>
        <w:t>_____</w:t>
      </w:r>
      <w:r w:rsidRPr="0007103A">
        <w:rPr>
          <w:color w:val="00000A"/>
        </w:rPr>
        <w:t>_______________________________________________________________</w:t>
      </w:r>
    </w:p>
    <w:p w:rsidR="00E95543" w:rsidRPr="00DB769E" w:rsidRDefault="00E95543" w:rsidP="00DB769E">
      <w:pPr>
        <w:spacing w:line="276" w:lineRule="auto"/>
        <w:jc w:val="center"/>
        <w:rPr>
          <w:color w:val="00000A"/>
          <w:sz w:val="24"/>
        </w:rPr>
      </w:pPr>
      <w:r w:rsidRPr="00DB769E">
        <w:rPr>
          <w:color w:val="00000A"/>
          <w:sz w:val="24"/>
        </w:rPr>
        <w:t>(указывается обоснование вида разрешенного использования)</w:t>
      </w:r>
    </w:p>
    <w:p w:rsidR="00E95543" w:rsidRPr="00603E7B" w:rsidRDefault="00E95543" w:rsidP="00DB769E">
      <w:pPr>
        <w:tabs>
          <w:tab w:val="left" w:pos="225"/>
          <w:tab w:val="center" w:pos="4677"/>
        </w:tabs>
        <w:spacing w:line="276" w:lineRule="auto"/>
        <w:rPr>
          <w:color w:val="00000A"/>
        </w:rPr>
      </w:pPr>
      <w:r>
        <w:rPr>
          <w:i/>
          <w:color w:val="00000A"/>
          <w:sz w:val="28"/>
          <w:szCs w:val="28"/>
        </w:rPr>
        <w:tab/>
      </w:r>
      <w:r w:rsidRPr="00603E7B">
        <w:rPr>
          <w:color w:val="00000A"/>
        </w:rPr>
        <w:t>Желаемый способ получения результата предоставления муниципальной услуги:</w:t>
      </w:r>
      <w:r w:rsidR="007D5F90" w:rsidRPr="007D5F90">
        <w:rPr>
          <w:color w:val="00000A"/>
        </w:rPr>
        <w:t xml:space="preserve"> </w:t>
      </w:r>
      <w:r w:rsidR="00603E7B" w:rsidRPr="00603E7B">
        <w:rPr>
          <w:color w:val="00000A"/>
        </w:rPr>
        <w:t>______</w:t>
      </w:r>
      <w:r w:rsidR="00603E7B">
        <w:rPr>
          <w:color w:val="00000A"/>
        </w:rPr>
        <w:t>____________________</w:t>
      </w:r>
      <w:r w:rsidR="00603E7B" w:rsidRPr="00603E7B">
        <w:rPr>
          <w:color w:val="00000A"/>
        </w:rPr>
        <w:t>_______________________________________</w:t>
      </w:r>
    </w:p>
    <w:p w:rsidR="00E95543" w:rsidRPr="00603E7B" w:rsidRDefault="00E95543" w:rsidP="00DB769E">
      <w:pPr>
        <w:spacing w:line="276" w:lineRule="auto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Настоящим уведомлением я __________________________________</w:t>
      </w:r>
      <w:r w:rsidR="00603E7B">
        <w:rPr>
          <w:rFonts w:eastAsia="Times New Roman"/>
          <w:color w:val="00000A"/>
        </w:rPr>
        <w:t>________</w:t>
      </w:r>
    </w:p>
    <w:p w:rsidR="00E95543" w:rsidRPr="00603E7B" w:rsidRDefault="00E95543" w:rsidP="00DB769E">
      <w:pPr>
        <w:spacing w:line="276" w:lineRule="auto"/>
        <w:ind w:firstLine="0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___</w:t>
      </w:r>
      <w:r w:rsidR="00603E7B">
        <w:rPr>
          <w:rFonts w:eastAsia="Times New Roman"/>
          <w:color w:val="00000A"/>
        </w:rPr>
        <w:t>_____</w:t>
      </w:r>
      <w:r w:rsidRPr="00603E7B">
        <w:rPr>
          <w:rFonts w:eastAsia="Times New Roman"/>
          <w:color w:val="00000A"/>
        </w:rPr>
        <w:t>_______________________________________________________________</w:t>
      </w:r>
    </w:p>
    <w:p w:rsidR="00E95543" w:rsidRPr="00603E7B" w:rsidRDefault="00E95543" w:rsidP="00DB769E">
      <w:pPr>
        <w:spacing w:line="276" w:lineRule="auto"/>
        <w:jc w:val="center"/>
        <w:rPr>
          <w:rFonts w:eastAsia="Times New Roman"/>
          <w:color w:val="00000A"/>
          <w:sz w:val="24"/>
          <w:szCs w:val="20"/>
        </w:rPr>
      </w:pPr>
      <w:r w:rsidRPr="00603E7B">
        <w:rPr>
          <w:rFonts w:eastAsia="Times New Roman"/>
          <w:color w:val="00000A"/>
          <w:sz w:val="24"/>
          <w:szCs w:val="20"/>
        </w:rPr>
        <w:t>(Фамилия, имя, отчество (при наличии))</w:t>
      </w:r>
    </w:p>
    <w:p w:rsidR="00E95543" w:rsidRDefault="00E95543" w:rsidP="00DB769E">
      <w:pPr>
        <w:spacing w:line="276" w:lineRule="auto"/>
        <w:ind w:firstLine="0"/>
        <w:rPr>
          <w:color w:val="00000A"/>
          <w:szCs w:val="28"/>
        </w:rPr>
      </w:pPr>
      <w:r>
        <w:rPr>
          <w:color w:val="00000A"/>
          <w:szCs w:val="28"/>
        </w:rPr>
        <w:t>даю согласие на обработку персональных данных.</w:t>
      </w:r>
    </w:p>
    <w:p w:rsidR="00E95543" w:rsidRDefault="00E95543" w:rsidP="00E95543">
      <w:pPr>
        <w:rPr>
          <w:rFonts w:eastAsia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 w:firstRow="1" w:lastRow="0" w:firstColumn="1" w:lastColumn="0" w:noHBand="0" w:noVBand="1"/>
      </w:tblPr>
      <w:tblGrid>
        <w:gridCol w:w="3533"/>
        <w:gridCol w:w="3119"/>
        <w:gridCol w:w="3809"/>
      </w:tblGrid>
      <w:tr w:rsidR="00E95543" w:rsidTr="00DB769E">
        <w:trPr>
          <w:trHeight w:val="189"/>
        </w:trPr>
        <w:tc>
          <w:tcPr>
            <w:tcW w:w="3533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E95543" w:rsidTr="00DB769E">
        <w:trPr>
          <w:trHeight w:val="454"/>
        </w:trPr>
        <w:tc>
          <w:tcPr>
            <w:tcW w:w="3533" w:type="dxa"/>
            <w:shd w:val="clear" w:color="auto" w:fill="FFFFFF"/>
          </w:tcPr>
          <w:p w:rsidR="00E95543" w:rsidRDefault="00E95543" w:rsidP="007D5F90">
            <w:pPr>
              <w:snapToGrid w:val="0"/>
              <w:ind w:left="650" w:firstLine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E95543" w:rsidTr="00DB769E">
        <w:trPr>
          <w:trHeight w:val="606"/>
        </w:trPr>
        <w:tc>
          <w:tcPr>
            <w:tcW w:w="3533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М.П.</w:t>
            </w: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</w:tbl>
    <w:p w:rsidR="00E95543" w:rsidRPr="007D5F90" w:rsidRDefault="00E95543" w:rsidP="00E95543">
      <w:pPr>
        <w:rPr>
          <w:rFonts w:eastAsia="Times New Roman"/>
          <w:color w:val="00000A"/>
        </w:rPr>
      </w:pPr>
      <w:r w:rsidRPr="007D5F90">
        <w:rPr>
          <w:rFonts w:eastAsia="Times New Roman"/>
          <w:color w:val="00000A"/>
        </w:rPr>
        <w:lastRenderedPageBreak/>
        <w:t>К настоящему заявлению прилагаются:</w:t>
      </w:r>
    </w:p>
    <w:p w:rsidR="00E95543" w:rsidRPr="007D5F90" w:rsidRDefault="00E95543" w:rsidP="007D5F90">
      <w:pPr>
        <w:pBdr>
          <w:bottom w:val="single" w:sz="18" w:space="1" w:color="auto"/>
        </w:pBdr>
        <w:tabs>
          <w:tab w:val="left" w:pos="851"/>
        </w:tabs>
        <w:ind w:right="23" w:firstLine="0"/>
        <w:rPr>
          <w:color w:val="00000A"/>
        </w:rPr>
      </w:pPr>
      <w:r w:rsidRPr="007D5F90">
        <w:rPr>
          <w:color w:val="00000A"/>
        </w:rPr>
        <w:t>_______________________________________________________________________</w:t>
      </w:r>
    </w:p>
    <w:p w:rsidR="00E95543" w:rsidRPr="007D5F90" w:rsidRDefault="00E95543" w:rsidP="007D5F90">
      <w:pPr>
        <w:pBdr>
          <w:bottom w:val="single" w:sz="18" w:space="1" w:color="auto"/>
        </w:pBdr>
        <w:tabs>
          <w:tab w:val="left" w:pos="851"/>
        </w:tabs>
        <w:ind w:right="23" w:firstLine="0"/>
      </w:pPr>
      <w:r w:rsidRPr="007D5F90">
        <w:rPr>
          <w:color w:val="00000A"/>
        </w:rPr>
        <w:t>__________________________________________________________________</w:t>
      </w:r>
    </w:p>
    <w:p w:rsidR="00883DE7" w:rsidRPr="007D5F90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Calibri"/>
        </w:rPr>
      </w:pPr>
    </w:p>
    <w:sectPr w:rsidR="00883DE7" w:rsidRPr="007D5F90" w:rsidSect="00C459BE">
      <w:headerReference w:type="default" r:id="rId11"/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E3" w:rsidRDefault="002777E3" w:rsidP="00167447">
      <w:r>
        <w:separator/>
      </w:r>
    </w:p>
  </w:endnote>
  <w:endnote w:type="continuationSeparator" w:id="0">
    <w:p w:rsidR="002777E3" w:rsidRDefault="002777E3" w:rsidP="001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E3" w:rsidRDefault="002777E3" w:rsidP="00167447">
      <w:r>
        <w:separator/>
      </w:r>
    </w:p>
  </w:footnote>
  <w:footnote w:type="continuationSeparator" w:id="0">
    <w:p w:rsidR="002777E3" w:rsidRDefault="002777E3" w:rsidP="0016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933501194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122AF7" w:rsidRDefault="00122AF7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22AF7" w:rsidRDefault="00122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485979780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122AF7" w:rsidRDefault="00122AF7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36484">
          <w:rPr>
            <w:rStyle w:val="a7"/>
            <w:noProof/>
          </w:rPr>
          <w:t>22</w:t>
        </w:r>
        <w:r>
          <w:rPr>
            <w:rStyle w:val="a7"/>
          </w:rPr>
          <w:fldChar w:fldCharType="end"/>
        </w:r>
      </w:p>
    </w:sdtContent>
  </w:sdt>
  <w:p w:rsidR="00122AF7" w:rsidRDefault="00122A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62689"/>
      <w:docPartObj>
        <w:docPartGallery w:val="Page Numbers (Top of Page)"/>
        <w:docPartUnique/>
      </w:docPartObj>
    </w:sdtPr>
    <w:sdtEndPr/>
    <w:sdtContent>
      <w:p w:rsidR="00122AF7" w:rsidRDefault="00122A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84">
          <w:rPr>
            <w:noProof/>
          </w:rPr>
          <w:t>24</w:t>
        </w:r>
        <w:r>
          <w:fldChar w:fldCharType="end"/>
        </w:r>
      </w:p>
    </w:sdtContent>
  </w:sdt>
  <w:p w:rsidR="00122AF7" w:rsidRDefault="00122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2"/>
    <w:rsid w:val="00004A9A"/>
    <w:rsid w:val="0001157E"/>
    <w:rsid w:val="00053A17"/>
    <w:rsid w:val="0007103A"/>
    <w:rsid w:val="00071207"/>
    <w:rsid w:val="00092E1A"/>
    <w:rsid w:val="00095003"/>
    <w:rsid w:val="000D0172"/>
    <w:rsid w:val="000D30A4"/>
    <w:rsid w:val="000D319C"/>
    <w:rsid w:val="000D4729"/>
    <w:rsid w:val="000E0834"/>
    <w:rsid w:val="000E5427"/>
    <w:rsid w:val="000F1ADE"/>
    <w:rsid w:val="0010483C"/>
    <w:rsid w:val="0011301D"/>
    <w:rsid w:val="001218BB"/>
    <w:rsid w:val="00122AF7"/>
    <w:rsid w:val="00126586"/>
    <w:rsid w:val="001278F1"/>
    <w:rsid w:val="0014523E"/>
    <w:rsid w:val="00161E5A"/>
    <w:rsid w:val="00167447"/>
    <w:rsid w:val="001761BE"/>
    <w:rsid w:val="001A7236"/>
    <w:rsid w:val="001A7CBF"/>
    <w:rsid w:val="001D082D"/>
    <w:rsid w:val="001F241C"/>
    <w:rsid w:val="001F57DA"/>
    <w:rsid w:val="001F7790"/>
    <w:rsid w:val="00245376"/>
    <w:rsid w:val="00257004"/>
    <w:rsid w:val="002625EA"/>
    <w:rsid w:val="0026731C"/>
    <w:rsid w:val="00273D1B"/>
    <w:rsid w:val="002777E3"/>
    <w:rsid w:val="002A5087"/>
    <w:rsid w:val="002A6E6E"/>
    <w:rsid w:val="002A7F59"/>
    <w:rsid w:val="002C6712"/>
    <w:rsid w:val="002D5247"/>
    <w:rsid w:val="002E38E6"/>
    <w:rsid w:val="002E7D97"/>
    <w:rsid w:val="00301B7F"/>
    <w:rsid w:val="00316237"/>
    <w:rsid w:val="00321CDF"/>
    <w:rsid w:val="00323A94"/>
    <w:rsid w:val="00326B0D"/>
    <w:rsid w:val="00327D8A"/>
    <w:rsid w:val="00367CA5"/>
    <w:rsid w:val="00376810"/>
    <w:rsid w:val="003843EF"/>
    <w:rsid w:val="003B0534"/>
    <w:rsid w:val="003B3937"/>
    <w:rsid w:val="003E0E2E"/>
    <w:rsid w:val="00401572"/>
    <w:rsid w:val="00420F43"/>
    <w:rsid w:val="00446C25"/>
    <w:rsid w:val="00465353"/>
    <w:rsid w:val="00473AFD"/>
    <w:rsid w:val="00481851"/>
    <w:rsid w:val="004B294F"/>
    <w:rsid w:val="004C0A51"/>
    <w:rsid w:val="004E28B6"/>
    <w:rsid w:val="00527D4C"/>
    <w:rsid w:val="00536484"/>
    <w:rsid w:val="00550FE7"/>
    <w:rsid w:val="00551157"/>
    <w:rsid w:val="00562F47"/>
    <w:rsid w:val="005A185D"/>
    <w:rsid w:val="005B604E"/>
    <w:rsid w:val="005C7C57"/>
    <w:rsid w:val="005F18A8"/>
    <w:rsid w:val="00603E7B"/>
    <w:rsid w:val="00613607"/>
    <w:rsid w:val="006143C8"/>
    <w:rsid w:val="00645E5B"/>
    <w:rsid w:val="00671893"/>
    <w:rsid w:val="00690189"/>
    <w:rsid w:val="006A112E"/>
    <w:rsid w:val="006C03CE"/>
    <w:rsid w:val="006E735F"/>
    <w:rsid w:val="00705A2A"/>
    <w:rsid w:val="00732F06"/>
    <w:rsid w:val="007762C5"/>
    <w:rsid w:val="007823F0"/>
    <w:rsid w:val="007B416A"/>
    <w:rsid w:val="007D5F90"/>
    <w:rsid w:val="007E270D"/>
    <w:rsid w:val="007E2A02"/>
    <w:rsid w:val="007E65D3"/>
    <w:rsid w:val="00823CD5"/>
    <w:rsid w:val="00830DFC"/>
    <w:rsid w:val="008553FB"/>
    <w:rsid w:val="00874F84"/>
    <w:rsid w:val="00883DE7"/>
    <w:rsid w:val="00887D05"/>
    <w:rsid w:val="008A2CA4"/>
    <w:rsid w:val="008C59AD"/>
    <w:rsid w:val="008E47A0"/>
    <w:rsid w:val="008F0D24"/>
    <w:rsid w:val="00931564"/>
    <w:rsid w:val="009417B8"/>
    <w:rsid w:val="00983B26"/>
    <w:rsid w:val="009A63CA"/>
    <w:rsid w:val="009B5904"/>
    <w:rsid w:val="009C7B8B"/>
    <w:rsid w:val="00A22894"/>
    <w:rsid w:val="00A627FF"/>
    <w:rsid w:val="00A640D3"/>
    <w:rsid w:val="00A71A32"/>
    <w:rsid w:val="00A926A3"/>
    <w:rsid w:val="00AA0F1C"/>
    <w:rsid w:val="00AE11AF"/>
    <w:rsid w:val="00AF5281"/>
    <w:rsid w:val="00B105CC"/>
    <w:rsid w:val="00B1683E"/>
    <w:rsid w:val="00BC5AC3"/>
    <w:rsid w:val="00C15C6A"/>
    <w:rsid w:val="00C3006D"/>
    <w:rsid w:val="00C32E95"/>
    <w:rsid w:val="00C3441E"/>
    <w:rsid w:val="00C44D0F"/>
    <w:rsid w:val="00C459BE"/>
    <w:rsid w:val="00C47B64"/>
    <w:rsid w:val="00CB7DDE"/>
    <w:rsid w:val="00CE1060"/>
    <w:rsid w:val="00CE7BA3"/>
    <w:rsid w:val="00D12C81"/>
    <w:rsid w:val="00D2032A"/>
    <w:rsid w:val="00D70A77"/>
    <w:rsid w:val="00D82376"/>
    <w:rsid w:val="00D95D23"/>
    <w:rsid w:val="00D95F0B"/>
    <w:rsid w:val="00DB769E"/>
    <w:rsid w:val="00DC2D18"/>
    <w:rsid w:val="00DE3AEE"/>
    <w:rsid w:val="00E30D0C"/>
    <w:rsid w:val="00E375E3"/>
    <w:rsid w:val="00E3780E"/>
    <w:rsid w:val="00E74C72"/>
    <w:rsid w:val="00E82094"/>
    <w:rsid w:val="00E91543"/>
    <w:rsid w:val="00E95543"/>
    <w:rsid w:val="00ED41D3"/>
    <w:rsid w:val="00ED4DDC"/>
    <w:rsid w:val="00F017DA"/>
    <w:rsid w:val="00F0532F"/>
    <w:rsid w:val="00F0722D"/>
    <w:rsid w:val="00F11654"/>
    <w:rsid w:val="00F36583"/>
    <w:rsid w:val="00F77C32"/>
    <w:rsid w:val="00F91A12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3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3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Специалист</cp:lastModifiedBy>
  <cp:revision>4</cp:revision>
  <cp:lastPrinted>2021-04-19T12:21:00Z</cp:lastPrinted>
  <dcterms:created xsi:type="dcterms:W3CDTF">2021-04-19T12:16:00Z</dcterms:created>
  <dcterms:modified xsi:type="dcterms:W3CDTF">2021-04-19T12:22:00Z</dcterms:modified>
</cp:coreProperties>
</file>