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CC" w:rsidRDefault="009D3DCC" w:rsidP="009D3DC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b/>
          <w:noProof/>
          <w:lang w:eastAsia="ru-RU"/>
        </w:rPr>
        <w:drawing>
          <wp:inline distT="0" distB="0" distL="0" distR="0">
            <wp:extent cx="768350" cy="1079500"/>
            <wp:effectExtent l="19050" t="0" r="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CC" w:rsidRPr="005E588F" w:rsidRDefault="009D3DCC" w:rsidP="009D3DCC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 xml:space="preserve">МЕСТНОЕ САМОУПРАВЛЕНИЕ </w:t>
      </w:r>
    </w:p>
    <w:p w:rsidR="009D3DCC" w:rsidRPr="00ED2A12" w:rsidRDefault="009D3DCC" w:rsidP="009D3DCC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>АДМИНИСТРАЦИЯ СИНЯВСКОГО СЕЛЬСКОГО ПОСЕЛЕНИЯ НЕКЛИНОВСКОГО РАЙОНА РОСТОВСКОЙ ОБЛАСТИ</w:t>
      </w:r>
    </w:p>
    <w:p w:rsidR="004F6D0A" w:rsidRDefault="004F6D0A" w:rsidP="009D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6D0A" w:rsidRDefault="009D3DCC" w:rsidP="009D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D3DCC" w:rsidRPr="005E588F" w:rsidRDefault="009D3DCC" w:rsidP="009D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3DCC" w:rsidRPr="005E588F" w:rsidRDefault="009D3DCC" w:rsidP="009D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>с. Синявское</w:t>
      </w:r>
    </w:p>
    <w:p w:rsidR="004F6D0A" w:rsidRPr="004F6D0A" w:rsidRDefault="009D3DCC" w:rsidP="009D3DC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F1CA7">
        <w:rPr>
          <w:rFonts w:ascii="Times New Roman" w:hAnsi="Times New Roman"/>
          <w:sz w:val="28"/>
          <w:szCs w:val="28"/>
        </w:rPr>
        <w:t>«</w:t>
      </w:r>
      <w:bookmarkStart w:id="0" w:name="_GoBack"/>
      <w:r w:rsidR="00B33B9D">
        <w:rPr>
          <w:rFonts w:ascii="Times New Roman" w:hAnsi="Times New Roman"/>
          <w:sz w:val="28"/>
          <w:szCs w:val="28"/>
        </w:rPr>
        <w:t>15</w:t>
      </w:r>
      <w:r w:rsidRPr="000F1CA7">
        <w:rPr>
          <w:rFonts w:ascii="Times New Roman" w:hAnsi="Times New Roman"/>
          <w:sz w:val="28"/>
          <w:szCs w:val="28"/>
        </w:rPr>
        <w:t>»</w:t>
      </w:r>
      <w:bookmarkEnd w:id="0"/>
      <w:r w:rsidR="00B33B9D">
        <w:rPr>
          <w:rFonts w:ascii="Times New Roman" w:hAnsi="Times New Roman"/>
          <w:sz w:val="28"/>
          <w:szCs w:val="28"/>
        </w:rPr>
        <w:t xml:space="preserve"> сентября </w:t>
      </w:r>
      <w:r w:rsidRPr="004F6D0A">
        <w:rPr>
          <w:rFonts w:ascii="Times New Roman" w:hAnsi="Times New Roman"/>
          <w:sz w:val="28"/>
          <w:szCs w:val="28"/>
        </w:rPr>
        <w:t>20</w:t>
      </w:r>
      <w:r w:rsidR="004F6D0A" w:rsidRPr="004F6D0A">
        <w:rPr>
          <w:rFonts w:ascii="Times New Roman" w:hAnsi="Times New Roman"/>
          <w:sz w:val="28"/>
          <w:szCs w:val="28"/>
        </w:rPr>
        <w:t>1</w:t>
      </w:r>
      <w:r w:rsidR="004F6D0A">
        <w:rPr>
          <w:rFonts w:ascii="Times New Roman" w:hAnsi="Times New Roman"/>
          <w:sz w:val="28"/>
          <w:szCs w:val="28"/>
        </w:rPr>
        <w:t>7</w:t>
      </w:r>
      <w:r w:rsidRPr="005E588F">
        <w:rPr>
          <w:rFonts w:ascii="Times New Roman" w:hAnsi="Times New Roman"/>
          <w:sz w:val="28"/>
          <w:szCs w:val="28"/>
        </w:rPr>
        <w:t xml:space="preserve"> года                      </w:t>
      </w:r>
      <w:r w:rsidRPr="005E588F">
        <w:rPr>
          <w:rFonts w:ascii="Times New Roman" w:hAnsi="Times New Roman"/>
          <w:sz w:val="28"/>
          <w:szCs w:val="28"/>
        </w:rPr>
        <w:tab/>
      </w:r>
      <w:r w:rsidR="00B33B9D">
        <w:rPr>
          <w:rFonts w:ascii="Times New Roman" w:hAnsi="Times New Roman"/>
          <w:sz w:val="28"/>
          <w:szCs w:val="28"/>
        </w:rPr>
        <w:t xml:space="preserve">                              </w:t>
      </w:r>
      <w:r w:rsidRPr="005E588F">
        <w:rPr>
          <w:rFonts w:ascii="Times New Roman" w:hAnsi="Times New Roman"/>
          <w:sz w:val="28"/>
          <w:szCs w:val="28"/>
        </w:rPr>
        <w:tab/>
      </w:r>
      <w:r w:rsidRPr="005E588F">
        <w:rPr>
          <w:rFonts w:ascii="Times New Roman" w:hAnsi="Times New Roman"/>
          <w:sz w:val="28"/>
          <w:szCs w:val="28"/>
        </w:rPr>
        <w:tab/>
        <w:t>№</w:t>
      </w:r>
      <w:r w:rsidR="00B33B9D">
        <w:rPr>
          <w:rFonts w:ascii="Times New Roman" w:hAnsi="Times New Roman"/>
          <w:sz w:val="28"/>
          <w:szCs w:val="28"/>
          <w:u w:val="single"/>
        </w:rPr>
        <w:t xml:space="preserve"> 61</w:t>
      </w:r>
    </w:p>
    <w:p w:rsidR="009D3DCC" w:rsidRDefault="009D3DCC" w:rsidP="009D3DCC">
      <w:pPr>
        <w:spacing w:after="0"/>
        <w:jc w:val="center"/>
      </w:pPr>
    </w:p>
    <w:p w:rsidR="009D3DCC" w:rsidRDefault="009D3DCC" w:rsidP="009D3DCC">
      <w:pPr>
        <w:pStyle w:val="ConsPlusNormal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 регулировании отдельных вопросов, возникающих в связи с учетом граждан, нуждающихся в предоставлении жилых помещений по договорам найма жилых помещений жилищного фонда социального использования»</w:t>
      </w:r>
    </w:p>
    <w:p w:rsidR="009D3DCC" w:rsidRDefault="009D3DCC" w:rsidP="009D3DCC">
      <w:pPr>
        <w:pStyle w:val="ConsPlusNormal"/>
        <w:ind w:firstLine="709"/>
        <w:jc w:val="center"/>
        <w:rPr>
          <w:sz w:val="28"/>
          <w:szCs w:val="28"/>
        </w:rPr>
      </w:pPr>
    </w:p>
    <w:p w:rsidR="009D3DCC" w:rsidRDefault="009D3DCC" w:rsidP="009D3DCC">
      <w:pPr>
        <w:pStyle w:val="ConsPlusNormal"/>
        <w:ind w:firstLine="709"/>
        <w:jc w:val="center"/>
        <w:rPr>
          <w:sz w:val="28"/>
          <w:szCs w:val="28"/>
        </w:rPr>
      </w:pPr>
    </w:p>
    <w:p w:rsidR="009D3DCC" w:rsidRDefault="009D3DCC" w:rsidP="009D3DC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7" w:history="1">
        <w:r>
          <w:rPr>
            <w:rStyle w:val="a3"/>
            <w:sz w:val="28"/>
            <w:szCs w:val="28"/>
          </w:rPr>
          <w:t>частями 5 и 6 статьи 91.14</w:t>
        </w:r>
      </w:hyperlink>
      <w:r>
        <w:rPr>
          <w:sz w:val="28"/>
          <w:szCs w:val="28"/>
        </w:rPr>
        <w:t xml:space="preserve"> Жилищного кодекса Российской Федерации, статьей 33 Устава муниципального образования «Синявское сельское поселение», Администрация Синявского сельского поселения</w:t>
      </w:r>
      <w:r>
        <w:rPr>
          <w:b/>
          <w:sz w:val="28"/>
          <w:szCs w:val="28"/>
        </w:rPr>
        <w:t xml:space="preserve"> постановляет:</w:t>
      </w:r>
    </w:p>
    <w:p w:rsidR="009D3DCC" w:rsidRDefault="009D3DCC" w:rsidP="009D3DC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1.Установить:</w:t>
      </w:r>
    </w:p>
    <w:p w:rsidR="009D3DCC" w:rsidRDefault="009D3DCC" w:rsidP="004F6D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hyperlink w:anchor="Par36" w:history="1">
        <w:r>
          <w:rPr>
            <w:rStyle w:val="a3"/>
            <w:sz w:val="28"/>
            <w:szCs w:val="28"/>
          </w:rPr>
          <w:t>Требования</w:t>
        </w:r>
      </w:hyperlink>
      <w:r>
        <w:rPr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муниципального образования «Синявское сельское поселение», согласно приложению 1;</w:t>
      </w:r>
    </w:p>
    <w:p w:rsidR="009D3DCC" w:rsidRDefault="009D3DCC" w:rsidP="004F6D0A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1.2.Порядок учета наймодателем заявлений граждан о предоставлении жилых помещений по договорам найма жилых помещений жилищного фонда социального использования согласно приложению 2.</w:t>
      </w:r>
    </w:p>
    <w:p w:rsidR="004F6D0A" w:rsidRDefault="009D3DCC" w:rsidP="004F6D0A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</w:t>
      </w:r>
      <w:r w:rsidR="004F6D0A" w:rsidRPr="004F6D0A">
        <w:rPr>
          <w:color w:val="000000"/>
          <w:sz w:val="28"/>
          <w:szCs w:val="28"/>
        </w:rPr>
        <w:t>Настоящее постановление вступает в силу со дня его официальногоопубликования.</w:t>
      </w:r>
    </w:p>
    <w:p w:rsidR="009D3DCC" w:rsidRDefault="004F6D0A" w:rsidP="004F6D0A">
      <w:pPr>
        <w:tabs>
          <w:tab w:val="left" w:pos="11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9D3DCC" w:rsidRPr="00ED2A12">
        <w:rPr>
          <w:rFonts w:ascii="Times New Roman" w:hAnsi="Times New Roman" w:cs="Times New Roman"/>
          <w:sz w:val="28"/>
          <w:szCs w:val="28"/>
        </w:rPr>
        <w:t>Контроль за выполнением  настоящего постановления оставляю за собой.</w:t>
      </w:r>
    </w:p>
    <w:p w:rsidR="000F1CA7" w:rsidRPr="00ED2A12" w:rsidRDefault="000F1CA7" w:rsidP="004F6D0A">
      <w:pPr>
        <w:tabs>
          <w:tab w:val="left" w:pos="11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DCC" w:rsidRPr="00CE2427" w:rsidRDefault="009D3DCC" w:rsidP="009D3DCC">
      <w:pPr>
        <w:tabs>
          <w:tab w:val="left" w:pos="1170"/>
        </w:tabs>
        <w:spacing w:after="0"/>
        <w:jc w:val="both"/>
        <w:rPr>
          <w:sz w:val="28"/>
          <w:szCs w:val="28"/>
        </w:rPr>
      </w:pPr>
    </w:p>
    <w:p w:rsidR="009D3DCC" w:rsidRDefault="009D3DCC" w:rsidP="009D3DC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Синявского </w:t>
      </w:r>
    </w:p>
    <w:p w:rsidR="004F6D0A" w:rsidRDefault="009D3DCC" w:rsidP="004F6D0A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Л.Н. Ермолова</w:t>
      </w:r>
    </w:p>
    <w:p w:rsidR="000F1CA7" w:rsidRDefault="000F1CA7" w:rsidP="004F6D0A">
      <w:pPr>
        <w:pStyle w:val="ConsPlusNormal"/>
        <w:ind w:firstLine="709"/>
        <w:rPr>
          <w:sz w:val="28"/>
          <w:szCs w:val="28"/>
        </w:rPr>
      </w:pPr>
    </w:p>
    <w:p w:rsidR="000F1CA7" w:rsidRDefault="000F1CA7" w:rsidP="004F6D0A">
      <w:pPr>
        <w:pStyle w:val="ConsPlusNormal"/>
        <w:ind w:firstLine="709"/>
        <w:rPr>
          <w:sz w:val="28"/>
          <w:szCs w:val="28"/>
        </w:rPr>
      </w:pPr>
    </w:p>
    <w:p w:rsidR="000F1CA7" w:rsidRDefault="000F1CA7" w:rsidP="004F6D0A">
      <w:pPr>
        <w:pStyle w:val="ConsPlusNormal"/>
        <w:ind w:firstLine="709"/>
        <w:rPr>
          <w:sz w:val="28"/>
          <w:szCs w:val="28"/>
        </w:rPr>
      </w:pPr>
    </w:p>
    <w:p w:rsidR="004F6D0A" w:rsidRDefault="004F6D0A" w:rsidP="004F6D0A">
      <w:pPr>
        <w:pStyle w:val="ConsPlusNormal"/>
        <w:ind w:firstLine="709"/>
        <w:rPr>
          <w:sz w:val="28"/>
          <w:szCs w:val="28"/>
        </w:rPr>
      </w:pPr>
    </w:p>
    <w:p w:rsidR="004F6D0A" w:rsidRDefault="004F6D0A" w:rsidP="004F6D0A">
      <w:pPr>
        <w:pStyle w:val="ConsPlusNormal"/>
        <w:ind w:firstLine="709"/>
        <w:rPr>
          <w:sz w:val="28"/>
          <w:szCs w:val="28"/>
        </w:rPr>
      </w:pPr>
    </w:p>
    <w:p w:rsidR="009D3DCC" w:rsidRDefault="009D3DCC" w:rsidP="00B33B9D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33B9D" w:rsidRDefault="009D3DCC" w:rsidP="00B33B9D">
      <w:pPr>
        <w:pStyle w:val="ConsPlusNormal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Синявского сельского поселения </w:t>
      </w:r>
    </w:p>
    <w:p w:rsidR="009D3DCC" w:rsidRDefault="009D3DCC" w:rsidP="00B33B9D">
      <w:pPr>
        <w:pStyle w:val="ConsPlusNormal"/>
        <w:ind w:left="567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от </w:t>
      </w:r>
      <w:r w:rsidR="00B33B9D">
        <w:rPr>
          <w:sz w:val="24"/>
          <w:szCs w:val="24"/>
        </w:rPr>
        <w:t xml:space="preserve">15.09.2017 г. </w:t>
      </w:r>
      <w:r>
        <w:rPr>
          <w:sz w:val="24"/>
          <w:szCs w:val="24"/>
        </w:rPr>
        <w:t xml:space="preserve"> №  </w:t>
      </w:r>
      <w:r w:rsidR="00B33B9D">
        <w:rPr>
          <w:sz w:val="24"/>
          <w:szCs w:val="24"/>
        </w:rPr>
        <w:t>61</w:t>
      </w:r>
    </w:p>
    <w:p w:rsidR="009D3DCC" w:rsidRDefault="009D3DCC" w:rsidP="009D3DCC">
      <w:pPr>
        <w:pStyle w:val="ConsPlusNormal"/>
        <w:ind w:firstLine="709"/>
        <w:jc w:val="both"/>
        <w:rPr>
          <w:sz w:val="28"/>
          <w:szCs w:val="28"/>
        </w:rPr>
      </w:pPr>
    </w:p>
    <w:p w:rsidR="009D3DCC" w:rsidRDefault="009D3DCC" w:rsidP="009D3DCC">
      <w:pPr>
        <w:pStyle w:val="ConsPlusNormal"/>
        <w:jc w:val="center"/>
        <w:rPr>
          <w:b/>
          <w:sz w:val="28"/>
          <w:szCs w:val="28"/>
        </w:rPr>
      </w:pPr>
      <w:bookmarkStart w:id="1" w:name="Par36"/>
      <w:bookmarkEnd w:id="1"/>
      <w:r>
        <w:rPr>
          <w:b/>
          <w:sz w:val="28"/>
          <w:szCs w:val="28"/>
        </w:rPr>
        <w:t>ТРЕБОВАНИЯ</w:t>
      </w:r>
    </w:p>
    <w:p w:rsidR="009D3DCC" w:rsidRDefault="009D3DCC" w:rsidP="009D3DC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муниципального образования</w:t>
      </w:r>
    </w:p>
    <w:p w:rsidR="009D3DCC" w:rsidRDefault="009D3DCC" w:rsidP="009D3DCC">
      <w:pPr>
        <w:pStyle w:val="ConsPlusNormal"/>
        <w:jc w:val="center"/>
      </w:pPr>
      <w:r>
        <w:rPr>
          <w:b/>
          <w:sz w:val="28"/>
          <w:szCs w:val="28"/>
        </w:rPr>
        <w:t>«Синявское сельское поселение»</w:t>
      </w:r>
    </w:p>
    <w:p w:rsidR="009D3DCC" w:rsidRDefault="009D3DCC" w:rsidP="009D3DCC">
      <w:pPr>
        <w:pStyle w:val="ConsPlusNormal"/>
        <w:jc w:val="center"/>
      </w:pPr>
    </w:p>
    <w:p w:rsidR="009D3DCC" w:rsidRPr="00ED2A12" w:rsidRDefault="009D3DCC" w:rsidP="009D3DCC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9D3DCC" w:rsidRPr="00ED2A12" w:rsidRDefault="009D3DCC" w:rsidP="009D3DCC">
      <w:pPr>
        <w:pStyle w:val="ConsPlusNormal"/>
        <w:jc w:val="center"/>
        <w:rPr>
          <w:sz w:val="28"/>
          <w:szCs w:val="28"/>
        </w:rPr>
      </w:pP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Настоящие Требования разработаны в соответствии с </w:t>
      </w:r>
      <w:hyperlink r:id="rId8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частью 6 статьи 91.14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 с целью установления единых правил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035C1">
        <w:rPr>
          <w:rFonts w:ascii="Times New Roman" w:hAnsi="Times New Roman" w:cs="Times New Roman"/>
          <w:sz w:val="28"/>
          <w:szCs w:val="28"/>
        </w:rPr>
        <w:t>Синявское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В настоящих Требованиях используются термины и понятия, установленные Жилищным </w:t>
      </w:r>
      <w:hyperlink r:id="rId9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(далее - ЖК РФ).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гражданам, принятым на учет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8"/>
      <w:bookmarkEnd w:id="2"/>
      <w:r>
        <w:rPr>
          <w:rFonts w:ascii="Times New Roman" w:hAnsi="Times New Roman" w:cs="Times New Roman"/>
          <w:bCs/>
          <w:sz w:val="28"/>
          <w:szCs w:val="28"/>
        </w:rPr>
        <w:t>2.1. Наймодатель по договору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«Синявское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, предоставляющий или имеющий намерение предоставлять на территории сельского поселения жилые помещения по договору найма жилого помещения жилищного фонда социального использования (далее - наймодатель), предоставляет информацию гражданам, принятым на учет нуждающихся в предоставлении жилых помещений по договорам найма жилых помещений жилищного фонда социального использования, следующего содержания: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2.1.1. сведения о наименовании, месте нахождения, контактной информации и режиме работы наймодателя;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2.1.2. сведения о жилых помещениях, которые могут быть предоставлены наймодателем по договорам найма жилых помещений жилищного фонда социального использования, с указанием: места их нахождения, общего количества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жилых помещений, сведений о расположении на этаже жилого помещения, общей площади жилого помещения, количестве комнат в нем.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Информация, указанная в подпунктах 2.1.1 и 2.1.2 пункта 2 настоящих Требований, предоставляется по </w:t>
      </w:r>
      <w:hyperlink w:anchor="Par30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настоящим Требованиям.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bCs/>
          <w:sz w:val="28"/>
          <w:szCs w:val="28"/>
        </w:rPr>
        <w:t>2.3.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размещается: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2.3.1. на официальном сайте наймодателя в информационно-телекоммуникационной сети «Интернет»;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2.3.2. на информационных стендах наймодателя в помещении,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Информация, указанная в подпунктах 2.3.1 и 2.3.2 пункта 2.3 настоящих Требований, размещается в течение 10 (десяти) рабочих дней со дня учета наемного дома в муниципальном реестре наемных домов социального использованиямуниципального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Синявское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Указанная в подпунктах 2.1.1 и 2.1.2 пункта 2.1, подпунктах 2.3.1 и 2.3.2 пункта 2.3 настоящих Требований информация должна обновляться на официальном сайте наймодателя в информационно-телекоммуникационной сети «Интернет» и информационных стендах один раз в квартал при наличии изменений. При отсутствии изменений информация обновлению не подлежит.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Гражданин, принятый на учет нуждающихся в предоставлении жилых помещений по договорам найма жилых помещений жилищного фонда социального использования, вправе обратиться к наймодателю с запросом о предоставлении сведений о жилых помещениях, которые могут быть предоставлены по договорам найма жилых помещений жилищного фонда социального использования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Синявское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Запрос может быть составлен в письменной, электронной или устной форме.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2.6.1. Письменный запрос подлежит регистрации в течение 3 (трех) рабочих дней со дня его поступления. Предоставление информации осуществляется в течение 30 (тридцати) календарных дней со дня регистрации запроса посредством направления ответа почтовым отправлением в адрес гражданина, либо выдачи ответа лично гражданину, либо направления ответа по адресу электронной почты гражданина в случае указания такого адреса в запросе.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2.6.2. Файл с запросом в электронной форме подлежит обработке и регистрации в течение 3 (трех) рабочих дней со дня поступления. Предоставление информации осуществляется в течение 30 (тридцати) календарных дней со дня регистрации запроса посредством направления ответа по адресу электронной почты гражданина в случае указания такого адреса в запросе.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2.6.3. Устный запрос рассматривается непосредственно после обращения. Предоставление информации осуществляется сразу после рассмотрения устного запроса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 получения ответа при устном запросе информации не должно превышать 15 минут.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2.7.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должна быть актуальной и содержать в себе сведения, предусмотренные подпунктом 2.1.2 пункта 2.1 настоящих Требований.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 Гражданину, принятому на учет нуждающихся в предоставлении жилых помещений по договорам найма жилых помещений жилищного фонда социального использования, может быть отказано наймодателем в предоставлении информации о количестве жилых помещений, которые могут быть предоставлены по договорам найма жилых помещений жилищного фонда социального использования, по основаниям, предусмотренным статьей 11 Федерального закона от 02.05.2006 № 59-ФЗ «О порядке рассмотрения обращений граждан Российской Федерации».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 Отказ в предоставлении информациио количестве жилых помещений, которые могут быть предоставлены по договорам найма жилых помещений жилищного фонда социального использования, может быть обжалован гражданином в порядке, установленном законодательством Российской Федерации.</w:t>
      </w:r>
    </w:p>
    <w:p w:rsidR="009D3DCC" w:rsidRDefault="009D3DCC" w:rsidP="009D3DCC">
      <w:pPr>
        <w:pageBreakBefore/>
        <w:spacing w:after="0" w:line="100" w:lineRule="atLeast"/>
        <w:ind w:left="5670"/>
        <w:jc w:val="right"/>
        <w:rPr>
          <w:rFonts w:ascii="Times New Roman" w:hAnsi="Times New Roman" w:cs="Times New Roman"/>
          <w:bCs/>
          <w:sz w:val="24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bCs/>
          <w:sz w:val="24"/>
          <w:szCs w:val="28"/>
        </w:rPr>
        <w:lastRenderedPageBreak/>
        <w:t>Приложение</w:t>
      </w:r>
    </w:p>
    <w:p w:rsidR="009D3DCC" w:rsidRDefault="009D3DCC" w:rsidP="009D3DCC">
      <w:pPr>
        <w:spacing w:after="0" w:line="100" w:lineRule="atLeast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 Требованиям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 xml:space="preserve">Синявское </w:t>
      </w:r>
      <w:r>
        <w:rPr>
          <w:rFonts w:ascii="Times New Roman" w:hAnsi="Times New Roman" w:cs="Times New Roman"/>
          <w:bCs/>
          <w:sz w:val="24"/>
          <w:szCs w:val="28"/>
        </w:rPr>
        <w:t>сельское поселение»</w:t>
      </w:r>
    </w:p>
    <w:p w:rsidR="009D3DCC" w:rsidRDefault="009D3DCC" w:rsidP="009D3DCC">
      <w:pPr>
        <w:spacing w:after="0" w:line="100" w:lineRule="atLeast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385"/>
        <w:gridCol w:w="2811"/>
        <w:gridCol w:w="2049"/>
      </w:tblGrid>
      <w:tr w:rsidR="009D3DCC" w:rsidTr="00F14F5D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 (адрес)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Сведения о жилом помещении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 (расположение на этаже дома/общая площадь/количество комнат)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Сведения о наймодателе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 (наименование/место нахождения/контактная информация и режим работы)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Сведения о лице, уполномоченном заключать договор найма жилого помещения жилищного фонда социального использования</w:t>
            </w:r>
          </w:p>
        </w:tc>
      </w:tr>
      <w:tr w:rsidR="009D3DCC" w:rsidTr="00F14F5D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9D3DCC" w:rsidTr="00F14F5D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</w:tr>
      <w:tr w:rsidR="009D3DCC" w:rsidTr="00F14F5D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</w:t>
            </w:r>
          </w:p>
        </w:tc>
      </w:tr>
    </w:tbl>
    <w:p w:rsidR="009D3DCC" w:rsidRDefault="009D3DCC" w:rsidP="009D3DCC">
      <w:pPr>
        <w:pStyle w:val="ConsPlusNormal"/>
        <w:pageBreakBefore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33B9D" w:rsidRDefault="009D3DCC" w:rsidP="009D3DCC">
      <w:pPr>
        <w:pStyle w:val="ConsPlusNormal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 Синявского сельского поселения</w:t>
      </w:r>
    </w:p>
    <w:p w:rsidR="009D3DCC" w:rsidRDefault="009D3DCC" w:rsidP="009D3DCC">
      <w:pPr>
        <w:pStyle w:val="ConsPlusNormal"/>
        <w:ind w:left="567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от  </w:t>
      </w:r>
      <w:r w:rsidR="00B33B9D">
        <w:rPr>
          <w:sz w:val="24"/>
          <w:szCs w:val="24"/>
        </w:rPr>
        <w:t xml:space="preserve">15.09.2017 г. </w:t>
      </w:r>
      <w:r>
        <w:rPr>
          <w:sz w:val="24"/>
          <w:szCs w:val="24"/>
        </w:rPr>
        <w:t>№</w:t>
      </w:r>
      <w:r w:rsidR="00B33B9D">
        <w:rPr>
          <w:sz w:val="24"/>
          <w:szCs w:val="24"/>
        </w:rPr>
        <w:t xml:space="preserve"> 61</w:t>
      </w:r>
    </w:p>
    <w:p w:rsidR="009D3DCC" w:rsidRDefault="009D3DCC" w:rsidP="009D3DCC">
      <w:pPr>
        <w:pStyle w:val="ConsPlusNormal"/>
        <w:ind w:firstLine="709"/>
        <w:jc w:val="both"/>
        <w:rPr>
          <w:sz w:val="28"/>
          <w:szCs w:val="28"/>
        </w:rPr>
      </w:pPr>
    </w:p>
    <w:p w:rsidR="009D3DCC" w:rsidRDefault="009D3DCC" w:rsidP="009D3DCC">
      <w:pPr>
        <w:pStyle w:val="ConsPlusNormal"/>
        <w:jc w:val="both"/>
        <w:rPr>
          <w:sz w:val="28"/>
          <w:szCs w:val="28"/>
        </w:rPr>
      </w:pPr>
    </w:p>
    <w:p w:rsidR="009D3DCC" w:rsidRDefault="009D3DCC" w:rsidP="009D3DC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D3DCC" w:rsidRDefault="009D3DCC" w:rsidP="009D3DCC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учета наймодателем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9D3DCC" w:rsidRDefault="009D3DCC" w:rsidP="009D3DCC">
      <w:pPr>
        <w:pStyle w:val="ConsPlusNormal"/>
        <w:jc w:val="both"/>
        <w:rPr>
          <w:sz w:val="28"/>
          <w:szCs w:val="28"/>
        </w:rPr>
      </w:pP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принят в целях установления единой системы учета наймодателем жилых помещений жилищного фонда социального использования муниципального образования «Синявское сельское поселение» (далее - наймодатель) заявлений граждан о предоставлении жилых помещений по договорам найма жилых помещений жилищного фонда социального использования (далее - заявления).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качестве наймодателей по учету заявлений в Синявском сельском поселении выступают: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Синявского сельского поселения.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требованиям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05.12.2014 № 1318 «О регулировании отношений по найму жилых помещений жилищного фонда социального использования».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Наймодатель ведет учет заявлений,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- заявитель).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w:anchor="Par6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подается по форме согласно приложению 1 к настоящему Порядку.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Учет заявления, поданного лично, производится непосредственно при его подаче. В случае направления заявления почтовым отправлением учет заявления производится в день получения наймодателем почтового отправления с заявлением.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Заявление регистрируется в </w:t>
      </w:r>
      <w:hyperlink w:anchor="Par1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реестре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2 к настоящему Порядку) в порядке, установленном для регистрации входящих документов с учетом положений настоящего Порядка.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Заявителю в день подачи им заявления выдается </w:t>
      </w:r>
      <w:hyperlink w:anchor="Par18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расписка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получении и учете заявления по форме согласно приложению 3 к настоящему Порядку. В случае направления заявления почтовым отправлением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1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8. Наймодатель вправе в течение двадцати пяти дней после дня учета заявления провести проверку: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достоверности указанных в заявлении сведений;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факта подачи аналогичного заявления другим наймодателям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«Синявское сельское поселение» (при наличии других наймодателей).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результатам проверки, предусмотренной пунктом 8 настоящего Порядка, наймодатель в течение 5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случае, если в результате проверки, предусмотренной пунктом 8 настоящего Порядка, наймодатель выяснил, что содержащиеся в заявлении сведения недостоверны, наймодатель предлагает заявителю в указанном в </w:t>
      </w:r>
      <w:hyperlink w:anchor="Par4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4 статьи 91.14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9D3DCC" w:rsidRDefault="009D3DCC" w:rsidP="009D3DCC">
      <w:pPr>
        <w:pageBreakBefore/>
        <w:spacing w:after="0" w:line="100" w:lineRule="atLeas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3DCC" w:rsidRDefault="009D3DCC" w:rsidP="009D3DCC">
      <w:pPr>
        <w:spacing w:after="0" w:line="100" w:lineRule="atLeast"/>
        <w:ind w:left="567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учета наймодателем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ЗАЯВЛЕНИЯ</w:t>
      </w:r>
    </w:p>
    <w:p w:rsidR="009D3DCC" w:rsidRDefault="009D3DCC" w:rsidP="009D3DCC">
      <w:pPr>
        <w:spacing w:after="0" w:line="100" w:lineRule="atLeast"/>
        <w:ind w:left="5670"/>
        <w:jc w:val="right"/>
        <w:rPr>
          <w:rFonts w:ascii="Times New Roman" w:hAnsi="Times New Roman" w:cs="Times New Roman"/>
          <w:sz w:val="28"/>
          <w:szCs w:val="24"/>
        </w:rPr>
      </w:pPr>
    </w:p>
    <w:p w:rsidR="009D3DCC" w:rsidRDefault="009D3DCC" w:rsidP="009D3DCC">
      <w:pPr>
        <w:spacing w:after="0" w:line="100" w:lineRule="atLeas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9D3DCC" w:rsidRDefault="009D3DCC" w:rsidP="009D3DCC">
      <w:pPr>
        <w:spacing w:after="0" w:line="100" w:lineRule="atLeast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наймодателя)</w:t>
      </w:r>
    </w:p>
    <w:p w:rsidR="009D3DCC" w:rsidRDefault="009D3DCC" w:rsidP="009D3DCC">
      <w:pPr>
        <w:spacing w:after="0" w:line="100" w:lineRule="atLeas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______________________________</w:t>
      </w:r>
    </w:p>
    <w:p w:rsidR="009D3DCC" w:rsidRDefault="009D3DCC" w:rsidP="009D3DCC">
      <w:pPr>
        <w:spacing w:after="0" w:line="100" w:lineRule="atLeast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</w:t>
      </w:r>
    </w:p>
    <w:p w:rsidR="009D3DCC" w:rsidRDefault="009D3DCC" w:rsidP="009D3DCC">
      <w:pPr>
        <w:spacing w:after="0" w:line="100" w:lineRule="atLeast"/>
        <w:ind w:left="567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9D3DCC" w:rsidRDefault="009D3DCC" w:rsidP="009D3DCC">
      <w:pPr>
        <w:spacing w:after="0" w:line="100" w:lineRule="atLeast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жительства, телефон)</w:t>
      </w:r>
    </w:p>
    <w:p w:rsidR="009D3DCC" w:rsidRDefault="009D3DCC" w:rsidP="009D3DCC">
      <w:pPr>
        <w:spacing w:after="0" w:line="100" w:lineRule="atLeast"/>
        <w:ind w:left="5670"/>
        <w:jc w:val="right"/>
        <w:rPr>
          <w:rFonts w:ascii="Times New Roman" w:hAnsi="Times New Roman" w:cs="Times New Roman"/>
          <w:sz w:val="28"/>
          <w:szCs w:val="24"/>
        </w:rPr>
      </w:pPr>
    </w:p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69"/>
      <w:bookmarkEnd w:id="6"/>
      <w:r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9D3DCC" w:rsidRDefault="009D3DCC" w:rsidP="009D3DC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 принят(а)  «____» ______ 20____ г. на учет нуждающихся в предоставлении жилого  помещения  по  договору  найма  жилого  помещения  жилищного  фонда социального использования решением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принявшего решение)</w:t>
      </w:r>
    </w:p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№_______ от «___» _________ 20___ г.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жилом помещении предполагаю проживать один(на)/с семьей.</w:t>
      </w:r>
    </w:p>
    <w:p w:rsidR="009D3DCC" w:rsidRDefault="009D3DCC" w:rsidP="009D3DCC">
      <w:pPr>
        <w:spacing w:after="0" w:line="100" w:lineRule="atLeast"/>
        <w:ind w:firstLine="637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 семьи ________ человек(а):</w:t>
      </w:r>
    </w:p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"/>
        <w:gridCol w:w="3985"/>
        <w:gridCol w:w="2408"/>
        <w:gridCol w:w="2129"/>
      </w:tblGrid>
      <w:tr w:rsidR="009D3DCC" w:rsidTr="00F14F5D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</w:tr>
      <w:tr w:rsidR="009D3DCC" w:rsidTr="00F14F5D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CC" w:rsidTr="00F14F5D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3DCC" w:rsidRDefault="009D3DCC" w:rsidP="009D3DCC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«______» _____________ 20______ г.</w:t>
      </w:r>
    </w:p>
    <w:p w:rsidR="009D3DCC" w:rsidRDefault="009D3DCC" w:rsidP="009D3DCC">
      <w:p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       (дата)</w:t>
      </w:r>
    </w:p>
    <w:p w:rsidR="009D3DCC" w:rsidRDefault="009D3DCC" w:rsidP="009D3DCC">
      <w:pPr>
        <w:pStyle w:val="a4"/>
      </w:pPr>
    </w:p>
    <w:p w:rsidR="009D3DCC" w:rsidRDefault="009D3DCC" w:rsidP="009D3DCC">
      <w:pPr>
        <w:sectPr w:rsidR="009D3DCC" w:rsidSect="004F6D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567" w:bottom="851" w:left="1134" w:header="0" w:footer="720" w:gutter="0"/>
          <w:cols w:space="720"/>
          <w:docGrid w:linePitch="600" w:charSpace="36864"/>
        </w:sectPr>
      </w:pPr>
    </w:p>
    <w:p w:rsidR="009D3DCC" w:rsidRDefault="009D3DCC" w:rsidP="009D3DCC">
      <w:pPr>
        <w:pageBreakBefore/>
        <w:spacing w:after="0" w:line="100" w:lineRule="atLeast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D3DCC" w:rsidRDefault="009D3DCC" w:rsidP="009D3DCC">
      <w:pPr>
        <w:spacing w:after="0" w:line="100" w:lineRule="atLeast"/>
        <w:ind w:left="1020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 Порядку учета наймодателем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9D3DCC" w:rsidRDefault="009D3DCC" w:rsidP="009D3DCC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12"/>
      <w:bookmarkEnd w:id="7"/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граждан, подавших заявление о предоставлении жилых</w:t>
      </w: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помещений по договорам найма жилых помещений</w:t>
      </w:r>
    </w:p>
    <w:p w:rsidR="009D3DCC" w:rsidRDefault="009D3DCC" w:rsidP="009D3DCC">
      <w:pPr>
        <w:pBdr>
          <w:bottom w:val="single" w:sz="12" w:space="1" w:color="auto"/>
        </w:pBd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жилищного фонда социального использования</w:t>
      </w:r>
    </w:p>
    <w:p w:rsidR="009D3DCC" w:rsidRDefault="009D3DCC" w:rsidP="009D3DCC">
      <w:pPr>
        <w:spacing w:after="0" w:line="100" w:lineRule="atLeast"/>
        <w:rPr>
          <w:rFonts w:ascii="Times New Roman" w:hAnsi="Times New Roman" w:cs="Times New Roman"/>
          <w:sz w:val="24"/>
          <w:szCs w:val="28"/>
        </w:rPr>
      </w:pP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наймодателя)</w:t>
      </w: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9D3DCC" w:rsidRDefault="009D3DCC" w:rsidP="009D3DC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7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994"/>
        <w:gridCol w:w="2410"/>
        <w:gridCol w:w="1559"/>
        <w:gridCol w:w="1418"/>
        <w:gridCol w:w="3260"/>
        <w:gridCol w:w="3119"/>
        <w:gridCol w:w="992"/>
        <w:gridCol w:w="1058"/>
        <w:gridCol w:w="2192"/>
      </w:tblGrid>
      <w:tr w:rsidR="009D3DCC" w:rsidTr="009D3DCC">
        <w:trPr>
          <w:gridAfter w:val="1"/>
          <w:wAfter w:w="2192" w:type="dxa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заявителе и членах его семьи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 в получении расписки и дата ее получения 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  <w:tc>
          <w:tcPr>
            <w:tcW w:w="205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</w:pPr>
          </w:p>
        </w:tc>
      </w:tr>
      <w:tr w:rsidR="009D3DCC" w:rsidTr="009D3D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заявителя и совместно проживающих с ним членов его семьи, сведения о документе,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удостоверяющем личность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постоянного проживания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 или свойства по отношению к заявителю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CC" w:rsidTr="009D3D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30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31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32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35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36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37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pacing w:after="0" w:line="100" w:lineRule="atLeast"/>
              <w:jc w:val="center"/>
            </w:pPr>
            <w:bookmarkStart w:id="14" w:name="Par138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3DCC" w:rsidTr="009D3D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CC" w:rsidTr="009D3DC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DCC" w:rsidRDefault="009D3DCC" w:rsidP="00F14F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DCC" w:rsidRDefault="009D3DCC" w:rsidP="009D3DCC">
      <w:pPr>
        <w:pStyle w:val="ConsPlusNormal"/>
        <w:jc w:val="both"/>
      </w:pPr>
    </w:p>
    <w:p w:rsidR="005405FF" w:rsidRDefault="005405FF"/>
    <w:sectPr w:rsidR="005405FF" w:rsidSect="00C6246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76" w:right="1134" w:bottom="776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92" w:rsidRDefault="00C31492" w:rsidP="009D3DCC">
      <w:pPr>
        <w:spacing w:after="0" w:line="240" w:lineRule="auto"/>
      </w:pPr>
      <w:r>
        <w:separator/>
      </w:r>
    </w:p>
  </w:endnote>
  <w:endnote w:type="continuationSeparator" w:id="1">
    <w:p w:rsidR="00C31492" w:rsidRDefault="00C31492" w:rsidP="009D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6D" w:rsidRDefault="00C624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6D" w:rsidRDefault="00C6246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6D" w:rsidRDefault="00C6246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6D" w:rsidRDefault="00C6246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6D" w:rsidRDefault="00C6246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6D" w:rsidRDefault="00C624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92" w:rsidRDefault="00C31492" w:rsidP="009D3DCC">
      <w:pPr>
        <w:spacing w:after="0" w:line="240" w:lineRule="auto"/>
      </w:pPr>
      <w:r>
        <w:separator/>
      </w:r>
    </w:p>
  </w:footnote>
  <w:footnote w:type="continuationSeparator" w:id="1">
    <w:p w:rsidR="00C31492" w:rsidRDefault="00C31492" w:rsidP="009D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6D" w:rsidRDefault="00C624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6D" w:rsidRDefault="00C6246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6D" w:rsidRDefault="00C6246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6D" w:rsidRDefault="00C6246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6D" w:rsidRDefault="00C6246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6D" w:rsidRDefault="00C6246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DCC"/>
    <w:rsid w:val="00071129"/>
    <w:rsid w:val="000D168B"/>
    <w:rsid w:val="000F1CA7"/>
    <w:rsid w:val="00132D5C"/>
    <w:rsid w:val="002361CA"/>
    <w:rsid w:val="00337565"/>
    <w:rsid w:val="00425FCB"/>
    <w:rsid w:val="004B26E1"/>
    <w:rsid w:val="004F6D0A"/>
    <w:rsid w:val="005405FF"/>
    <w:rsid w:val="00613287"/>
    <w:rsid w:val="00697F0D"/>
    <w:rsid w:val="006B2BC9"/>
    <w:rsid w:val="006B5FA2"/>
    <w:rsid w:val="00744DE7"/>
    <w:rsid w:val="007927EA"/>
    <w:rsid w:val="007A13A9"/>
    <w:rsid w:val="00810CFC"/>
    <w:rsid w:val="008134C7"/>
    <w:rsid w:val="008276BD"/>
    <w:rsid w:val="008A64B4"/>
    <w:rsid w:val="008D2B63"/>
    <w:rsid w:val="00916E32"/>
    <w:rsid w:val="009A2F8B"/>
    <w:rsid w:val="009D3DCC"/>
    <w:rsid w:val="009E66AE"/>
    <w:rsid w:val="00A24963"/>
    <w:rsid w:val="00B33B9D"/>
    <w:rsid w:val="00B43027"/>
    <w:rsid w:val="00B45C28"/>
    <w:rsid w:val="00B4607E"/>
    <w:rsid w:val="00B61AAE"/>
    <w:rsid w:val="00C31492"/>
    <w:rsid w:val="00C36031"/>
    <w:rsid w:val="00C36BA6"/>
    <w:rsid w:val="00C6246D"/>
    <w:rsid w:val="00D035C1"/>
    <w:rsid w:val="00E44F74"/>
    <w:rsid w:val="00EC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CC"/>
    <w:pPr>
      <w:suppressAutoHyphens/>
    </w:pPr>
    <w:rPr>
      <w:rFonts w:ascii="Calibri" w:eastAsia="SimSun" w:hAnsi="Calibri" w:cs="font29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DCC"/>
    <w:rPr>
      <w:color w:val="000080"/>
      <w:u w:val="single"/>
    </w:rPr>
  </w:style>
  <w:style w:type="paragraph" w:customStyle="1" w:styleId="ConsPlusNormal">
    <w:name w:val="ConsPlusNormal"/>
    <w:rsid w:val="009D3DCC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styleId="a4">
    <w:name w:val="header"/>
    <w:basedOn w:val="a"/>
    <w:link w:val="a5"/>
    <w:rsid w:val="009D3DC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5">
    <w:name w:val="Верхний колонтитул Знак"/>
    <w:basedOn w:val="a0"/>
    <w:link w:val="a4"/>
    <w:rsid w:val="009D3DCC"/>
    <w:rPr>
      <w:rFonts w:ascii="Calibri" w:eastAsia="SimSun" w:hAnsi="Calibri" w:cs="font29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D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DCC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D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DCC"/>
    <w:rPr>
      <w:rFonts w:ascii="Calibri" w:eastAsia="SimSun" w:hAnsi="Calibri" w:cs="font29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CC"/>
    <w:pPr>
      <w:suppressAutoHyphens/>
    </w:pPr>
    <w:rPr>
      <w:rFonts w:ascii="Calibri" w:eastAsia="SimSun" w:hAnsi="Calibri" w:cs="font29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DCC"/>
    <w:rPr>
      <w:color w:val="000080"/>
      <w:u w:val="single"/>
    </w:rPr>
  </w:style>
  <w:style w:type="paragraph" w:customStyle="1" w:styleId="ConsPlusNormal">
    <w:name w:val="ConsPlusNormal"/>
    <w:rsid w:val="009D3DCC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styleId="a4">
    <w:name w:val="header"/>
    <w:basedOn w:val="a"/>
    <w:link w:val="a5"/>
    <w:rsid w:val="009D3DC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5">
    <w:name w:val="Верхний колонтитул Знак"/>
    <w:basedOn w:val="a0"/>
    <w:link w:val="a4"/>
    <w:rsid w:val="009D3DCC"/>
    <w:rPr>
      <w:rFonts w:ascii="Calibri" w:eastAsia="SimSun" w:hAnsi="Calibri" w:cs="font29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D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DCC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D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DCC"/>
    <w:rPr>
      <w:rFonts w:ascii="Calibri" w:eastAsia="SimSun" w:hAnsi="Calibri" w:cs="font29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2CFA36170ED580FFC5F27C652858A1D57572F81AECE19CFAA358BECCB360A12E25C27B9A421A2V8H8O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yperlink" Target="consultantplus://offline/ref=E9CCACB765F9B4AB66510CE07723DC82DAE0DBF525C20562AF025D0D7ED6A82FF373C8D9E6C35262CAT4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F7F5B14553706150FD95D1813B971D3A71F101257F37D8A8BC3B8A205A83F025ADD73F8765EA405q5l3O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consultantplus://offline/ref=BF7F5B14553706150FD95D1813B971D3A71F191C5AF47D8A8BC3B8A205A83F025ADD73F8765FA609q5l1O" TargetMode="Externa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22CFA36170ED580FFC5F27C652858A1D57572F81AECE19CFAA358BECVCHBO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саня 23</cp:lastModifiedBy>
  <cp:revision>2</cp:revision>
  <cp:lastPrinted>2017-07-31T12:17:00Z</cp:lastPrinted>
  <dcterms:created xsi:type="dcterms:W3CDTF">2017-10-26T14:34:00Z</dcterms:created>
  <dcterms:modified xsi:type="dcterms:W3CDTF">2017-10-26T14:34:00Z</dcterms:modified>
</cp:coreProperties>
</file>