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 w:right="481"/>
        <w:rPr>
          <w:rFonts w:ascii="Arial" w:hAnsi="Arial"/>
          <w:sz w:val="36"/>
        </w:rPr>
      </w:pPr>
      <w:r>
        <w:t xml:space="preserve">                                                                                                                  </w:t>
      </w:r>
    </w:p>
    <w:p w14:paraId="02000000">
      <w:pPr>
        <w:pStyle w:val="Style_2"/>
        <w:ind/>
        <w:jc w:val="center"/>
        <w:rPr>
          <w:b w:val="1"/>
          <w:sz w:val="48"/>
        </w:rPr>
      </w:pPr>
      <w:r>
        <w:drawing>
          <wp:inline>
            <wp:extent cx="771525" cy="10763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71525" cy="1076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right="-2"/>
        <w:jc w:val="center"/>
        <w:rPr>
          <w:sz w:val="35"/>
        </w:rPr>
      </w:pPr>
      <w:r>
        <w:rPr>
          <w:sz w:val="35"/>
        </w:rPr>
        <w:t>РОССИЙСКАЯ ФЕДЕРАЦИЯ</w:t>
      </w:r>
    </w:p>
    <w:p w14:paraId="04000000">
      <w:pPr>
        <w:ind w:right="-2"/>
        <w:jc w:val="center"/>
        <w:rPr>
          <w:sz w:val="32"/>
        </w:rPr>
      </w:pPr>
      <w:r>
        <w:rPr>
          <w:sz w:val="35"/>
        </w:rPr>
        <w:t>РОСТОВСКАЯ ОБЛАСТЬ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sz w:val="32"/>
        </w:rPr>
        <w:t>МУНИЦИПАЛЬНОЕ ОБРАЗОВАНИЕ</w:t>
      </w:r>
      <w:r>
        <w:rPr>
          <w:b w:val="1"/>
          <w:sz w:val="28"/>
        </w:rPr>
        <w:t xml:space="preserve">  </w:t>
      </w:r>
    </w:p>
    <w:p w14:paraId="06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 СИНЯВСКОГО СЕЛЬСКОГО ПОСЕЛЕНИЯ НЕКЛИНОВСКОГО РАЙОНА РОСТОВСКОЙ ОБЛАСТИ</w:t>
      </w: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ind/>
        <w:jc w:val="center"/>
        <w:rPr>
          <w:b w:val="1"/>
          <w:sz w:val="28"/>
        </w:rPr>
      </w:pPr>
    </w:p>
    <w:p w14:paraId="09000000">
      <w:pPr>
        <w:pStyle w:val="Style_2"/>
        <w:ind/>
        <w:jc w:val="center"/>
        <w:rPr>
          <w:b w:val="1"/>
          <w:sz w:val="28"/>
        </w:rPr>
      </w:pPr>
      <w:r>
        <w:rPr>
          <w:sz w:val="28"/>
        </w:rPr>
        <w:t>от   20 апреля 2023 г.      № 132</w:t>
      </w:r>
    </w:p>
    <w:p w14:paraId="0A000000">
      <w:pPr>
        <w:pStyle w:val="Style_2"/>
        <w:rPr>
          <w:sz w:val="26"/>
        </w:rPr>
      </w:pPr>
    </w:p>
    <w:p w14:paraId="0B000000">
      <w:pPr>
        <w:ind/>
        <w:jc w:val="center"/>
        <w:rPr>
          <w:sz w:val="28"/>
        </w:rPr>
      </w:pPr>
      <w:r>
        <w:rPr>
          <w:sz w:val="26"/>
        </w:rPr>
        <w:t xml:space="preserve"> </w:t>
      </w:r>
      <w:r>
        <w:rPr>
          <w:sz w:val="26"/>
        </w:rPr>
        <w:t xml:space="preserve"> с. Синявское                                    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16"/>
        </w:rPr>
      </w:pPr>
    </w:p>
    <w:tbl>
      <w:tblPr>
        <w:tblStyle w:val="Style_3"/>
        <w:tblInd w:type="dxa" w:w="1809"/>
      </w:tblPr>
      <w:tblGrid>
        <w:gridCol w:w="7513"/>
      </w:tblGrid>
      <w:tr>
        <w:trPr>
          <w:trHeight w:hRule="atLeast" w:val="636"/>
        </w:trPr>
        <w:tc>
          <w:tcPr>
            <w:tcW w:type="dxa" w:w="7513"/>
            <w:shd w:fill="auto" w:val="clear"/>
          </w:tcPr>
          <w:p w14:paraId="0E000000">
            <w:pPr>
              <w:widowControl w:val="1"/>
              <w:tabs>
                <w:tab w:leader="none" w:pos="0" w:val="left"/>
              </w:tabs>
              <w:ind/>
              <w:jc w:val="center"/>
            </w:pPr>
            <w:r>
              <w:rPr>
                <w:b w:val="1"/>
                <w:sz w:val="26"/>
              </w:rPr>
              <w:t xml:space="preserve">О </w:t>
            </w:r>
            <w:r>
              <w:rPr>
                <w:b w:val="1"/>
                <w:sz w:val="26"/>
              </w:rPr>
              <w:t>продаже муниципального имущества</w:t>
            </w:r>
          </w:p>
        </w:tc>
      </w:tr>
    </w:tbl>
    <w:p w14:paraId="0F000000">
      <w:pPr>
        <w:ind/>
        <w:jc w:val="both"/>
        <w:rPr>
          <w:sz w:val="26"/>
        </w:rPr>
      </w:pPr>
      <w:r>
        <w:rPr>
          <w:sz w:val="28"/>
        </w:rPr>
        <w:tab/>
      </w:r>
      <w:r>
        <w:rPr>
          <w:sz w:val="24"/>
        </w:rPr>
        <w:t>В соответствии с</w:t>
      </w:r>
      <w:r>
        <w:rPr>
          <w:sz w:val="24"/>
        </w:rPr>
        <w:t xml:space="preserve"> </w:t>
      </w:r>
      <w:r>
        <w:rPr>
          <w:sz w:val="24"/>
        </w:rPr>
        <w:t>Федеральн</w:t>
      </w:r>
      <w:r>
        <w:rPr>
          <w:sz w:val="24"/>
        </w:rPr>
        <w:t>ым</w:t>
      </w:r>
      <w:r>
        <w:rPr>
          <w:sz w:val="24"/>
        </w:rPr>
        <w:t xml:space="preserve"> закон</w:t>
      </w:r>
      <w:r>
        <w:rPr>
          <w:sz w:val="24"/>
        </w:rPr>
        <w:t>ом</w:t>
      </w:r>
      <w:r>
        <w:rPr>
          <w:sz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4"/>
        </w:rPr>
        <w:t xml:space="preserve">, </w:t>
      </w:r>
      <w:r>
        <w:rPr>
          <w:sz w:val="24"/>
        </w:rPr>
        <w:t xml:space="preserve">Федеральным законом от 21.12.2001 </w:t>
      </w:r>
      <w:r>
        <w:rPr>
          <w:sz w:val="24"/>
        </w:rPr>
        <w:t>№</w:t>
      </w:r>
      <w:r>
        <w:rPr>
          <w:sz w:val="24"/>
        </w:rPr>
        <w:t xml:space="preserve">178-ФЗ "О приватизации государственного и муниципального имущества", </w:t>
      </w:r>
      <w:r>
        <w:rPr>
          <w:sz w:val="24"/>
        </w:rPr>
        <w:t xml:space="preserve"> </w:t>
      </w:r>
      <w:r>
        <w:rPr>
          <w:sz w:val="24"/>
        </w:rPr>
        <w:t>решени</w:t>
      </w:r>
      <w:r>
        <w:rPr>
          <w:sz w:val="24"/>
        </w:rPr>
        <w:t>ем</w:t>
      </w:r>
      <w:r>
        <w:rPr>
          <w:sz w:val="24"/>
        </w:rPr>
        <w:t xml:space="preserve"> Собрания депутатов Синявского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от 12.</w:t>
      </w:r>
      <w:r>
        <w:rPr>
          <w:sz w:val="24"/>
        </w:rPr>
        <w:t>09.</w:t>
      </w:r>
      <w:r>
        <w:rPr>
          <w:sz w:val="24"/>
        </w:rPr>
        <w:t xml:space="preserve">2017г. № 59 «О принятии Положения о </w:t>
      </w:r>
      <w:r>
        <w:rPr>
          <w:rFonts w:ascii="Times New Roman" w:hAnsi="Times New Roman"/>
          <w:sz w:val="24"/>
        </w:rPr>
        <w:t>приватизации муниципального имущества муниципального образования «</w:t>
      </w:r>
      <w:r>
        <w:rPr>
          <w:rFonts w:ascii="Times New Roman" w:hAnsi="Times New Roman"/>
          <w:sz w:val="24"/>
        </w:rPr>
        <w:t>Синявское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сельское поселение»</w:t>
      </w:r>
      <w:r>
        <w:rPr>
          <w:sz w:val="24"/>
        </w:rPr>
        <w:t xml:space="preserve"> </w:t>
      </w:r>
      <w:r>
        <w:rPr>
          <w:sz w:val="24"/>
        </w:rPr>
        <w:t xml:space="preserve"> (в редакции от</w:t>
      </w:r>
      <w:r>
        <w:rPr>
          <w:sz w:val="24"/>
        </w:rPr>
        <w:t xml:space="preserve"> 08</w:t>
      </w:r>
      <w:r>
        <w:rPr>
          <w:sz w:val="24"/>
        </w:rPr>
        <w:t xml:space="preserve">.07.2020г </w:t>
      </w:r>
      <w:r>
        <w:rPr>
          <w:sz w:val="24"/>
        </w:rPr>
        <w:t>),</w:t>
      </w:r>
      <w:r>
        <w:rPr>
          <w:sz w:val="24"/>
        </w:rPr>
        <w:t xml:space="preserve"> </w:t>
      </w:r>
      <w:r>
        <w:rPr>
          <w:sz w:val="24"/>
        </w:rPr>
        <w:t xml:space="preserve">решением Собрания депутатов  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Синявского сельского поселения </w:t>
      </w:r>
      <w:r>
        <w:rPr>
          <w:sz w:val="24"/>
        </w:rPr>
        <w:t>от 19.04.2023</w:t>
      </w:r>
      <w:r>
        <w:rPr>
          <w:color w:val="FB290D"/>
          <w:sz w:val="24"/>
        </w:rPr>
        <w:t xml:space="preserve"> </w:t>
      </w:r>
      <w:r>
        <w:rPr>
          <w:color w:val="000000"/>
          <w:sz w:val="24"/>
        </w:rPr>
        <w:t>№ 60</w:t>
      </w:r>
      <w:r>
        <w:rPr>
          <w:sz w:val="24"/>
        </w:rPr>
        <w:t xml:space="preserve">  «</w:t>
      </w:r>
      <w:r>
        <w:rPr>
          <w:sz w:val="24"/>
        </w:rPr>
        <w:t xml:space="preserve">О прогнозном плане (программе) приватизации муниципального имущества </w:t>
      </w:r>
      <w:r>
        <w:rPr>
          <w:sz w:val="24"/>
        </w:rPr>
        <w:t>Синявского сельского поселения</w:t>
      </w:r>
      <w:r>
        <w:rPr>
          <w:sz w:val="24"/>
        </w:rPr>
        <w:t xml:space="preserve"> на 2023 год и на плановый период 2024 и 2025 годов</w:t>
      </w:r>
      <w:r>
        <w:rPr>
          <w:sz w:val="24"/>
        </w:rPr>
        <w:t>»,</w:t>
      </w:r>
      <w:r>
        <w:rPr>
          <w:sz w:val="24"/>
        </w:rPr>
        <w:t xml:space="preserve"> </w:t>
      </w:r>
      <w:r>
        <w:rPr>
          <w:sz w:val="24"/>
        </w:rPr>
        <w:t>на основании</w:t>
      </w:r>
      <w:r>
        <w:rPr>
          <w:sz w:val="24"/>
        </w:rPr>
        <w:t xml:space="preserve"> заявлени</w:t>
      </w:r>
      <w:r>
        <w:rPr>
          <w:sz w:val="24"/>
        </w:rPr>
        <w:t>я</w:t>
      </w:r>
      <w:r>
        <w:rPr>
          <w:sz w:val="24"/>
        </w:rPr>
        <w:t xml:space="preserve"> Кареньких Антона Павловича,</w:t>
      </w:r>
      <w:r>
        <w:rPr>
          <w:sz w:val="24"/>
        </w:rPr>
        <w:t xml:space="preserve"> </w:t>
      </w:r>
      <w:r>
        <w:rPr>
          <w:sz w:val="24"/>
        </w:rPr>
        <w:t>руководствуясь Уставом муниципального образования «</w:t>
      </w:r>
      <w:r>
        <w:rPr>
          <w:sz w:val="24"/>
        </w:rPr>
        <w:t>Синявского сельского поселения</w:t>
      </w:r>
      <w:r>
        <w:rPr>
          <w:sz w:val="24"/>
        </w:rPr>
        <w:t xml:space="preserve"> », Администрация </w:t>
      </w:r>
      <w:r>
        <w:rPr>
          <w:sz w:val="24"/>
        </w:rPr>
        <w:t>Синявского сельского поселения</w:t>
      </w:r>
      <w:r>
        <w:rPr>
          <w:sz w:val="24"/>
        </w:rPr>
        <w:t xml:space="preserve">  постановляет:</w:t>
      </w:r>
    </w:p>
    <w:p w14:paraId="10000000">
      <w:pPr>
        <w:numPr>
          <w:ilvl w:val="3"/>
          <w:numId w:val="1"/>
        </w:numPr>
        <w:ind w:firstLine="1134" w:left="0"/>
        <w:jc w:val="both"/>
        <w:rPr>
          <w:sz w:val="26"/>
        </w:rPr>
      </w:pPr>
      <w:r>
        <w:rPr>
          <w:sz w:val="26"/>
        </w:rPr>
        <w:t>Продать</w:t>
      </w:r>
      <w:r>
        <w:rPr>
          <w:sz w:val="26"/>
        </w:rPr>
        <w:t xml:space="preserve"> в собственность </w:t>
      </w:r>
      <w:r>
        <w:rPr>
          <w:sz w:val="26"/>
        </w:rPr>
        <w:t>Индивидуальному предпринимателю Кареньких Антону Павловичу</w:t>
      </w:r>
      <w:r>
        <w:rPr>
          <w:sz w:val="26"/>
        </w:rPr>
        <w:t xml:space="preserve"> (ИНН 615428313585)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Times New Roman" w:hAnsi="Times New Roman"/>
          <w:color w:val="000000"/>
          <w:sz w:val="24"/>
        </w:rPr>
        <w:t>нежилое здание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площадь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 xml:space="preserve">  69,56 кв.м., КН 61:26:0000000:6101</w:t>
      </w:r>
      <w:r>
        <w:rPr>
          <w:sz w:val="26"/>
        </w:rPr>
        <w:t xml:space="preserve"> </w:t>
      </w:r>
      <w:r>
        <w:rPr>
          <w:sz w:val="26"/>
        </w:rPr>
        <w:t xml:space="preserve">, </w:t>
      </w:r>
      <w:r>
        <w:rPr>
          <w:sz w:val="26"/>
        </w:rPr>
        <w:t xml:space="preserve">расположенное </w:t>
      </w:r>
      <w:r>
        <w:rPr>
          <w:sz w:val="26"/>
        </w:rPr>
        <w:t xml:space="preserve">по адресу: </w:t>
      </w:r>
      <w:r>
        <w:rPr>
          <w:rFonts w:ascii="Times New Roman" w:hAnsi="Times New Roman"/>
          <w:color w:val="000000"/>
          <w:spacing w:val="0"/>
          <w:sz w:val="24"/>
        </w:rPr>
        <w:t>Ростовская область, Неклиновский район, х.Мержаново, 50 м</w:t>
      </w:r>
      <w:r>
        <w:rPr>
          <w:rFonts w:ascii="Times New Roman" w:hAnsi="Times New Roman"/>
          <w:color w:val="000000"/>
          <w:spacing w:val="0"/>
          <w:sz w:val="24"/>
        </w:rPr>
        <w:t>етров севернее СНТ "Голубые ели"</w:t>
      </w:r>
      <w:r>
        <w:rPr>
          <w:sz w:val="26"/>
        </w:rPr>
        <w:t>,</w:t>
      </w:r>
      <w:r>
        <w:rPr>
          <w:sz w:val="26"/>
        </w:rPr>
        <w:t xml:space="preserve"> как субъекту малого и среднего предпринимательства муниципальное имущество, находящееся в аренде более двух лет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по рыночной стоимости  322800,00 рублей</w:t>
      </w:r>
      <w:r>
        <w:rPr>
          <w:sz w:val="26"/>
        </w:rPr>
        <w:t xml:space="preserve"> без рассрочки платежа</w:t>
      </w:r>
      <w:r>
        <w:rPr>
          <w:sz w:val="26"/>
        </w:rPr>
        <w:t>.</w:t>
      </w:r>
    </w:p>
    <w:p w14:paraId="11000000">
      <w:pPr>
        <w:numPr>
          <w:ilvl w:val="3"/>
          <w:numId w:val="1"/>
        </w:numPr>
        <w:ind w:firstLine="1134" w:left="0"/>
        <w:jc w:val="both"/>
        <w:rPr>
          <w:sz w:val="26"/>
        </w:rPr>
      </w:pPr>
      <w:r>
        <w:rPr>
          <w:sz w:val="26"/>
        </w:rPr>
        <w:t xml:space="preserve">Главному специалисту  Администрации Синявского сельского поселения </w:t>
      </w:r>
      <w:r>
        <w:rPr>
          <w:sz w:val="26"/>
        </w:rPr>
        <w:t xml:space="preserve">Савченко Н.С. </w:t>
      </w:r>
      <w:r>
        <w:rPr>
          <w:sz w:val="26"/>
        </w:rPr>
        <w:t xml:space="preserve">подготовить договор </w:t>
      </w:r>
      <w:r>
        <w:rPr>
          <w:sz w:val="26"/>
        </w:rPr>
        <w:t>купли продажи муниципального имущества</w:t>
      </w:r>
      <w:r>
        <w:rPr>
          <w:sz w:val="26"/>
        </w:rPr>
        <w:t>, согласно п.1 постановления.</w:t>
      </w:r>
    </w:p>
    <w:p w14:paraId="12000000">
      <w:pPr>
        <w:numPr>
          <w:ilvl w:val="3"/>
          <w:numId w:val="1"/>
        </w:numPr>
        <w:ind w:firstLine="1134" w:left="0"/>
        <w:jc w:val="both"/>
        <w:rPr>
          <w:sz w:val="26"/>
        </w:rPr>
      </w:pPr>
      <w:r>
        <w:rPr>
          <w:sz w:val="26"/>
        </w:rPr>
        <w:t>Контроль за выполнением настоящего постановления оставляю за собой.</w:t>
      </w:r>
    </w:p>
    <w:p w14:paraId="13000000">
      <w:pPr>
        <w:ind w:firstLine="1134" w:left="0"/>
        <w:jc w:val="both"/>
        <w:rPr>
          <w:sz w:val="26"/>
        </w:rPr>
      </w:pPr>
    </w:p>
    <w:p w14:paraId="14000000">
      <w:pPr>
        <w:pStyle w:val="Style_4"/>
        <w:tabs>
          <w:tab w:leader="none" w:pos="0" w:val="left"/>
        </w:tabs>
        <w:ind w:firstLine="870"/>
        <w:rPr>
          <w:sz w:val="26"/>
        </w:rPr>
      </w:pPr>
    </w:p>
    <w:p w14:paraId="15000000">
      <w:pPr>
        <w:rPr>
          <w:b w:val="1"/>
          <w:sz w:val="32"/>
        </w:rPr>
      </w:pPr>
      <w:r>
        <w:rPr>
          <w:b w:val="1"/>
          <w:sz w:val="32"/>
        </w:rPr>
        <w:t>Г</w:t>
      </w:r>
      <w:r>
        <w:rPr>
          <w:b w:val="1"/>
          <w:sz w:val="32"/>
        </w:rPr>
        <w:t>лав</w:t>
      </w:r>
      <w:r>
        <w:rPr>
          <w:b w:val="1"/>
          <w:sz w:val="32"/>
        </w:rPr>
        <w:t>а</w:t>
      </w:r>
      <w:r>
        <w:rPr>
          <w:b w:val="1"/>
          <w:sz w:val="32"/>
        </w:rPr>
        <w:t xml:space="preserve"> Администрации</w:t>
      </w:r>
    </w:p>
    <w:p w14:paraId="16000000">
      <w:pPr>
        <w:rPr>
          <w:b w:val="1"/>
          <w:sz w:val="32"/>
        </w:rPr>
      </w:pPr>
      <w:r>
        <w:rPr>
          <w:b w:val="1"/>
          <w:sz w:val="32"/>
        </w:rPr>
        <w:t>Синясвкого сельского поселения                                        С.А.Шведов</w:t>
      </w:r>
    </w:p>
    <w:p w14:paraId="17000000">
      <w:pPr>
        <w:rPr>
          <w:sz w:val="16"/>
        </w:rPr>
      </w:pPr>
    </w:p>
    <w:p w14:paraId="18000000">
      <w:pPr>
        <w:rPr>
          <w:sz w:val="22"/>
        </w:rPr>
      </w:pPr>
      <w:r>
        <w:rPr>
          <w:sz w:val="16"/>
        </w:rPr>
        <w:t xml:space="preserve"> </w:t>
      </w:r>
    </w:p>
    <w:p w14:paraId="19000000">
      <w:pPr>
        <w:widowControl w:val="1"/>
        <w:tabs>
          <w:tab w:leader="none" w:pos="0" w:val="left"/>
        </w:tabs>
        <w:ind w:firstLine="870"/>
        <w:jc w:val="both"/>
        <w:rPr>
          <w:sz w:val="22"/>
        </w:rPr>
      </w:pPr>
    </w:p>
    <w:sectPr>
      <w:pgSz w:h="16838" w:w="11906"/>
      <w:pgMar w:bottom="506" w:footer="720" w:gutter="0" w:header="720" w:left="1065" w:right="58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  <w:rPr>
        <w:sz w:val="25"/>
      </w:r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pStyle w:val="Style_66"/>
      <w:lvlJc w:val="left"/>
      <w:pPr>
        <w:tabs>
          <w:tab w:leader="none" w:pos="0" w:val="left"/>
        </w:tabs>
        <w:ind w:hanging="432" w:left="432"/>
      </w:pPr>
      <w:rPr>
        <w:sz w:val="26"/>
      </w:rPr>
    </w:lvl>
    <w:lvl w:ilvl="1">
      <w:start w:val="1"/>
      <w:numFmt w:val="decimal"/>
      <w:pStyle w:val="Style_110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114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</w:style>
  <w:style w:default="1" w:styleId="Style_2_ch" w:type="character">
    <w:name w:val="Normal"/>
    <w:link w:val="Style_2"/>
  </w:style>
  <w:style w:styleId="Style_5" w:type="paragraph">
    <w:name w:val="Символ нумерации"/>
    <w:link w:val="Style_5_ch"/>
    <w:rPr>
      <w:sz w:val="25"/>
    </w:rPr>
  </w:style>
  <w:style w:styleId="Style_5_ch" w:type="character">
    <w:name w:val="Символ нумерации"/>
    <w:link w:val="Style_5"/>
    <w:rPr>
      <w:sz w:val="25"/>
    </w:rPr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2z1"/>
    <w:link w:val="Style_7_ch"/>
    <w:rPr>
      <w:b w:val="0"/>
      <w:color w:val="000000"/>
      <w:sz w:val="26"/>
    </w:rPr>
  </w:style>
  <w:style w:styleId="Style_7_ch" w:type="character">
    <w:name w:val="WW8Num2z1"/>
    <w:link w:val="Style_7"/>
    <w:rPr>
      <w:b w:val="0"/>
      <w:color w:val="000000"/>
      <w:sz w:val="26"/>
    </w:rPr>
  </w:style>
  <w:style w:styleId="Style_8" w:type="paragraph">
    <w:name w:val="WW8Num1z8"/>
    <w:link w:val="Style_8_ch"/>
  </w:style>
  <w:style w:styleId="Style_8_ch" w:type="character">
    <w:name w:val="WW8Num1z8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8Num2z7"/>
    <w:link w:val="Style_10_ch"/>
  </w:style>
  <w:style w:styleId="Style_10_ch" w:type="character">
    <w:name w:val="WW8Num2z7"/>
    <w:link w:val="Style_10"/>
  </w:style>
  <w:style w:styleId="Style_11" w:type="paragraph">
    <w:name w:val="Текст выноски Знак"/>
    <w:link w:val="Style_11_ch"/>
    <w:rPr>
      <w:rFonts w:ascii="Tahoma" w:hAnsi="Tahoma"/>
      <w:sz w:val="16"/>
    </w:rPr>
  </w:style>
  <w:style w:styleId="Style_11_ch" w:type="character">
    <w:name w:val="Текст выноски Знак"/>
    <w:link w:val="Style_11"/>
    <w:rPr>
      <w:rFonts w:ascii="Tahoma" w:hAnsi="Tahoma"/>
      <w:sz w:val="16"/>
    </w:rPr>
  </w:style>
  <w:style w:styleId="Style_12" w:type="paragraph">
    <w:name w:val="WW8Num6z3"/>
    <w:link w:val="Style_12_ch"/>
  </w:style>
  <w:style w:styleId="Style_12_ch" w:type="character">
    <w:name w:val="WW8Num6z3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WW8Num6z7"/>
    <w:link w:val="Style_14_ch"/>
  </w:style>
  <w:style w:styleId="Style_14_ch" w:type="character">
    <w:name w:val="WW8Num6z7"/>
    <w:link w:val="Style_14"/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WW8Num5z5"/>
    <w:link w:val="Style_17_ch"/>
  </w:style>
  <w:style w:styleId="Style_17_ch" w:type="character">
    <w:name w:val="WW8Num5z5"/>
    <w:link w:val="Style_17"/>
  </w:style>
  <w:style w:styleId="Style_18" w:type="paragraph">
    <w:name w:val="Содержимое таблицы"/>
    <w:basedOn w:val="Style_2"/>
    <w:link w:val="Style_18_ch"/>
  </w:style>
  <w:style w:styleId="Style_18_ch" w:type="character">
    <w:name w:val="Содержимое таблицы"/>
    <w:basedOn w:val="Style_2_ch"/>
    <w:link w:val="Style_18"/>
  </w:style>
  <w:style w:styleId="Style_19" w:type="paragraph">
    <w:name w:val="WW8Num3z1"/>
    <w:link w:val="Style_19_ch"/>
    <w:rPr>
      <w:color w:val="000000"/>
      <w:sz w:val="25"/>
    </w:rPr>
  </w:style>
  <w:style w:styleId="Style_19_ch" w:type="character">
    <w:name w:val="WW8Num3z1"/>
    <w:link w:val="Style_19"/>
    <w:rPr>
      <w:color w:val="000000"/>
      <w:sz w:val="25"/>
    </w:rPr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heading 3"/>
    <w:basedOn w:val="Style_2"/>
    <w:next w:val="Style_2"/>
    <w:link w:val="Style_21_ch"/>
    <w:uiPriority w:val="9"/>
    <w:qFormat/>
    <w:pPr>
      <w:keepNext w:val="1"/>
      <w:widowControl w:val="1"/>
      <w:numPr>
        <w:ilvl w:val="2"/>
        <w:numId w:val="2"/>
      </w:numPr>
      <w:ind/>
      <w:jc w:val="center"/>
      <w:outlineLvl w:val="2"/>
    </w:pPr>
    <w:rPr>
      <w:sz w:val="40"/>
    </w:rPr>
  </w:style>
  <w:style w:styleId="Style_21_ch" w:type="character">
    <w:name w:val="heading 3"/>
    <w:basedOn w:val="Style_2_ch"/>
    <w:link w:val="Style_21"/>
    <w:rPr>
      <w:sz w:val="40"/>
    </w:rPr>
  </w:style>
  <w:style w:styleId="Style_22" w:type="paragraph">
    <w:name w:val="WW8Num6z6"/>
    <w:link w:val="Style_22_ch"/>
  </w:style>
  <w:style w:styleId="Style_22_ch" w:type="character">
    <w:name w:val="WW8Num6z6"/>
    <w:link w:val="Style_22"/>
  </w:style>
  <w:style w:styleId="Style_23" w:type="paragraph">
    <w:name w:val="WW8Num4z7"/>
    <w:link w:val="Style_23_ch"/>
  </w:style>
  <w:style w:styleId="Style_23_ch" w:type="character">
    <w:name w:val="WW8Num4z7"/>
    <w:link w:val="Style_23"/>
  </w:style>
  <w:style w:styleId="Style_24" w:type="paragraph">
    <w:name w:val="WW8Num6z2"/>
    <w:link w:val="Style_24_ch"/>
  </w:style>
  <w:style w:styleId="Style_24_ch" w:type="character">
    <w:name w:val="WW8Num6z2"/>
    <w:link w:val="Style_24"/>
  </w:style>
  <w:style w:styleId="Style_25" w:type="paragraph">
    <w:name w:val="WW8Num6z8"/>
    <w:link w:val="Style_25_ch"/>
  </w:style>
  <w:style w:styleId="Style_25_ch" w:type="character">
    <w:name w:val="WW8Num6z8"/>
    <w:link w:val="Style_25"/>
  </w:style>
  <w:style w:styleId="Style_26" w:type="paragraph">
    <w:name w:val="header"/>
    <w:basedOn w:val="Style_2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2_ch"/>
    <w:link w:val="Style_26"/>
  </w:style>
  <w:style w:styleId="Style_27" w:type="paragraph">
    <w:name w:val="Название4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4"/>
    <w:basedOn w:val="Style_2_ch"/>
    <w:link w:val="Style_27"/>
    <w:rPr>
      <w:i w:val="1"/>
      <w:sz w:val="24"/>
    </w:rPr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WW8Num3z4"/>
    <w:link w:val="Style_29_ch"/>
  </w:style>
  <w:style w:styleId="Style_29_ch" w:type="character">
    <w:name w:val="WW8Num3z4"/>
    <w:link w:val="Style_29"/>
  </w:style>
  <w:style w:styleId="Style_30" w:type="paragraph">
    <w:name w:val="Название5"/>
    <w:basedOn w:val="Style_2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Название5"/>
    <w:basedOn w:val="Style_2_ch"/>
    <w:link w:val="Style_30"/>
    <w:rPr>
      <w:i w:val="1"/>
      <w:sz w:val="24"/>
    </w:rPr>
  </w:style>
  <w:style w:styleId="Style_31" w:type="paragraph">
    <w:name w:val="WW8Num2z6"/>
    <w:link w:val="Style_31_ch"/>
  </w:style>
  <w:style w:styleId="Style_31_ch" w:type="character">
    <w:name w:val="WW8Num2z6"/>
    <w:link w:val="Style_31"/>
  </w:style>
  <w:style w:styleId="Style_32" w:type="paragraph">
    <w:name w:val="Body Text Indent"/>
    <w:basedOn w:val="Style_2"/>
    <w:link w:val="Style_32_ch"/>
    <w:pPr>
      <w:spacing w:after="120" w:before="0"/>
      <w:ind w:firstLine="0" w:left="283" w:right="0"/>
    </w:pPr>
  </w:style>
  <w:style w:styleId="Style_32_ch" w:type="character">
    <w:name w:val="Body Text Indent"/>
    <w:basedOn w:val="Style_2_ch"/>
    <w:link w:val="Style_32"/>
  </w:style>
  <w:style w:styleId="Style_33" w:type="paragraph">
    <w:name w:val="WW8Num2z0"/>
    <w:link w:val="Style_33_ch"/>
    <w:rPr>
      <w:rFonts w:ascii="Times New Roman" w:hAnsi="Times New Roman"/>
      <w:sz w:val="26"/>
    </w:rPr>
  </w:style>
  <w:style w:styleId="Style_33_ch" w:type="character">
    <w:name w:val="WW8Num2z0"/>
    <w:link w:val="Style_33"/>
    <w:rPr>
      <w:rFonts w:ascii="Times New Roman" w:hAnsi="Times New Roman"/>
      <w:sz w:val="26"/>
    </w:rPr>
  </w:style>
  <w:style w:styleId="Style_34" w:type="paragraph">
    <w:name w:val="Заголовок таблицы"/>
    <w:basedOn w:val="Style_18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18_ch"/>
    <w:link w:val="Style_34"/>
    <w:rPr>
      <w:b w:val="1"/>
    </w:rPr>
  </w:style>
  <w:style w:styleId="Style_35" w:type="paragraph">
    <w:name w:val="Table Contents"/>
    <w:basedOn w:val="Style_2"/>
    <w:link w:val="Style_35_ch"/>
    <w:rPr>
      <w:sz w:val="24"/>
    </w:rPr>
  </w:style>
  <w:style w:styleId="Style_35_ch" w:type="character">
    <w:name w:val="Table Contents"/>
    <w:basedOn w:val="Style_2_ch"/>
    <w:link w:val="Style_35"/>
    <w:rPr>
      <w:sz w:val="24"/>
    </w:rPr>
  </w:style>
  <w:style w:styleId="Style_36" w:type="paragraph">
    <w:name w:val="WW8Num3z8"/>
    <w:link w:val="Style_36_ch"/>
  </w:style>
  <w:style w:styleId="Style_36_ch" w:type="character">
    <w:name w:val="WW8Num3z8"/>
    <w:link w:val="Style_36"/>
  </w:style>
  <w:style w:styleId="Style_37" w:type="paragraph">
    <w:name w:val="List"/>
    <w:basedOn w:val="Style_38"/>
    <w:link w:val="Style_37_ch"/>
  </w:style>
  <w:style w:styleId="Style_37_ch" w:type="character">
    <w:name w:val="List"/>
    <w:basedOn w:val="Style_38_ch"/>
    <w:link w:val="Style_37"/>
  </w:style>
  <w:style w:styleId="Style_39" w:type="paragraph">
    <w:name w:val="Основной шрифт абзаца4"/>
    <w:link w:val="Style_39_ch"/>
  </w:style>
  <w:style w:styleId="Style_39_ch" w:type="character">
    <w:name w:val="Основной шрифт абзаца4"/>
    <w:link w:val="Style_39"/>
  </w:style>
  <w:style w:styleId="Style_40" w:type="paragraph">
    <w:name w:val="WW8Num1z6"/>
    <w:link w:val="Style_40_ch"/>
  </w:style>
  <w:style w:styleId="Style_40_ch" w:type="character">
    <w:name w:val="WW8Num1z6"/>
    <w:link w:val="Style_40"/>
  </w:style>
  <w:style w:styleId="Style_41" w:type="paragraph">
    <w:name w:val="WW8Num1z0"/>
    <w:link w:val="Style_41_ch"/>
    <w:rPr>
      <w:sz w:val="26"/>
    </w:rPr>
  </w:style>
  <w:style w:styleId="Style_41_ch" w:type="character">
    <w:name w:val="WW8Num1z0"/>
    <w:link w:val="Style_41"/>
    <w:rPr>
      <w:sz w:val="26"/>
    </w:rPr>
  </w:style>
  <w:style w:styleId="Style_42" w:type="paragraph">
    <w:name w:val="Верхний колонтитул Знак"/>
    <w:basedOn w:val="Style_43"/>
    <w:link w:val="Style_42_ch"/>
  </w:style>
  <w:style w:styleId="Style_42_ch" w:type="character">
    <w:name w:val="Верхний колонтитул Знак"/>
    <w:basedOn w:val="Style_43_ch"/>
    <w:link w:val="Style_42"/>
  </w:style>
  <w:style w:styleId="Style_44" w:type="paragraph">
    <w:name w:val="WW8Num1z5"/>
    <w:link w:val="Style_44_ch"/>
  </w:style>
  <w:style w:styleId="Style_44_ch" w:type="character">
    <w:name w:val="WW8Num1z5"/>
    <w:link w:val="Style_44"/>
  </w:style>
  <w:style w:styleId="Style_45" w:type="paragraph">
    <w:name w:val="WW8Num3z0"/>
    <w:link w:val="Style_45_ch"/>
    <w:rPr>
      <w:rFonts w:ascii="Times New Roman" w:hAnsi="Times New Roman"/>
      <w:b w:val="0"/>
      <w:color w:val="000000"/>
      <w:sz w:val="26"/>
    </w:rPr>
  </w:style>
  <w:style w:styleId="Style_45_ch" w:type="character">
    <w:name w:val="WW8Num3z0"/>
    <w:link w:val="Style_45"/>
    <w:rPr>
      <w:rFonts w:ascii="Times New Roman" w:hAnsi="Times New Roman"/>
      <w:b w:val="0"/>
      <w:color w:val="000000"/>
      <w:sz w:val="26"/>
    </w:rPr>
  </w:style>
  <w:style w:styleId="Style_46" w:type="paragraph">
    <w:name w:val="Указатель2"/>
    <w:basedOn w:val="Style_2"/>
    <w:link w:val="Style_46_ch"/>
  </w:style>
  <w:style w:styleId="Style_46_ch" w:type="character">
    <w:name w:val="Указатель2"/>
    <w:basedOn w:val="Style_2_ch"/>
    <w:link w:val="Style_46"/>
  </w:style>
  <w:style w:styleId="Style_47" w:type="paragraph">
    <w:name w:val="Основной шрифт абзаца3"/>
    <w:link w:val="Style_47_ch"/>
  </w:style>
  <w:style w:styleId="Style_47_ch" w:type="character">
    <w:name w:val="Основной шрифт абзаца3"/>
    <w:link w:val="Style_47"/>
  </w:style>
  <w:style w:styleId="Style_48" w:type="paragraph">
    <w:name w:val="Standard"/>
    <w:link w:val="Style_48_ch"/>
    <w:pPr>
      <w:widowControl w:val="0"/>
      <w:ind/>
    </w:pPr>
    <w:rPr>
      <w:sz w:val="24"/>
    </w:rPr>
  </w:style>
  <w:style w:styleId="Style_48_ch" w:type="character">
    <w:name w:val="Standard"/>
    <w:link w:val="Style_48"/>
    <w:rPr>
      <w:sz w:val="24"/>
    </w:rPr>
  </w:style>
  <w:style w:styleId="Style_49" w:type="paragraph">
    <w:name w:val="Указатель3"/>
    <w:basedOn w:val="Style_2"/>
    <w:link w:val="Style_49_ch"/>
  </w:style>
  <w:style w:styleId="Style_49_ch" w:type="character">
    <w:name w:val="Указатель3"/>
    <w:basedOn w:val="Style_2_ch"/>
    <w:link w:val="Style_49"/>
  </w:style>
  <w:style w:styleId="Style_50" w:type="paragraph">
    <w:name w:val="???????? ?????????"/>
    <w:link w:val="Style_50_ch"/>
    <w:rPr>
      <w:b w:val="1"/>
      <w:color w:val="26282F"/>
    </w:rPr>
  </w:style>
  <w:style w:styleId="Style_50_ch" w:type="character">
    <w:name w:val="???????? ?????????"/>
    <w:link w:val="Style_50"/>
    <w:rPr>
      <w:b w:val="1"/>
      <w:color w:val="26282F"/>
    </w:rPr>
  </w:style>
  <w:style w:styleId="Style_51" w:type="paragraph">
    <w:name w:val="Таблицы (моноширинный)"/>
    <w:basedOn w:val="Style_2"/>
    <w:next w:val="Style_2"/>
    <w:link w:val="Style_51_ch"/>
    <w:rPr>
      <w:rFonts w:ascii="Courier New" w:hAnsi="Courier New"/>
    </w:rPr>
  </w:style>
  <w:style w:styleId="Style_51_ch" w:type="character">
    <w:name w:val="Таблицы (моноширинный)"/>
    <w:basedOn w:val="Style_2_ch"/>
    <w:link w:val="Style_51"/>
    <w:rPr>
      <w:rFonts w:ascii="Courier New" w:hAnsi="Courier New"/>
    </w:rPr>
  </w:style>
  <w:style w:styleId="Style_52" w:type="paragraph">
    <w:name w:val="toc 3"/>
    <w:next w:val="Style_2"/>
    <w:link w:val="Style_52_ch"/>
    <w:uiPriority w:val="39"/>
    <w:pPr>
      <w:ind w:firstLine="0" w:left="400"/>
    </w:pPr>
  </w:style>
  <w:style w:styleId="Style_52_ch" w:type="character">
    <w:name w:val="toc 3"/>
    <w:link w:val="Style_52"/>
  </w:style>
  <w:style w:styleId="Style_53" w:type="paragraph">
    <w:name w:val="WW8Num4z5"/>
    <w:link w:val="Style_53_ch"/>
  </w:style>
  <w:style w:styleId="Style_53_ch" w:type="character">
    <w:name w:val="WW8Num4z5"/>
    <w:link w:val="Style_53"/>
  </w:style>
  <w:style w:styleId="Style_54" w:type="paragraph">
    <w:name w:val="WW8Num1z1"/>
    <w:link w:val="Style_54_ch"/>
  </w:style>
  <w:style w:styleId="Style_54_ch" w:type="character">
    <w:name w:val="WW8Num1z1"/>
    <w:link w:val="Style_54"/>
  </w:style>
  <w:style w:styleId="Style_55" w:type="paragraph">
    <w:name w:val="WW8Num5z1"/>
    <w:link w:val="Style_55_ch"/>
  </w:style>
  <w:style w:styleId="Style_55_ch" w:type="character">
    <w:name w:val="WW8Num5z1"/>
    <w:link w:val="Style_55"/>
  </w:style>
  <w:style w:styleId="Style_56" w:type="paragraph">
    <w:name w:val="WW8Num4z8"/>
    <w:link w:val="Style_56_ch"/>
  </w:style>
  <w:style w:styleId="Style_56_ch" w:type="character">
    <w:name w:val="WW8Num4z8"/>
    <w:link w:val="Style_56"/>
  </w:style>
  <w:style w:styleId="Style_57" w:type="paragraph">
    <w:name w:val="Основной текст с отступом 21"/>
    <w:basedOn w:val="Style_2"/>
    <w:link w:val="Style_57_ch"/>
    <w:pPr>
      <w:widowControl w:val="1"/>
      <w:ind w:firstLine="567" w:left="0" w:right="0"/>
      <w:jc w:val="both"/>
    </w:pPr>
    <w:rPr>
      <w:sz w:val="24"/>
    </w:rPr>
  </w:style>
  <w:style w:styleId="Style_57_ch" w:type="character">
    <w:name w:val="Основной текст с отступом 21"/>
    <w:basedOn w:val="Style_2_ch"/>
    <w:link w:val="Style_57"/>
    <w:rPr>
      <w:sz w:val="24"/>
    </w:rPr>
  </w:style>
  <w:style w:styleId="Style_58" w:type="paragraph">
    <w:name w:val="WW8Num2z8"/>
    <w:link w:val="Style_58_ch"/>
  </w:style>
  <w:style w:styleId="Style_58_ch" w:type="character">
    <w:name w:val="WW8Num2z8"/>
    <w:link w:val="Style_58"/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Заголовок"/>
    <w:basedOn w:val="Style_2"/>
    <w:next w:val="Style_38"/>
    <w:link w:val="Style_60_ch"/>
    <w:pPr>
      <w:keepNext w:val="1"/>
      <w:spacing w:after="120" w:before="240"/>
      <w:ind/>
    </w:pPr>
    <w:rPr>
      <w:rFonts w:ascii="Arial" w:hAnsi="Arial"/>
      <w:sz w:val="28"/>
    </w:rPr>
  </w:style>
  <w:style w:styleId="Style_60_ch" w:type="character">
    <w:name w:val="Заголовок"/>
    <w:basedOn w:val="Style_2_ch"/>
    <w:link w:val="Style_60"/>
    <w:rPr>
      <w:rFonts w:ascii="Arial" w:hAnsi="Arial"/>
      <w:sz w:val="28"/>
    </w:rPr>
  </w:style>
  <w:style w:styleId="Style_61" w:type="paragraph">
    <w:name w:val="WW8Num6z4"/>
    <w:link w:val="Style_61_ch"/>
  </w:style>
  <w:style w:styleId="Style_61_ch" w:type="character">
    <w:name w:val="WW8Num6z4"/>
    <w:link w:val="Style_61"/>
  </w:style>
  <w:style w:styleId="Style_62" w:type="paragraph">
    <w:name w:val="WW8Num4z4"/>
    <w:link w:val="Style_62_ch"/>
  </w:style>
  <w:style w:styleId="Style_62_ch" w:type="character">
    <w:name w:val="WW8Num4z4"/>
    <w:link w:val="Style_62"/>
  </w:style>
  <w:style w:styleId="Style_63" w:type="paragraph">
    <w:name w:val="heading 5"/>
    <w:next w:val="Style_2"/>
    <w:link w:val="Style_6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3_ch" w:type="character">
    <w:name w:val="heading 5"/>
    <w:link w:val="Style_63"/>
    <w:rPr>
      <w:rFonts w:ascii="XO Thames" w:hAnsi="XO Thames"/>
      <w:b w:val="1"/>
      <w:color w:val="000000"/>
      <w:sz w:val="22"/>
    </w:rPr>
  </w:style>
  <w:style w:styleId="Style_64" w:type="paragraph">
    <w:name w:val="WW8Num3z2"/>
    <w:link w:val="Style_64_ch"/>
  </w:style>
  <w:style w:styleId="Style_64_ch" w:type="character">
    <w:name w:val="WW8Num3z2"/>
    <w:link w:val="Style_64"/>
  </w:style>
  <w:style w:styleId="Style_65" w:type="paragraph">
    <w:name w:val="WW8Num5z8"/>
    <w:link w:val="Style_65_ch"/>
  </w:style>
  <w:style w:styleId="Style_65_ch" w:type="character">
    <w:name w:val="WW8Num5z8"/>
    <w:link w:val="Style_65"/>
  </w:style>
  <w:style w:styleId="Style_66" w:type="paragraph">
    <w:name w:val="heading 1"/>
    <w:basedOn w:val="Style_2"/>
    <w:next w:val="Style_2"/>
    <w:link w:val="Style_66_ch"/>
    <w:uiPriority w:val="9"/>
    <w:qFormat/>
    <w:pPr>
      <w:keepNext w:val="1"/>
      <w:widowControl w:val="1"/>
      <w:numPr>
        <w:ilvl w:val="0"/>
        <w:numId w:val="2"/>
      </w:numPr>
      <w:ind/>
      <w:jc w:val="center"/>
      <w:outlineLvl w:val="0"/>
    </w:pPr>
    <w:rPr>
      <w:rFonts w:ascii="Arial" w:hAnsi="Arial"/>
      <w:sz w:val="36"/>
    </w:rPr>
  </w:style>
  <w:style w:styleId="Style_66_ch" w:type="character">
    <w:name w:val="heading 1"/>
    <w:basedOn w:val="Style_2_ch"/>
    <w:link w:val="Style_66"/>
    <w:rPr>
      <w:rFonts w:ascii="Arial" w:hAnsi="Arial"/>
      <w:sz w:val="36"/>
    </w:rPr>
  </w:style>
  <w:style w:styleId="Style_67" w:type="paragraph">
    <w:name w:val="Указатель5"/>
    <w:basedOn w:val="Style_2"/>
    <w:link w:val="Style_67_ch"/>
  </w:style>
  <w:style w:styleId="Style_67_ch" w:type="character">
    <w:name w:val="Указатель5"/>
    <w:basedOn w:val="Style_2_ch"/>
    <w:link w:val="Style_67"/>
  </w:style>
  <w:style w:styleId="Style_68" w:type="paragraph">
    <w:name w:val="WW8Num3z3"/>
    <w:link w:val="Style_68_ch"/>
  </w:style>
  <w:style w:styleId="Style_68_ch" w:type="character">
    <w:name w:val="WW8Num3z3"/>
    <w:link w:val="Style_68"/>
  </w:style>
  <w:style w:styleId="Style_69" w:type="paragraph">
    <w:name w:val="Указатель1"/>
    <w:basedOn w:val="Style_2"/>
    <w:link w:val="Style_69_ch"/>
  </w:style>
  <w:style w:styleId="Style_69_ch" w:type="character">
    <w:name w:val="Указатель1"/>
    <w:basedOn w:val="Style_2_ch"/>
    <w:link w:val="Style_69"/>
  </w:style>
  <w:style w:styleId="Style_70" w:type="paragraph">
    <w:name w:val="Hyperlink"/>
    <w:link w:val="Style_70_ch"/>
    <w:rPr>
      <w:color w:val="0000FF"/>
      <w:u w:val="single"/>
    </w:rPr>
  </w:style>
  <w:style w:styleId="Style_70_ch" w:type="character">
    <w:name w:val="Hyperlink"/>
    <w:link w:val="Style_70"/>
    <w:rPr>
      <w:color w:val="0000FF"/>
      <w:u w:val="single"/>
    </w:rPr>
  </w:style>
  <w:style w:styleId="Style_71" w:type="paragraph">
    <w:name w:val="Footnote"/>
    <w:link w:val="Style_71_ch"/>
    <w:pPr>
      <w:ind/>
      <w:jc w:val="left"/>
    </w:pPr>
    <w:rPr>
      <w:rFonts w:ascii="XO Thames" w:hAnsi="XO Thames"/>
      <w:sz w:val="22"/>
    </w:rPr>
  </w:style>
  <w:style w:styleId="Style_71_ch" w:type="character">
    <w:name w:val="Footnote"/>
    <w:link w:val="Style_71"/>
    <w:rPr>
      <w:rFonts w:ascii="XO Thames" w:hAnsi="XO Thames"/>
      <w:sz w:val="22"/>
    </w:rPr>
  </w:style>
  <w:style w:styleId="Style_72" w:type="paragraph">
    <w:name w:val="WW8Num6z1"/>
    <w:link w:val="Style_72_ch"/>
  </w:style>
  <w:style w:styleId="Style_72_ch" w:type="character">
    <w:name w:val="WW8Num6z1"/>
    <w:link w:val="Style_72"/>
  </w:style>
  <w:style w:styleId="Style_73" w:type="paragraph">
    <w:name w:val="WW8Num3z6"/>
    <w:link w:val="Style_73_ch"/>
  </w:style>
  <w:style w:styleId="Style_73_ch" w:type="character">
    <w:name w:val="WW8Num3z6"/>
    <w:link w:val="Style_73"/>
  </w:style>
  <w:style w:styleId="Style_74" w:type="paragraph">
    <w:name w:val="toc 1"/>
    <w:next w:val="Style_2"/>
    <w:link w:val="Style_74_ch"/>
    <w:uiPriority w:val="39"/>
    <w:pPr>
      <w:ind w:firstLine="0" w:left="0"/>
    </w:pPr>
    <w:rPr>
      <w:rFonts w:ascii="XO Thames" w:hAnsi="XO Thames"/>
      <w:b w:val="1"/>
    </w:rPr>
  </w:style>
  <w:style w:styleId="Style_74_ch" w:type="character">
    <w:name w:val="toc 1"/>
    <w:link w:val="Style_74"/>
    <w:rPr>
      <w:rFonts w:ascii="XO Thames" w:hAnsi="XO Thames"/>
      <w:b w:val="1"/>
    </w:rPr>
  </w:style>
  <w:style w:styleId="Style_75" w:type="paragraph">
    <w:name w:val="Название3"/>
    <w:basedOn w:val="Style_2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Название3"/>
    <w:basedOn w:val="Style_2_ch"/>
    <w:link w:val="Style_75"/>
    <w:rPr>
      <w:i w:val="1"/>
      <w:sz w:val="24"/>
    </w:rPr>
  </w:style>
  <w:style w:styleId="Style_76" w:type="paragraph">
    <w:name w:val="Header and Footer"/>
    <w:link w:val="Style_76_ch"/>
    <w:pPr>
      <w:spacing w:line="360" w:lineRule="auto"/>
      <w:ind/>
    </w:pPr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77" w:type="paragraph">
    <w:name w:val="Название2"/>
    <w:basedOn w:val="Style_2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Название2"/>
    <w:basedOn w:val="Style_2_ch"/>
    <w:link w:val="Style_77"/>
    <w:rPr>
      <w:i w:val="1"/>
      <w:sz w:val="24"/>
    </w:rPr>
  </w:style>
  <w:style w:styleId="Style_78" w:type="paragraph">
    <w:name w:val="WW8Num4z1"/>
    <w:link w:val="Style_78_ch"/>
  </w:style>
  <w:style w:styleId="Style_78_ch" w:type="character">
    <w:name w:val="WW8Num4z1"/>
    <w:link w:val="Style_78"/>
  </w:style>
  <w:style w:styleId="Style_79" w:type="paragraph">
    <w:name w:val="toc 9"/>
    <w:next w:val="Style_2"/>
    <w:link w:val="Style_79_ch"/>
    <w:uiPriority w:val="39"/>
    <w:pPr>
      <w:ind w:firstLine="0" w:left="1600"/>
    </w:pPr>
  </w:style>
  <w:style w:styleId="Style_79_ch" w:type="character">
    <w:name w:val="toc 9"/>
    <w:link w:val="Style_79"/>
  </w:style>
  <w:style w:styleId="Style_80" w:type="paragraph">
    <w:name w:val="WW8Num1z7"/>
    <w:link w:val="Style_80_ch"/>
  </w:style>
  <w:style w:styleId="Style_80_ch" w:type="character">
    <w:name w:val="WW8Num1z7"/>
    <w:link w:val="Style_80"/>
  </w:style>
  <w:style w:styleId="Style_81" w:type="paragraph">
    <w:name w:val="WW8Num4z2"/>
    <w:link w:val="Style_81_ch"/>
  </w:style>
  <w:style w:styleId="Style_81_ch" w:type="character">
    <w:name w:val="WW8Num4z2"/>
    <w:link w:val="Style_81"/>
  </w:style>
  <w:style w:styleId="Style_82" w:type="paragraph">
    <w:name w:val="WW8Num5z7"/>
    <w:link w:val="Style_82_ch"/>
  </w:style>
  <w:style w:styleId="Style_82_ch" w:type="character">
    <w:name w:val="WW8Num5z7"/>
    <w:link w:val="Style_82"/>
  </w:style>
  <w:style w:styleId="Style_83" w:type="paragraph">
    <w:name w:val="WW8Num3z5"/>
    <w:link w:val="Style_83_ch"/>
  </w:style>
  <w:style w:styleId="Style_83_ch" w:type="character">
    <w:name w:val="WW8Num3z5"/>
    <w:link w:val="Style_83"/>
  </w:style>
  <w:style w:styleId="Style_84" w:type="paragraph">
    <w:name w:val="toc 8"/>
    <w:next w:val="Style_2"/>
    <w:link w:val="Style_84_ch"/>
    <w:uiPriority w:val="39"/>
    <w:pPr>
      <w:ind w:firstLine="0" w:left="1400"/>
    </w:pPr>
  </w:style>
  <w:style w:styleId="Style_84_ch" w:type="character">
    <w:name w:val="toc 8"/>
    <w:link w:val="Style_84"/>
  </w:style>
  <w:style w:styleId="Style_1" w:type="paragraph">
    <w:name w:val="Postan"/>
    <w:basedOn w:val="Style_2"/>
    <w:link w:val="Style_1_ch"/>
    <w:pPr>
      <w:widowControl w:val="1"/>
      <w:ind/>
      <w:jc w:val="center"/>
    </w:pPr>
    <w:rPr>
      <w:sz w:val="28"/>
    </w:rPr>
  </w:style>
  <w:style w:styleId="Style_1_ch" w:type="character">
    <w:name w:val="Postan"/>
    <w:basedOn w:val="Style_2_ch"/>
    <w:link w:val="Style_1"/>
    <w:rPr>
      <w:sz w:val="28"/>
    </w:rPr>
  </w:style>
  <w:style w:styleId="Style_85" w:type="paragraph">
    <w:name w:val="WW8Num1z3"/>
    <w:link w:val="Style_85_ch"/>
  </w:style>
  <w:style w:styleId="Style_85_ch" w:type="character">
    <w:name w:val="WW8Num1z3"/>
    <w:link w:val="Style_85"/>
  </w:style>
  <w:style w:styleId="Style_86" w:type="paragraph">
    <w:name w:val="WW8Num1z2"/>
    <w:link w:val="Style_86_ch"/>
  </w:style>
  <w:style w:styleId="Style_86_ch" w:type="character">
    <w:name w:val="WW8Num1z2"/>
    <w:link w:val="Style_86"/>
  </w:style>
  <w:style w:styleId="Style_87" w:type="paragraph">
    <w:name w:val="WW8Num5z4"/>
    <w:link w:val="Style_87_ch"/>
  </w:style>
  <w:style w:styleId="Style_87_ch" w:type="character">
    <w:name w:val="WW8Num5z4"/>
    <w:link w:val="Style_87"/>
  </w:style>
  <w:style w:styleId="Style_88" w:type="paragraph">
    <w:name w:val="WW8Num8z0"/>
    <w:link w:val="Style_88_ch"/>
    <w:rPr>
      <w:sz w:val="26"/>
    </w:rPr>
  </w:style>
  <w:style w:styleId="Style_88_ch" w:type="character">
    <w:name w:val="WW8Num8z0"/>
    <w:link w:val="Style_88"/>
    <w:rPr>
      <w:sz w:val="26"/>
    </w:rPr>
  </w:style>
  <w:style w:styleId="Style_89" w:type="paragraph">
    <w:name w:val="Указатель4"/>
    <w:basedOn w:val="Style_2"/>
    <w:link w:val="Style_89_ch"/>
  </w:style>
  <w:style w:styleId="Style_89_ch" w:type="character">
    <w:name w:val="Указатель4"/>
    <w:basedOn w:val="Style_2_ch"/>
    <w:link w:val="Style_89"/>
  </w:style>
  <w:style w:styleId="Style_90" w:type="paragraph">
    <w:name w:val="WW8Num4z0"/>
    <w:link w:val="Style_90_ch"/>
    <w:rPr>
      <w:rFonts w:ascii="Times New Roman" w:hAnsi="Times New Roman"/>
      <w:b w:val="0"/>
      <w:color w:val="000000"/>
      <w:sz w:val="25"/>
    </w:rPr>
  </w:style>
  <w:style w:styleId="Style_90_ch" w:type="character">
    <w:name w:val="WW8Num4z0"/>
    <w:link w:val="Style_90"/>
    <w:rPr>
      <w:rFonts w:ascii="Times New Roman" w:hAnsi="Times New Roman"/>
      <w:b w:val="0"/>
      <w:color w:val="000000"/>
      <w:sz w:val="25"/>
    </w:rPr>
  </w:style>
  <w:style w:styleId="Style_91" w:type="paragraph">
    <w:name w:val="toc 5"/>
    <w:next w:val="Style_2"/>
    <w:link w:val="Style_91_ch"/>
    <w:uiPriority w:val="39"/>
    <w:pPr>
      <w:ind w:firstLine="0" w:left="800"/>
    </w:pPr>
  </w:style>
  <w:style w:styleId="Style_91_ch" w:type="character">
    <w:name w:val="toc 5"/>
    <w:link w:val="Style_91"/>
  </w:style>
  <w:style w:styleId="Style_92" w:type="paragraph">
    <w:name w:val="Основной шрифт абзаца2"/>
    <w:link w:val="Style_92_ch"/>
  </w:style>
  <w:style w:styleId="Style_92_ch" w:type="character">
    <w:name w:val="Основной шрифт абзаца2"/>
    <w:link w:val="Style_92"/>
  </w:style>
  <w:style w:styleId="Style_93" w:type="paragraph">
    <w:name w:val="WW8Num5z6"/>
    <w:link w:val="Style_93_ch"/>
  </w:style>
  <w:style w:styleId="Style_93_ch" w:type="character">
    <w:name w:val="WW8Num5z6"/>
    <w:link w:val="Style_93"/>
  </w:style>
  <w:style w:styleId="Style_94" w:type="paragraph">
    <w:name w:val="WW8Num2z3"/>
    <w:link w:val="Style_94_ch"/>
  </w:style>
  <w:style w:styleId="Style_94_ch" w:type="character">
    <w:name w:val="WW8Num2z3"/>
    <w:link w:val="Style_94"/>
  </w:style>
  <w:style w:styleId="Style_95" w:type="paragraph">
    <w:name w:val="WW8Num5z0"/>
    <w:link w:val="Style_95_ch"/>
    <w:rPr>
      <w:rFonts w:ascii="Times New Roman" w:hAnsi="Times New Roman"/>
    </w:rPr>
  </w:style>
  <w:style w:styleId="Style_95_ch" w:type="character">
    <w:name w:val="WW8Num5z0"/>
    <w:link w:val="Style_95"/>
    <w:rPr>
      <w:rFonts w:ascii="Times New Roman" w:hAnsi="Times New Roman"/>
    </w:rPr>
  </w:style>
  <w:style w:styleId="Style_96" w:type="paragraph">
    <w:name w:val="Default Paragraph Font"/>
    <w:link w:val="Style_96_ch"/>
  </w:style>
  <w:style w:styleId="Style_96_ch" w:type="character">
    <w:name w:val="Default Paragraph Font"/>
    <w:link w:val="Style_96"/>
  </w:style>
  <w:style w:styleId="Style_97" w:type="paragraph">
    <w:name w:val="WW8Num6z5"/>
    <w:link w:val="Style_97_ch"/>
  </w:style>
  <w:style w:styleId="Style_97_ch" w:type="character">
    <w:name w:val="WW8Num6z5"/>
    <w:link w:val="Style_97"/>
  </w:style>
  <w:style w:styleId="Style_98" w:type="paragraph">
    <w:name w:val="WW8Num3z7"/>
    <w:link w:val="Style_98_ch"/>
  </w:style>
  <w:style w:styleId="Style_98_ch" w:type="character">
    <w:name w:val="WW8Num3z7"/>
    <w:link w:val="Style_98"/>
  </w:style>
  <w:style w:styleId="Style_99" w:type="paragraph">
    <w:name w:val="WW8Num5z3"/>
    <w:link w:val="Style_99_ch"/>
  </w:style>
  <w:style w:styleId="Style_99_ch" w:type="character">
    <w:name w:val="WW8Num5z3"/>
    <w:link w:val="Style_99"/>
  </w:style>
  <w:style w:styleId="Style_4" w:type="paragraph">
    <w:name w:val="Основной текст с отступом 31"/>
    <w:basedOn w:val="Style_2"/>
    <w:link w:val="Style_4_ch"/>
    <w:pPr>
      <w:widowControl w:val="1"/>
      <w:ind w:firstLine="567" w:left="0" w:right="0"/>
      <w:jc w:val="both"/>
    </w:pPr>
    <w:rPr>
      <w:sz w:val="24"/>
    </w:rPr>
  </w:style>
  <w:style w:styleId="Style_4_ch" w:type="character">
    <w:name w:val="Основной текст с отступом 31"/>
    <w:basedOn w:val="Style_2_ch"/>
    <w:link w:val="Style_4"/>
    <w:rPr>
      <w:sz w:val="24"/>
    </w:rPr>
  </w:style>
  <w:style w:styleId="Style_100" w:type="paragraph">
    <w:name w:val="Balloon Text"/>
    <w:basedOn w:val="Style_2"/>
    <w:link w:val="Style_100_ch"/>
    <w:rPr>
      <w:rFonts w:ascii="Tahoma" w:hAnsi="Tahoma"/>
      <w:sz w:val="16"/>
    </w:rPr>
  </w:style>
  <w:style w:styleId="Style_100_ch" w:type="character">
    <w:name w:val="Balloon Text"/>
    <w:basedOn w:val="Style_2_ch"/>
    <w:link w:val="Style_100"/>
    <w:rPr>
      <w:rFonts w:ascii="Tahoma" w:hAnsi="Tahoma"/>
      <w:sz w:val="16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101" w:type="paragraph">
    <w:name w:val="WW8Num2z5"/>
    <w:link w:val="Style_101_ch"/>
  </w:style>
  <w:style w:styleId="Style_101_ch" w:type="character">
    <w:name w:val="WW8Num2z5"/>
    <w:link w:val="Style_101"/>
  </w:style>
  <w:style w:styleId="Style_102" w:type="paragraph">
    <w:name w:val="Subtitle"/>
    <w:next w:val="Style_2"/>
    <w:link w:val="Style_102_ch"/>
    <w:uiPriority w:val="11"/>
    <w:qFormat/>
    <w:rPr>
      <w:rFonts w:ascii="XO Thames" w:hAnsi="XO Thames"/>
      <w:i w:val="1"/>
      <w:color w:val="616161"/>
      <w:sz w:val="24"/>
    </w:rPr>
  </w:style>
  <w:style w:styleId="Style_102_ch" w:type="character">
    <w:name w:val="Subtitle"/>
    <w:link w:val="Style_102"/>
    <w:rPr>
      <w:rFonts w:ascii="XO Thames" w:hAnsi="XO Thames"/>
      <w:i w:val="1"/>
      <w:color w:val="616161"/>
      <w:sz w:val="24"/>
    </w:rPr>
  </w:style>
  <w:style w:styleId="Style_103" w:type="paragraph">
    <w:name w:val="Основной текст с отступом Знак"/>
    <w:basedOn w:val="Style_92"/>
    <w:link w:val="Style_103_ch"/>
  </w:style>
  <w:style w:styleId="Style_103_ch" w:type="character">
    <w:name w:val="Основной текст с отступом Знак"/>
    <w:basedOn w:val="Style_92_ch"/>
    <w:link w:val="Style_103"/>
  </w:style>
  <w:style w:styleId="Style_104" w:type="paragraph">
    <w:name w:val="toc 10"/>
    <w:next w:val="Style_2"/>
    <w:link w:val="Style_104_ch"/>
    <w:uiPriority w:val="39"/>
    <w:pPr>
      <w:ind w:firstLine="0" w:left="1800"/>
    </w:pPr>
  </w:style>
  <w:style w:styleId="Style_104_ch" w:type="character">
    <w:name w:val="toc 10"/>
    <w:link w:val="Style_104"/>
  </w:style>
  <w:style w:styleId="Style_105" w:type="paragraph">
    <w:name w:val="WW8Num4z3"/>
    <w:link w:val="Style_105_ch"/>
  </w:style>
  <w:style w:styleId="Style_105_ch" w:type="character">
    <w:name w:val="WW8Num4z3"/>
    <w:link w:val="Style_105"/>
  </w:style>
  <w:style w:styleId="Style_106" w:type="paragraph">
    <w:name w:val="Title"/>
    <w:next w:val="Style_2"/>
    <w:link w:val="Style_106_ch"/>
    <w:uiPriority w:val="10"/>
    <w:qFormat/>
    <w:rPr>
      <w:rFonts w:ascii="XO Thames" w:hAnsi="XO Thames"/>
      <w:b w:val="1"/>
      <w:sz w:val="52"/>
    </w:rPr>
  </w:style>
  <w:style w:styleId="Style_106_ch" w:type="character">
    <w:name w:val="Title"/>
    <w:link w:val="Style_106"/>
    <w:rPr>
      <w:rFonts w:ascii="XO Thames" w:hAnsi="XO Thames"/>
      <w:b w:val="1"/>
      <w:sz w:val="52"/>
    </w:rPr>
  </w:style>
  <w:style w:styleId="Style_107" w:type="paragraph">
    <w:name w:val="heading 4"/>
    <w:next w:val="Style_2"/>
    <w:link w:val="Style_10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7_ch" w:type="character">
    <w:name w:val="heading 4"/>
    <w:link w:val="Style_107"/>
    <w:rPr>
      <w:rFonts w:ascii="XO Thames" w:hAnsi="XO Thames"/>
      <w:b w:val="1"/>
      <w:color w:val="595959"/>
      <w:sz w:val="26"/>
    </w:rPr>
  </w:style>
  <w:style w:styleId="Style_108" w:type="paragraph">
    <w:name w:val="WW8Num5z2"/>
    <w:link w:val="Style_108_ch"/>
  </w:style>
  <w:style w:styleId="Style_108_ch" w:type="character">
    <w:name w:val="WW8Num5z2"/>
    <w:link w:val="Style_108"/>
  </w:style>
  <w:style w:styleId="Style_109" w:type="paragraph">
    <w:name w:val="Название1"/>
    <w:basedOn w:val="Style_2"/>
    <w:link w:val="Style_109_ch"/>
    <w:pPr>
      <w:spacing w:after="120" w:before="120"/>
      <w:ind/>
    </w:pPr>
    <w:rPr>
      <w:i w:val="1"/>
      <w:sz w:val="24"/>
    </w:rPr>
  </w:style>
  <w:style w:styleId="Style_109_ch" w:type="character">
    <w:name w:val="Название1"/>
    <w:basedOn w:val="Style_2_ch"/>
    <w:link w:val="Style_109"/>
    <w:rPr>
      <w:i w:val="1"/>
      <w:sz w:val="24"/>
    </w:rPr>
  </w:style>
  <w:style w:styleId="Style_110" w:type="paragraph">
    <w:name w:val="heading 2"/>
    <w:basedOn w:val="Style_2"/>
    <w:next w:val="Style_2"/>
    <w:link w:val="Style_110_ch"/>
    <w:uiPriority w:val="9"/>
    <w:qFormat/>
    <w:pPr>
      <w:keepNext w:val="1"/>
      <w:widowControl w:val="1"/>
      <w:numPr>
        <w:ilvl w:val="1"/>
        <w:numId w:val="2"/>
      </w:numPr>
      <w:ind/>
      <w:jc w:val="center"/>
      <w:outlineLvl w:val="1"/>
    </w:pPr>
    <w:rPr>
      <w:b w:val="1"/>
      <w:sz w:val="56"/>
    </w:rPr>
  </w:style>
  <w:style w:styleId="Style_110_ch" w:type="character">
    <w:name w:val="heading 2"/>
    <w:basedOn w:val="Style_2_ch"/>
    <w:link w:val="Style_110"/>
    <w:rPr>
      <w:b w:val="1"/>
      <w:sz w:val="56"/>
    </w:rPr>
  </w:style>
  <w:style w:styleId="Style_111" w:type="paragraph">
    <w:name w:val="Основной шрифт абзаца5"/>
    <w:link w:val="Style_111_ch"/>
  </w:style>
  <w:style w:styleId="Style_111_ch" w:type="character">
    <w:name w:val="Основной шрифт абзаца5"/>
    <w:link w:val="Style_111"/>
  </w:style>
  <w:style w:styleId="Style_112" w:type="paragraph">
    <w:name w:val="WW8Num7z0"/>
    <w:link w:val="Style_112_ch"/>
  </w:style>
  <w:style w:styleId="Style_112_ch" w:type="character">
    <w:name w:val="WW8Num7z0"/>
    <w:link w:val="Style_112"/>
  </w:style>
  <w:style w:styleId="Style_113" w:type="paragraph">
    <w:name w:val="WW8Num6z0"/>
    <w:link w:val="Style_113_ch"/>
  </w:style>
  <w:style w:styleId="Style_113_ch" w:type="character">
    <w:name w:val="WW8Num6z0"/>
    <w:link w:val="Style_113"/>
  </w:style>
  <w:style w:styleId="Style_38" w:type="paragraph">
    <w:name w:val="Body Text"/>
    <w:basedOn w:val="Style_2"/>
    <w:link w:val="Style_38_ch"/>
    <w:pPr>
      <w:widowControl w:val="1"/>
      <w:spacing w:line="360" w:lineRule="auto"/>
      <w:ind/>
      <w:jc w:val="both"/>
    </w:pPr>
    <w:rPr>
      <w:sz w:val="28"/>
    </w:rPr>
  </w:style>
  <w:style w:styleId="Style_38_ch" w:type="character">
    <w:name w:val="Body Text"/>
    <w:basedOn w:val="Style_2_ch"/>
    <w:link w:val="Style_38"/>
    <w:rPr>
      <w:sz w:val="28"/>
    </w:rPr>
  </w:style>
  <w:style w:styleId="Style_114" w:type="paragraph">
    <w:name w:val="heading 6"/>
    <w:basedOn w:val="Style_2"/>
    <w:next w:val="Style_2"/>
    <w:link w:val="Style_114_ch"/>
    <w:uiPriority w:val="9"/>
    <w:qFormat/>
    <w:pPr>
      <w:keepNext w:val="1"/>
      <w:numPr>
        <w:ilvl w:val="5"/>
        <w:numId w:val="2"/>
      </w:numPr>
      <w:ind/>
      <w:jc w:val="center"/>
      <w:outlineLvl w:val="5"/>
    </w:pPr>
    <w:rPr>
      <w:b w:val="1"/>
      <w:sz w:val="24"/>
    </w:rPr>
  </w:style>
  <w:style w:styleId="Style_114_ch" w:type="character">
    <w:name w:val="heading 6"/>
    <w:basedOn w:val="Style_2_ch"/>
    <w:link w:val="Style_114"/>
    <w:rPr>
      <w:b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