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6"/>
        <w:spacing w:before="240" w:after="120"/>
        <w:jc w:val="center"/>
        <w:rPr>
          <w:b/>
          <w:b/>
          <w:szCs w:val="28"/>
        </w:rPr>
      </w:pPr>
      <w:r>
        <w:rPr/>
        <w:drawing>
          <wp:inline distT="0" distB="0" distL="0" distR="0">
            <wp:extent cx="779780" cy="9410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79780" cy="941070"/>
                    </a:xfrm>
                    <a:prstGeom prst="rect">
                      <a:avLst/>
                    </a:prstGeom>
                  </pic:spPr>
                </pic:pic>
              </a:graphicData>
            </a:graphic>
          </wp:inline>
        </w:drawing>
      </w:r>
      <w:r>
        <w:rPr>
          <w:b/>
          <w:szCs w:val="28"/>
        </w:rPr>
        <w:t xml:space="preserve"> </w:t>
      </w:r>
    </w:p>
    <w:p>
      <w:pPr>
        <w:pStyle w:val="Style36"/>
        <w:jc w:val="center"/>
        <w:rPr>
          <w:b/>
          <w:b/>
          <w:szCs w:val="28"/>
        </w:rPr>
      </w:pPr>
      <w:r>
        <w:rPr>
          <w:b/>
          <w:szCs w:val="28"/>
        </w:rPr>
        <w:t xml:space="preserve"> </w:t>
      </w:r>
      <w:r>
        <w:rPr>
          <w:b/>
          <w:szCs w:val="28"/>
        </w:rPr>
        <w:t>РОССИЙСКАЯ ФЕДЕРАЦИЯ</w:t>
      </w:r>
    </w:p>
    <w:p>
      <w:pPr>
        <w:pStyle w:val="Normal"/>
        <w:jc w:val="center"/>
        <w:rPr>
          <w:b/>
          <w:b/>
          <w:sz w:val="28"/>
          <w:szCs w:val="28"/>
        </w:rPr>
      </w:pPr>
      <w:r>
        <w:rPr>
          <w:b/>
          <w:sz w:val="28"/>
          <w:szCs w:val="28"/>
        </w:rPr>
        <w:t>РОСТОВСКАЯ ОБЛАСТЬ</w:t>
      </w:r>
    </w:p>
    <w:p>
      <w:pPr>
        <w:pStyle w:val="Normal"/>
        <w:jc w:val="center"/>
        <w:rPr>
          <w:b/>
          <w:b/>
          <w:sz w:val="28"/>
          <w:szCs w:val="28"/>
        </w:rPr>
      </w:pPr>
      <w:r>
        <w:rPr>
          <w:b/>
          <w:sz w:val="28"/>
          <w:szCs w:val="28"/>
        </w:rPr>
        <w:t>МУНИЦИПАЛЬНОЕ ОБРАЗОВАНИЕ</w:t>
      </w:r>
    </w:p>
    <w:p>
      <w:pPr>
        <w:pStyle w:val="Normal"/>
        <w:jc w:val="center"/>
        <w:rPr>
          <w:b/>
          <w:b/>
          <w:sz w:val="28"/>
          <w:szCs w:val="28"/>
        </w:rPr>
      </w:pPr>
      <w:r>
        <w:rPr>
          <w:b/>
          <w:sz w:val="28"/>
          <w:szCs w:val="28"/>
        </w:rPr>
        <w:t>«СИНЯВСКОЕ СЕЛЬСКОЕ ПОСЕЛЕНИЕ»</w:t>
      </w:r>
    </w:p>
    <w:p>
      <w:pPr>
        <w:pStyle w:val="Normal"/>
        <w:jc w:val="center"/>
        <w:rPr>
          <w:b/>
          <w:b/>
          <w:sz w:val="28"/>
          <w:szCs w:val="28"/>
        </w:rPr>
      </w:pPr>
      <w:r>
        <w:rPr>
          <w:b/>
          <w:sz w:val="28"/>
          <w:szCs w:val="28"/>
        </w:rPr>
        <w:t>СОБРАНИЕ ДЕПУТАТОВ СИНЯВСКОГО СЕЛЬСКОГО ПОСЕЛЕНИЯ</w:t>
      </w:r>
    </w:p>
    <w:p>
      <w:pPr>
        <w:pStyle w:val="NoSpacing"/>
        <w:ind w:left="-851" w:firstLine="567"/>
        <w:jc w:val="center"/>
        <w:rPr/>
      </w:pPr>
      <w:r>
        <mc:AlternateContent>
          <mc:Choice Requires="wps">
            <w:drawing>
              <wp:anchor behindDoc="0" distT="0" distB="0" distL="0" distR="0" simplePos="0" locked="0" layoutInCell="1" allowOverlap="1" relativeHeight="2">
                <wp:simplePos x="0" y="0"/>
                <wp:positionH relativeFrom="column">
                  <wp:posOffset>228600</wp:posOffset>
                </wp:positionH>
                <wp:positionV relativeFrom="paragraph">
                  <wp:posOffset>134620</wp:posOffset>
                </wp:positionV>
                <wp:extent cx="4091940" cy="1270"/>
                <wp:effectExtent l="0" t="0" r="0" b="0"/>
                <wp:wrapNone/>
                <wp:docPr id="2" name="Изображение1"/>
                <a:graphic xmlns:a="http://schemas.openxmlformats.org/drawingml/2006/main">
                  <a:graphicData uri="http://schemas.microsoft.com/office/word/2010/wordprocessingShape">
                    <wps:wsp>
                      <wps:cNvSpPr/>
                      <wps:spPr>
                        <a:xfrm>
                          <a:off x="0" y="0"/>
                          <a:ext cx="409140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8pt,10.6pt" to="340.1pt,10.6pt" ID="Изображение1" stroked="t" style="position:absolute">
                <v:stroke color="black" weight="28440" joinstyle="miter" endcap="flat"/>
                <v:fill o:detectmouseclick="t" on="false"/>
              </v:line>
            </w:pict>
          </mc:Fallback>
        </mc:AlternateContent>
      </w:r>
      <w:r>
        <w:rPr>
          <w:sz w:val="26"/>
          <w:szCs w:val="26"/>
        </w:rPr>
        <w:t xml:space="preserve"> </w:t>
      </w:r>
    </w:p>
    <w:p>
      <w:pPr>
        <w:pStyle w:val="NoSpacing"/>
        <w:ind w:left="-851" w:firstLine="567"/>
        <w:jc w:val="center"/>
        <w:rPr>
          <w:b/>
          <w:b/>
          <w:sz w:val="26"/>
          <w:szCs w:val="26"/>
        </w:rPr>
      </w:pPr>
      <w:r>
        <w:rPr>
          <w:b/>
          <w:sz w:val="26"/>
          <w:szCs w:val="26"/>
        </w:rPr>
        <w:t xml:space="preserve"> </w:t>
      </w:r>
      <w:r>
        <w:rPr>
          <w:b/>
          <w:sz w:val="26"/>
          <w:szCs w:val="26"/>
        </w:rPr>
        <w:t>РЕШЕНИЕ</w:t>
      </w:r>
    </w:p>
    <w:p>
      <w:pPr>
        <w:pStyle w:val="Default"/>
        <w:widowControl/>
        <w:bidi w:val="0"/>
        <w:ind w:left="-850" w:right="-57" w:hanging="0"/>
        <w:jc w:val="center"/>
        <w:rPr/>
      </w:pPr>
      <w:r>
        <w:rPr>
          <w:rFonts w:cs="Times New Roman" w:ascii="Times New Roman" w:hAnsi="Times New Roman"/>
          <w:sz w:val="26"/>
          <w:szCs w:val="26"/>
        </w:rPr>
        <w:t>Об  арендной плате  за  использование  земельных участков, находящихся в собственности муниципального образования «Синявское  сельское поселение» на территории  Синявского сельского поселения</w:t>
      </w:r>
    </w:p>
    <w:p>
      <w:pPr>
        <w:pStyle w:val="Default"/>
        <w:widowControl/>
        <w:bidi w:val="0"/>
        <w:ind w:left="-850" w:right="-57" w:hanging="0"/>
        <w:jc w:val="center"/>
        <w:rPr>
          <w:rFonts w:ascii="Times New Roman" w:hAnsi="Times New Roman" w:cs="Times New Roman"/>
          <w:sz w:val="26"/>
          <w:szCs w:val="26"/>
        </w:rPr>
      </w:pPr>
      <w:r>
        <w:rPr>
          <w:rFonts w:cs="Times New Roman" w:ascii="Times New Roman" w:hAnsi="Times New Roman"/>
          <w:sz w:val="26"/>
          <w:szCs w:val="26"/>
        </w:rPr>
      </w:r>
    </w:p>
    <w:p>
      <w:pPr>
        <w:pStyle w:val="Style42"/>
        <w:widowControl/>
        <w:tabs>
          <w:tab w:val="left" w:pos="708" w:leader="none"/>
          <w:tab w:val="center" w:pos="4677" w:leader="none"/>
          <w:tab w:val="right" w:pos="9355" w:leader="none"/>
        </w:tabs>
        <w:bidi w:val="0"/>
        <w:spacing w:before="100" w:after="100"/>
        <w:ind w:left="-1587" w:right="0" w:hanging="113"/>
        <w:jc w:val="both"/>
        <w:rPr/>
      </w:pPr>
      <w:r>
        <w:rPr>
          <w:b/>
          <w:sz w:val="26"/>
          <w:szCs w:val="26"/>
        </w:rPr>
        <w:t xml:space="preserve">            </w:t>
      </w:r>
      <w:r>
        <w:rPr>
          <w:b/>
          <w:sz w:val="26"/>
          <w:szCs w:val="26"/>
        </w:rPr>
        <w:t xml:space="preserve">Принято Собранием  депутатов </w:t>
      </w:r>
      <w:r>
        <w:rPr>
          <w:rFonts w:cs="Times New Roman"/>
          <w:b/>
          <w:sz w:val="26"/>
          <w:szCs w:val="26"/>
        </w:rPr>
        <w:t xml:space="preserve"> </w:t>
      </w:r>
      <w:r>
        <w:rPr>
          <w:b/>
          <w:sz w:val="26"/>
          <w:szCs w:val="26"/>
        </w:rPr>
        <w:tab/>
        <w:t xml:space="preserve">                                                               15</w:t>
      </w:r>
      <w:r>
        <w:rPr>
          <w:b/>
          <w:color w:val="000000"/>
          <w:sz w:val="26"/>
          <w:szCs w:val="26"/>
        </w:rPr>
        <w:t>.02.</w:t>
      </w:r>
      <w:r>
        <w:rPr>
          <w:b/>
          <w:sz w:val="26"/>
          <w:szCs w:val="26"/>
        </w:rPr>
        <w:t>2024 года</w:t>
        <w:tab/>
        <w:t xml:space="preserve">                         </w:t>
      </w:r>
    </w:p>
    <w:p>
      <w:pPr>
        <w:pStyle w:val="Style42"/>
        <w:tabs>
          <w:tab w:val="left" w:pos="708" w:leader="none"/>
          <w:tab w:val="center" w:pos="4677" w:leader="none"/>
          <w:tab w:val="right" w:pos="9355" w:leader="none"/>
        </w:tabs>
        <w:ind w:left="-851" w:right="-2" w:firstLine="567"/>
        <w:jc w:val="both"/>
        <w:rPr>
          <w:sz w:val="26"/>
          <w:szCs w:val="26"/>
        </w:rPr>
      </w:pPr>
      <w:r>
        <w:rPr>
          <w:sz w:val="26"/>
          <w:szCs w:val="26"/>
        </w:rPr>
      </w:r>
    </w:p>
    <w:p>
      <w:pPr>
        <w:pStyle w:val="Style42"/>
        <w:tabs>
          <w:tab w:val="left" w:pos="708" w:leader="none"/>
          <w:tab w:val="center" w:pos="4677" w:leader="none"/>
          <w:tab w:val="right" w:pos="9355" w:leader="none"/>
        </w:tabs>
        <w:ind w:left="-851" w:hanging="0"/>
        <w:jc w:val="both"/>
        <w:rPr/>
      </w:pPr>
      <w:r>
        <w:rPr>
          <w:sz w:val="26"/>
          <w:szCs w:val="26"/>
        </w:rPr>
        <w:t xml:space="preserve">  </w:t>
      </w:r>
      <w:r>
        <w:rPr>
          <w:sz w:val="26"/>
          <w:szCs w:val="26"/>
        </w:rPr>
        <w:t xml:space="preserve">В соответствии с Земельным кодексом Российской Федерации, Федеральным законом от 23.06. 2014 № 171-ФЗ  «О внесении изменений в Земельный кодекс Российской Федерации и отдельные законодательные акты Российской Федерации», Областным законом от 22.07. 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 редакции от 18.09.2015 г), Уставом муниципального образования « </w:t>
      </w:r>
      <w:r>
        <w:rPr>
          <w:rFonts w:cs="Times New Roman"/>
          <w:sz w:val="26"/>
          <w:szCs w:val="26"/>
        </w:rPr>
        <w:t xml:space="preserve">Синявское </w:t>
      </w:r>
      <w:r>
        <w:rPr>
          <w:sz w:val="26"/>
          <w:szCs w:val="26"/>
        </w:rPr>
        <w:t>сельское поселение»,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собственности муниципального образования «</w:t>
      </w:r>
      <w:r>
        <w:rPr>
          <w:rFonts w:cs="Times New Roman"/>
          <w:sz w:val="26"/>
          <w:szCs w:val="26"/>
        </w:rPr>
        <w:t>Синявское</w:t>
      </w:r>
      <w:r>
        <w:rPr>
          <w:sz w:val="26"/>
          <w:szCs w:val="26"/>
        </w:rPr>
        <w:t xml:space="preserve"> сельское поселение», Собрание депутатов </w:t>
      </w:r>
      <w:r>
        <w:rPr>
          <w:rFonts w:cs="Times New Roman"/>
          <w:sz w:val="26"/>
          <w:szCs w:val="26"/>
        </w:rPr>
        <w:t>Синявского</w:t>
      </w:r>
      <w:r>
        <w:rPr>
          <w:sz w:val="26"/>
          <w:szCs w:val="26"/>
        </w:rPr>
        <w:t xml:space="preserve">  сельского поселения,</w:t>
      </w:r>
    </w:p>
    <w:p>
      <w:pPr>
        <w:pStyle w:val="Style42"/>
        <w:tabs>
          <w:tab w:val="left" w:pos="708" w:leader="none"/>
          <w:tab w:val="center" w:pos="4677" w:leader="none"/>
          <w:tab w:val="right" w:pos="9355" w:leader="none"/>
        </w:tabs>
        <w:ind w:left="-851" w:firstLine="567"/>
        <w:jc w:val="both"/>
        <w:rPr/>
      </w:pPr>
      <w:r>
        <w:rPr>
          <w:sz w:val="26"/>
          <w:szCs w:val="26"/>
        </w:rPr>
        <w:t xml:space="preserve">                                                            </w:t>
      </w:r>
      <w:r>
        <w:rPr>
          <w:bCs/>
          <w:sz w:val="26"/>
          <w:szCs w:val="26"/>
        </w:rPr>
        <w:t>РЕШИЛО:</w:t>
      </w:r>
    </w:p>
    <w:p>
      <w:pPr>
        <w:sectPr>
          <w:type w:val="nextPage"/>
          <w:pgSz w:w="11906" w:h="16838"/>
          <w:pgMar w:left="2046" w:right="796" w:header="0" w:top="773" w:footer="0" w:bottom="1134" w:gutter="0"/>
          <w:pgNumType w:fmt="decimal"/>
          <w:formProt w:val="false"/>
          <w:textDirection w:val="lrTb"/>
          <w:docGrid w:type="default" w:linePitch="360" w:charSpace="0"/>
        </w:sectPr>
        <w:pStyle w:val="Style42"/>
        <w:tabs>
          <w:tab w:val="left" w:pos="708" w:leader="none"/>
          <w:tab w:val="center" w:pos="4677" w:leader="none"/>
          <w:tab w:val="right" w:pos="9355" w:leader="none"/>
        </w:tabs>
        <w:ind w:left="-851" w:firstLine="567"/>
        <w:jc w:val="both"/>
        <w:rPr/>
      </w:pPr>
      <w:r>
        <w:rPr>
          <w:sz w:val="26"/>
          <w:szCs w:val="26"/>
        </w:rPr>
        <w:t xml:space="preserve">1. Утвердить Порядок определения размера арендной платы за использование земельных участков, находящихся в собственности муниципального образования « </w:t>
      </w:r>
    </w:p>
    <w:p>
      <w:pPr>
        <w:pStyle w:val="Style42"/>
        <w:tabs>
          <w:tab w:val="left" w:pos="708" w:leader="none"/>
          <w:tab w:val="center" w:pos="4677" w:leader="none"/>
          <w:tab w:val="right" w:pos="9355" w:leader="none"/>
        </w:tabs>
        <w:ind w:left="-851" w:firstLine="567"/>
        <w:jc w:val="both"/>
        <w:rPr/>
      </w:pPr>
      <w:r>
        <w:rPr>
          <w:rFonts w:cs="Times New Roman"/>
          <w:sz w:val="26"/>
          <w:szCs w:val="26"/>
        </w:rPr>
        <w:t>Синявское</w:t>
      </w:r>
      <w:r>
        <w:rPr>
          <w:sz w:val="26"/>
          <w:szCs w:val="26"/>
        </w:rPr>
        <w:t xml:space="preserve"> сельское поселение» на территории </w:t>
      </w:r>
      <w:r>
        <w:rPr>
          <w:rFonts w:cs="Times New Roman"/>
          <w:sz w:val="26"/>
          <w:szCs w:val="26"/>
        </w:rPr>
        <w:t>Синявского</w:t>
      </w:r>
      <w:r>
        <w:rPr>
          <w:sz w:val="26"/>
          <w:szCs w:val="26"/>
        </w:rPr>
        <w:t xml:space="preserve">  сельского поселения,  согласно Приложению 1 к настоящему решению.</w:t>
      </w:r>
    </w:p>
    <w:p>
      <w:pPr>
        <w:pStyle w:val="Style42"/>
        <w:tabs>
          <w:tab w:val="left" w:pos="708" w:leader="none"/>
          <w:tab w:val="center" w:pos="4677" w:leader="none"/>
          <w:tab w:val="right" w:pos="9355" w:leader="none"/>
        </w:tabs>
        <w:ind w:left="-851" w:firstLine="567"/>
        <w:jc w:val="both"/>
        <w:rPr/>
      </w:pPr>
      <w:r>
        <w:rPr>
          <w:sz w:val="26"/>
          <w:szCs w:val="26"/>
        </w:rPr>
        <w:t xml:space="preserve">2. Установить ставки арендной платы за земельные участки, находящиеся в собственности муниципального образования « </w:t>
      </w:r>
      <w:r>
        <w:rPr>
          <w:rFonts w:cs="Times New Roman"/>
          <w:sz w:val="26"/>
          <w:szCs w:val="26"/>
        </w:rPr>
        <w:t>Синявское</w:t>
      </w:r>
      <w:r>
        <w:rPr>
          <w:sz w:val="26"/>
          <w:szCs w:val="26"/>
        </w:rPr>
        <w:t xml:space="preserve">  сельское поселение», расположенные на территории  </w:t>
      </w:r>
      <w:r>
        <w:rPr>
          <w:rFonts w:cs="Times New Roman"/>
          <w:sz w:val="26"/>
          <w:szCs w:val="26"/>
        </w:rPr>
        <w:t>Синявского</w:t>
      </w:r>
      <w:r>
        <w:rPr>
          <w:sz w:val="26"/>
          <w:szCs w:val="26"/>
        </w:rPr>
        <w:t xml:space="preserve"> сельского поселения, согласно Приложению 2 к настоящему решению.</w:t>
      </w:r>
    </w:p>
    <w:p>
      <w:pPr>
        <w:pStyle w:val="Style42"/>
        <w:tabs>
          <w:tab w:val="left" w:pos="708" w:leader="none"/>
          <w:tab w:val="center" w:pos="4677" w:leader="none"/>
          <w:tab w:val="right" w:pos="9355" w:leader="none"/>
        </w:tabs>
        <w:ind w:left="-851" w:firstLine="567"/>
        <w:jc w:val="both"/>
        <w:rPr/>
      </w:pPr>
      <w:r>
        <w:rPr>
          <w:sz w:val="26"/>
          <w:szCs w:val="26"/>
        </w:rPr>
        <w:t xml:space="preserve">3. Установить ставки арендной платы за земельные участки, находящиеся в собственности муниципального образования « </w:t>
      </w:r>
      <w:r>
        <w:rPr>
          <w:rFonts w:cs="Times New Roman"/>
          <w:sz w:val="26"/>
          <w:szCs w:val="26"/>
        </w:rPr>
        <w:t>Синявское</w:t>
      </w:r>
      <w:r>
        <w:rPr>
          <w:sz w:val="26"/>
          <w:szCs w:val="26"/>
        </w:rPr>
        <w:t xml:space="preserve">  сельское поселение», расположенные на землях сельскохозяйственного назначения, а также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 особо охраняемых территорий и объектов, согласно Приложению 3 к настоящему решению. </w:t>
      </w:r>
    </w:p>
    <w:p>
      <w:pPr>
        <w:pStyle w:val="Style42"/>
        <w:tabs>
          <w:tab w:val="left" w:pos="708" w:leader="none"/>
          <w:tab w:val="center" w:pos="4677" w:leader="none"/>
          <w:tab w:val="right" w:pos="9355" w:leader="none"/>
        </w:tabs>
        <w:ind w:left="-851" w:firstLine="567"/>
        <w:jc w:val="both"/>
        <w:rPr/>
      </w:pPr>
      <w:r>
        <w:rPr>
          <w:sz w:val="26"/>
          <w:szCs w:val="26"/>
        </w:rPr>
        <w:t xml:space="preserve">4. Опубликовать настоящее Решение на официальном сайте Администрации </w:t>
      </w:r>
      <w:r>
        <w:rPr>
          <w:rFonts w:cs="Times New Roman"/>
          <w:sz w:val="26"/>
          <w:szCs w:val="26"/>
        </w:rPr>
        <w:t xml:space="preserve">Синявского </w:t>
      </w:r>
      <w:r>
        <w:rPr>
          <w:sz w:val="26"/>
          <w:szCs w:val="26"/>
        </w:rPr>
        <w:t xml:space="preserve">сельского поселения в информационно – телекоммуникационной сети «Интернет».  </w:t>
      </w:r>
    </w:p>
    <w:p>
      <w:pPr>
        <w:pStyle w:val="Style42"/>
        <w:tabs>
          <w:tab w:val="left" w:pos="708" w:leader="none"/>
          <w:tab w:val="center" w:pos="4677" w:leader="none"/>
          <w:tab w:val="right" w:pos="9355" w:leader="none"/>
        </w:tabs>
        <w:ind w:left="-851" w:firstLine="567"/>
        <w:jc w:val="both"/>
        <w:rPr/>
      </w:pPr>
      <w:r>
        <w:rPr>
          <w:sz w:val="26"/>
          <w:szCs w:val="26"/>
        </w:rPr>
        <w:t>5.Настоящее Решение вступает в силу со дня его официального опубликования и распространяется на правоотношения, возникшие с 1 января 2023 года.</w:t>
      </w:r>
    </w:p>
    <w:p>
      <w:pPr>
        <w:pStyle w:val="Style42"/>
        <w:tabs>
          <w:tab w:val="left" w:pos="708" w:leader="none"/>
          <w:tab w:val="center" w:pos="4677" w:leader="none"/>
          <w:tab w:val="right" w:pos="9355" w:leader="none"/>
        </w:tabs>
        <w:ind w:left="-851" w:firstLine="567"/>
        <w:jc w:val="both"/>
        <w:rPr>
          <w:sz w:val="26"/>
          <w:szCs w:val="26"/>
        </w:rPr>
      </w:pPr>
      <w:r>
        <w:rPr>
          <w:sz w:val="26"/>
          <w:szCs w:val="26"/>
        </w:rPr>
      </w:r>
    </w:p>
    <w:p>
      <w:pPr>
        <w:pStyle w:val="Style42"/>
        <w:tabs>
          <w:tab w:val="left" w:pos="708" w:leader="none"/>
          <w:tab w:val="center" w:pos="4677" w:leader="none"/>
          <w:tab w:val="right" w:pos="9355" w:leader="none"/>
        </w:tabs>
        <w:ind w:left="-851" w:firstLine="567"/>
        <w:jc w:val="both"/>
        <w:rPr>
          <w:sz w:val="26"/>
          <w:szCs w:val="26"/>
        </w:rPr>
      </w:pPr>
      <w:r>
        <w:rPr>
          <w:sz w:val="26"/>
          <w:szCs w:val="26"/>
        </w:rPr>
      </w:r>
    </w:p>
    <w:p>
      <w:pPr>
        <w:pStyle w:val="NoSpacing"/>
        <w:jc w:val="both"/>
        <w:rPr/>
      </w:pPr>
      <w:r>
        <w:rPr>
          <w:sz w:val="28"/>
          <w:szCs w:val="28"/>
        </w:rPr>
        <w:t>Председатель Собрания депутатов-</w:t>
      </w:r>
    </w:p>
    <w:p>
      <w:pPr>
        <w:pStyle w:val="NoSpacing"/>
        <w:rPr/>
      </w:pPr>
      <w:r>
        <w:rPr>
          <w:sz w:val="28"/>
          <w:szCs w:val="28"/>
        </w:rPr>
        <w:t xml:space="preserve">Глава  </w:t>
      </w:r>
      <w:r>
        <w:rPr>
          <w:rFonts w:cs="Times New Roman"/>
          <w:sz w:val="26"/>
          <w:szCs w:val="26"/>
        </w:rPr>
        <w:t>Синявского</w:t>
      </w:r>
      <w:r>
        <w:rPr>
          <w:sz w:val="28"/>
          <w:szCs w:val="28"/>
        </w:rPr>
        <w:t xml:space="preserve"> сельского поселения                              </w:t>
      </w:r>
      <w:r>
        <w:rPr>
          <w:sz w:val="28"/>
          <w:szCs w:val="28"/>
        </w:rPr>
        <w:t>Р.Ю.Уваров</w:t>
      </w:r>
    </w:p>
    <w:p>
      <w:pPr>
        <w:pStyle w:val="ConsNormal1"/>
        <w:widowControl/>
        <w:ind w:left="-851" w:right="0" w:firstLine="567"/>
        <w:jc w:val="both"/>
        <w:rPr>
          <w:rFonts w:ascii="Times New Roman" w:hAnsi="Times New Roman" w:cs="Times New Roman"/>
          <w:b/>
          <w:b/>
          <w:sz w:val="26"/>
          <w:szCs w:val="26"/>
        </w:rPr>
      </w:pPr>
      <w:r>
        <w:rPr>
          <w:rFonts w:cs="Times New Roman" w:ascii="Times New Roman" w:hAnsi="Times New Roman"/>
          <w:b/>
          <w:sz w:val="26"/>
          <w:szCs w:val="26"/>
        </w:rPr>
      </w:r>
    </w:p>
    <w:p>
      <w:pPr>
        <w:pStyle w:val="ConsNormal1"/>
        <w:widowControl/>
        <w:ind w:left="-851" w:right="0" w:firstLine="567"/>
        <w:jc w:val="both"/>
        <w:rPr>
          <w:rFonts w:ascii="Times New Roman" w:hAnsi="Times New Roman" w:cs="Times New Roman"/>
          <w:b/>
          <w:b/>
          <w:sz w:val="26"/>
          <w:szCs w:val="26"/>
        </w:rPr>
      </w:pPr>
      <w:r>
        <w:rPr>
          <w:rFonts w:cs="Times New Roman" w:ascii="Times New Roman" w:hAnsi="Times New Roman"/>
          <w:b/>
          <w:sz w:val="26"/>
          <w:szCs w:val="26"/>
        </w:rPr>
      </w:r>
    </w:p>
    <w:p>
      <w:pPr>
        <w:pStyle w:val="ConsNormal1"/>
        <w:widowControl/>
        <w:ind w:left="-851" w:right="0" w:firstLine="567"/>
        <w:jc w:val="both"/>
        <w:rPr/>
      </w:pPr>
      <w:r>
        <w:rPr>
          <w:rFonts w:cs="Times New Roman" w:ascii="Times New Roman" w:hAnsi="Times New Roman"/>
          <w:b/>
          <w:sz w:val="24"/>
          <w:szCs w:val="24"/>
        </w:rPr>
        <w:t>с.Синявское</w:t>
      </w:r>
    </w:p>
    <w:p>
      <w:pPr>
        <w:pStyle w:val="ConsNormal1"/>
        <w:widowControl/>
        <w:ind w:left="-851" w:right="0" w:firstLine="567"/>
        <w:jc w:val="both"/>
        <w:rPr/>
      </w:pPr>
      <w:r>
        <w:rPr>
          <w:rFonts w:cs="Times New Roman" w:ascii="Times New Roman" w:hAnsi="Times New Roman"/>
          <w:b/>
          <w:sz w:val="24"/>
          <w:szCs w:val="24"/>
        </w:rPr>
        <w:t xml:space="preserve">15 .02.2024 №  93 </w:t>
      </w:r>
    </w:p>
    <w:p>
      <w:pPr>
        <w:pStyle w:val="ConsNormal1"/>
        <w:widowControl/>
        <w:ind w:left="-851" w:right="0"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widowControl/>
        <w:ind w:left="-851" w:right="0" w:firstLine="567"/>
        <w:jc w:val="both"/>
        <w:rPr>
          <w:rFonts w:ascii="Times New Roman" w:hAnsi="Times New Roman" w:cs="Times New Roman"/>
          <w:sz w:val="27"/>
          <w:szCs w:val="27"/>
        </w:rPr>
      </w:pPr>
      <w:r>
        <w:rPr>
          <w:rFonts w:cs="Times New Roman" w:ascii="Times New Roman" w:hAnsi="Times New Roman"/>
          <w:sz w:val="27"/>
          <w:szCs w:val="27"/>
        </w:rPr>
      </w:r>
    </w:p>
    <w:p>
      <w:pPr>
        <w:pStyle w:val="ConsNormal1"/>
        <w:widowControl/>
        <w:ind w:left="-851" w:right="0" w:firstLine="567"/>
        <w:jc w:val="both"/>
        <w:rPr>
          <w:rFonts w:ascii="Times New Roman" w:hAnsi="Times New Roman" w:cs="Times New Roman"/>
          <w:sz w:val="27"/>
          <w:szCs w:val="27"/>
        </w:rPr>
      </w:pPr>
      <w:r>
        <w:rPr>
          <w:rFonts w:cs="Times New Roman" w:ascii="Times New Roman" w:hAnsi="Times New Roman"/>
          <w:sz w:val="27"/>
          <w:szCs w:val="27"/>
        </w:rPr>
      </w:r>
    </w:p>
    <w:p>
      <w:pPr>
        <w:pStyle w:val="ConsNormal1"/>
        <w:widowControl/>
        <w:ind w:right="0" w:hanging="0"/>
        <w:jc w:val="both"/>
        <w:rPr>
          <w:rFonts w:ascii="Times New Roman" w:hAnsi="Times New Roman" w:cs="Times New Roman"/>
          <w:sz w:val="27"/>
          <w:szCs w:val="27"/>
        </w:rPr>
      </w:pPr>
      <w:r>
        <w:rPr>
          <w:rFonts w:cs="Times New Roman" w:ascii="Times New Roman" w:hAnsi="Times New Roman"/>
          <w:sz w:val="27"/>
          <w:szCs w:val="27"/>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widowControl/>
        <w:ind w:right="0" w:hanging="0"/>
        <w:jc w:val="both"/>
        <w:rPr>
          <w:rFonts w:ascii="Times New Roman" w:hAnsi="Times New Roman" w:cs="Times New Roman"/>
          <w:sz w:val="24"/>
          <w:szCs w:val="24"/>
        </w:rPr>
      </w:pPr>
      <w:r>
        <w:rPr>
          <w:rFonts w:cs="Times New Roman" w:ascii="Times New Roman" w:hAnsi="Times New Roman"/>
          <w:sz w:val="24"/>
          <w:szCs w:val="24"/>
        </w:rPr>
      </w:r>
    </w:p>
    <w:p>
      <w:pPr>
        <w:pStyle w:val="Default"/>
        <w:ind w:left="3969" w:hanging="0"/>
        <w:jc w:val="both"/>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Приложение 1 </w:t>
      </w:r>
    </w:p>
    <w:p>
      <w:pPr>
        <w:pStyle w:val="Default"/>
        <w:ind w:left="3969" w:hanging="0"/>
        <w:jc w:val="both"/>
        <w:rPr>
          <w:sz w:val="22"/>
          <w:szCs w:val="22"/>
        </w:rPr>
      </w:pPr>
      <w:r>
        <w:rPr>
          <w:rFonts w:cs="Times New Roman" w:ascii="Times New Roman" w:hAnsi="Times New Roman"/>
          <w:sz w:val="22"/>
          <w:szCs w:val="22"/>
        </w:rPr>
        <w:t xml:space="preserve">к решению Собрания депутатов Синявского  сельского поселения </w:t>
      </w:r>
      <w:r>
        <w:rPr>
          <w:rFonts w:cs="Times New Roman" w:ascii="Times New Roman" w:hAnsi="Times New Roman"/>
          <w:b/>
          <w:bCs/>
          <w:sz w:val="22"/>
          <w:szCs w:val="22"/>
        </w:rPr>
        <w:t>«</w:t>
      </w:r>
      <w:r>
        <w:rPr>
          <w:rFonts w:cs="Times New Roman" w:ascii="Times New Roman" w:hAnsi="Times New Roman"/>
          <w:sz w:val="22"/>
          <w:szCs w:val="22"/>
        </w:rPr>
        <w:t>Об арендной плате за использование земельных участков, находящихся в собственности муниципального образования « Синявское  сельское поселение» на территории Синявского   сельского поселения»</w:t>
      </w:r>
    </w:p>
    <w:p>
      <w:pPr>
        <w:pStyle w:val="Default"/>
        <w:jc w:val="right"/>
        <w:rPr>
          <w:sz w:val="28"/>
          <w:szCs w:val="28"/>
        </w:rPr>
      </w:pPr>
      <w:r>
        <w:rPr>
          <w:sz w:val="28"/>
          <w:szCs w:val="28"/>
        </w:rPr>
      </w:r>
    </w:p>
    <w:p>
      <w:pPr>
        <w:pStyle w:val="Default"/>
        <w:jc w:val="both"/>
        <w:rPr>
          <w:b/>
          <w:b/>
          <w:bCs/>
          <w:sz w:val="28"/>
          <w:szCs w:val="28"/>
        </w:rPr>
      </w:pPr>
      <w:r>
        <w:rPr>
          <w:b/>
          <w:bCs/>
          <w:sz w:val="28"/>
          <w:szCs w:val="28"/>
        </w:rPr>
      </w:r>
    </w:p>
    <w:p>
      <w:pPr>
        <w:pStyle w:val="Default"/>
        <w:ind w:left="-709" w:firstLine="709"/>
        <w:jc w:val="center"/>
        <w:rPr>
          <w:rFonts w:ascii="Times New Roman" w:hAnsi="Times New Roman" w:cs="Times New Roman"/>
          <w:b/>
          <w:b/>
          <w:bCs/>
          <w:sz w:val="26"/>
          <w:szCs w:val="26"/>
        </w:rPr>
      </w:pPr>
      <w:r>
        <w:rPr>
          <w:rFonts w:cs="Times New Roman" w:ascii="Times New Roman" w:hAnsi="Times New Roman"/>
          <w:b/>
          <w:bCs/>
          <w:sz w:val="26"/>
          <w:szCs w:val="26"/>
        </w:rPr>
        <w:t>Порядок</w:t>
      </w:r>
    </w:p>
    <w:p>
      <w:pPr>
        <w:pStyle w:val="Default"/>
        <w:ind w:left="-709" w:firstLine="709"/>
        <w:jc w:val="center"/>
        <w:rPr/>
      </w:pPr>
      <w:r>
        <w:rPr>
          <w:rFonts w:cs="Times New Roman" w:ascii="Times New Roman" w:hAnsi="Times New Roman"/>
          <w:b/>
          <w:bCs/>
          <w:sz w:val="26"/>
          <w:szCs w:val="26"/>
        </w:rPr>
        <w:t>определения размера  арендной платы за использование земельных участков, находящихся в собственности муниципального образования «  Синявское сельское поселение» на территории Синявского сельского поселения</w:t>
      </w:r>
    </w:p>
    <w:p>
      <w:pPr>
        <w:pStyle w:val="Default"/>
        <w:ind w:left="-709" w:firstLine="709"/>
        <w:jc w:val="center"/>
        <w:rPr>
          <w:sz w:val="26"/>
          <w:szCs w:val="26"/>
        </w:rPr>
      </w:pPr>
      <w:r>
        <w:rPr>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 </w:t>
      </w:r>
    </w:p>
    <w:p>
      <w:pPr>
        <w:pStyle w:val="Normal"/>
        <w:ind w:left="-709" w:firstLine="709"/>
        <w:jc w:val="both"/>
        <w:rPr/>
      </w:pPr>
      <w:r>
        <w:rPr>
          <w:sz w:val="26"/>
          <w:szCs w:val="26"/>
        </w:rPr>
        <w:t xml:space="preserve">Размер арендной платы за использование земельных участков, находящихся в собственности муниципального образования « </w:t>
      </w:r>
      <w:r>
        <w:rPr>
          <w:rFonts w:cs="Times New Roman"/>
          <w:sz w:val="26"/>
          <w:szCs w:val="26"/>
        </w:rPr>
        <w:t>Синявское</w:t>
      </w:r>
      <w:r>
        <w:rPr>
          <w:sz w:val="26"/>
          <w:szCs w:val="26"/>
        </w:rPr>
        <w:t xml:space="preserve"> сельское поселение» (далее – размер арендной платы),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Default"/>
        <w:ind w:left="-709" w:firstLine="709"/>
        <w:jc w:val="both"/>
        <w:rPr>
          <w:rFonts w:ascii="Times New Roman" w:hAnsi="Times New Roman" w:cs="Times New Roman"/>
          <w:b/>
          <w:b/>
          <w:sz w:val="26"/>
          <w:szCs w:val="26"/>
        </w:rPr>
      </w:pPr>
      <w:r>
        <w:rPr>
          <w:rFonts w:cs="Times New Roman" w:ascii="Times New Roman" w:hAnsi="Times New Roman"/>
          <w:b/>
          <w:sz w:val="26"/>
          <w:szCs w:val="26"/>
        </w:rPr>
        <w:t>Статья 2.</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Размер арендной платы за земельные участки, предоставленные без проведения торгов в случаях, указанных в пункте 4 статьи 39.7 Земельного кодекса Российской Федерации, рассчитывается:</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1) 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2) 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пункте электростанции;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3) 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4)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 за кв.м;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5) 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 за кв.м;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6) 0,65 руб. за кв.м - в отношении земельных участков, которые предоставлены (заняты) для размещения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7) 2 процента в отношении земельного участка, предоставленного для осуществления пользования недрами.</w:t>
      </w:r>
    </w:p>
    <w:p>
      <w:pPr>
        <w:pStyle w:val="Default"/>
        <w:ind w:left="-709" w:firstLine="709"/>
        <w:jc w:val="both"/>
        <w:rPr>
          <w:rFonts w:ascii="Times New Roman" w:hAnsi="Times New Roman" w:cs="Times New Roman"/>
          <w:b/>
          <w:b/>
          <w:color w:val="auto"/>
          <w:sz w:val="26"/>
          <w:szCs w:val="26"/>
        </w:rPr>
      </w:pPr>
      <w:r>
        <w:rPr>
          <w:rFonts w:cs="Times New Roman" w:ascii="Times New Roman" w:hAnsi="Times New Roman"/>
          <w:b/>
          <w:color w:val="auto"/>
          <w:sz w:val="26"/>
          <w:szCs w:val="26"/>
        </w:rPr>
        <w:t>Статья 3.</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В случае предоставления земельного участка в аренду без проведения торгов для целей, указанных в настоящей статье, размер арендной платы определяется в процентах от кадастровой стоимости земельного участка и устанавливается в размере: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1) 0,01 процента в отношении: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а)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б) земельного участка, изъятого из оборота, если земельный участок в случаях, установленных федеральными законами, может быть передан в аренду;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в)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г)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2)  0,5 процента в отношении земельного участка, предоставленного (занятого) для размещения объектов спорта;</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3)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4) земельного налога, рассчитанного в отношении такого земельного участка, при заключения договора аренды земельного участка в соответствии с пунктом 5 статьи 39.7 Земельного кодекса Российской Федерации: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г)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д)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е)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ж)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b/>
          <w:bCs/>
          <w:color w:val="auto"/>
          <w:sz w:val="26"/>
          <w:szCs w:val="26"/>
        </w:rPr>
        <w:t>Статья 4.</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Ростовской области, определяется в порядке, установленном постановлением Правительства Ростовской области.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b/>
          <w:bCs/>
          <w:color w:val="auto"/>
          <w:sz w:val="26"/>
          <w:szCs w:val="26"/>
        </w:rPr>
        <w:t xml:space="preserve">Статья 5.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Размер арендной платы в случае предоставления в аренду без проведения торгов в соответствии с подпунктом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в размере: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1) 0,3 процента кадастровой стоимости земельных участков из земель сельскохозяйственного назначения;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2) 2,0 процентов кадастровой стоимости иных земельных участков. </w:t>
      </w:r>
    </w:p>
    <w:p>
      <w:pPr>
        <w:pStyle w:val="Default"/>
        <w:ind w:left="-709" w:firstLine="709"/>
        <w:jc w:val="both"/>
        <w:rPr>
          <w:rFonts w:ascii="Times New Roman" w:hAnsi="Times New Roman" w:cs="Times New Roman"/>
          <w:b/>
          <w:b/>
          <w:bCs/>
          <w:color w:val="auto"/>
          <w:sz w:val="26"/>
          <w:szCs w:val="26"/>
        </w:rPr>
      </w:pPr>
      <w:r>
        <w:rPr>
          <w:rFonts w:cs="Times New Roman" w:ascii="Times New Roman" w:hAnsi="Times New Roman"/>
          <w:b/>
          <w:bCs/>
          <w:color w:val="auto"/>
          <w:sz w:val="26"/>
          <w:szCs w:val="26"/>
        </w:rPr>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b/>
          <w:bCs/>
          <w:color w:val="auto"/>
          <w:sz w:val="26"/>
          <w:szCs w:val="26"/>
        </w:rPr>
        <w:t xml:space="preserve">Статья 6. </w:t>
      </w:r>
    </w:p>
    <w:p>
      <w:pPr>
        <w:pStyle w:val="Default"/>
        <w:ind w:left="-709" w:firstLine="709"/>
        <w:jc w:val="both"/>
        <w:rPr>
          <w:rFonts w:ascii="Times New Roman" w:hAnsi="Times New Roman" w:cs="Times New Roman"/>
          <w:b/>
          <w:b/>
          <w:color w:val="auto"/>
          <w:sz w:val="26"/>
          <w:szCs w:val="26"/>
        </w:rPr>
      </w:pPr>
      <w:r>
        <w:rPr>
          <w:rFonts w:cs="Times New Roman" w:ascii="Times New Roman" w:hAnsi="Times New Roman"/>
          <w:color w:val="auto"/>
          <w:sz w:val="26"/>
          <w:szCs w:val="26"/>
        </w:rPr>
        <w:t>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b/>
          <w:bCs/>
          <w:color w:val="auto"/>
          <w:sz w:val="26"/>
          <w:szCs w:val="26"/>
        </w:rPr>
        <w:t>Статья 7.</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7.1.</w:t>
      </w:r>
      <w:r>
        <w:rPr>
          <w:rFonts w:cs="Times New Roman" w:ascii="Times New Roman" w:hAnsi="Times New Roman"/>
          <w:sz w:val="26"/>
          <w:szCs w:val="26"/>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соответствии со статьей 6 Порядка.</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7.2.</w:t>
      </w:r>
      <w:r>
        <w:rPr>
          <w:rFonts w:cs="Times New Roman" w:ascii="Times New Roman" w:hAnsi="Times New Roman"/>
          <w:sz w:val="26"/>
          <w:szCs w:val="26"/>
          <w:lang w:eastAsia="en-US"/>
        </w:rPr>
        <w:t xml:space="preserve"> </w:t>
      </w:r>
      <w:r>
        <w:rPr>
          <w:rFonts w:cs="Times New Roman" w:ascii="Times New Roman" w:hAnsi="Times New Roman"/>
          <w:sz w:val="26"/>
          <w:szCs w:val="26"/>
        </w:rPr>
        <w:t>Размер ежегодной арендной платы в случае предоставления в аренду без проведения торгов в соответствии с подпунктом 15 пункта 2 статьи 39.6 Земельного кодекса Российской Федерации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кодека РФ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 xml:space="preserve">7.3. </w:t>
      </w:r>
      <w:r>
        <w:rPr>
          <w:rFonts w:cs="Times New Roman" w:ascii="Times New Roman" w:hAnsi="Times New Roman"/>
          <w:sz w:val="26"/>
          <w:szCs w:val="26"/>
        </w:rPr>
        <w:t xml:space="preserve">Размер ежегодной арендной платы в случае предоставления в аренду без проведения торгов в соответствии с подпунктом 19 пункта 2 статьи 39.6 Земельного кодекса Российской Федерации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устанавливается по результатам рыночной оценки в соответствии с Федеральным законом от 29.07.1998 № 135-ФЗ «Об оценочной деятельности в Российской Федерации. </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t>7.4.</w:t>
      </w:r>
      <w:r>
        <w:rPr>
          <w:rFonts w:cs="Times New Roman" w:ascii="Times New Roman" w:hAnsi="Times New Roman"/>
          <w:sz w:val="26"/>
          <w:szCs w:val="26"/>
        </w:rPr>
        <w:t xml:space="preserve"> Размер ежегодной арендной платы, в случае предоставления в аренду без проведения торгов, в соответствии со статьей 10.1 Федерального закона от 24.07.2002 № 101-ФЗ «Об обороте земель сельскохозяйственного назначения»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pPr>
        <w:pStyle w:val="Default"/>
        <w:ind w:left="-709" w:firstLine="709"/>
        <w:jc w:val="both"/>
        <w:rPr/>
      </w:pPr>
      <w:r>
        <w:rPr>
          <w:rFonts w:cs="Times New Roman" w:ascii="Times New Roman" w:hAnsi="Times New Roman"/>
          <w:color w:val="auto"/>
          <w:sz w:val="26"/>
          <w:szCs w:val="26"/>
        </w:rPr>
        <w:t xml:space="preserve">7.5. </w:t>
      </w:r>
      <w:r>
        <w:rPr>
          <w:rFonts w:cs="Times New Roman" w:ascii="Times New Roman" w:hAnsi="Times New Roman"/>
          <w:sz w:val="26"/>
          <w:szCs w:val="26"/>
        </w:rPr>
        <w:t>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21.12.2001 № 178-ФЗ «О приватизации государственного и муниципального имущества», устанавливается равным одному рублю в год на срок выполнения условий конкурса по продаже такого объекта».</w:t>
      </w:r>
    </w:p>
    <w:p>
      <w:pPr>
        <w:pStyle w:val="Default"/>
        <w:ind w:left="-709" w:firstLine="709"/>
        <w:jc w:val="both"/>
        <w:rPr>
          <w:rFonts w:ascii="Times New Roman" w:hAnsi="Times New Roman" w:cs="Times New Roman"/>
          <w:color w:val="auto"/>
          <w:sz w:val="26"/>
          <w:szCs w:val="26"/>
        </w:rPr>
      </w:pPr>
      <w:r>
        <w:rPr>
          <w:rFonts w:cs="Times New Roman" w:ascii="Times New Roman" w:hAnsi="Times New Roman"/>
          <w:color w:val="auto"/>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8. </w:t>
      </w:r>
    </w:p>
    <w:p>
      <w:pPr>
        <w:pStyle w:val="Default"/>
        <w:ind w:left="-709" w:firstLine="709"/>
        <w:jc w:val="both"/>
        <w:rPr>
          <w:rFonts w:ascii="Times New Roman" w:hAnsi="Times New Roman" w:cs="Times New Roman"/>
          <w:b/>
          <w:b/>
          <w:sz w:val="26"/>
          <w:szCs w:val="26"/>
        </w:rPr>
      </w:pPr>
      <w:r>
        <w:rPr>
          <w:rFonts w:cs="Times New Roman" w:ascii="Times New Roman" w:hAnsi="Times New Roman"/>
          <w:sz w:val="26"/>
          <w:szCs w:val="26"/>
        </w:rPr>
        <w:t xml:space="preserve">В случае, если порядок определения арендной платы не установлен статьями 1-7 настоящего Порядка, то размер арендной платы устанавливается в процентах от кадастровой стоимости земельного участка в соответствии с Приложениями  </w:t>
      </w:r>
      <w:r>
        <w:rPr>
          <w:rFonts w:cs="Times New Roman" w:ascii="Times New Roman" w:hAnsi="Times New Roman"/>
          <w:b/>
          <w:sz w:val="26"/>
          <w:szCs w:val="26"/>
        </w:rPr>
        <w:t>2, 3</w:t>
      </w:r>
      <w:r>
        <w:rPr>
          <w:rFonts w:cs="Times New Roman" w:ascii="Times New Roman" w:hAnsi="Times New Roman"/>
          <w:sz w:val="26"/>
          <w:szCs w:val="26"/>
        </w:rPr>
        <w:t xml:space="preserve">  к настоящему решению.</w:t>
      </w:r>
      <w:r>
        <w:rPr>
          <w:rFonts w:cs="Times New Roman" w:ascii="Times New Roman" w:hAnsi="Times New Roman"/>
          <w:b/>
          <w:sz w:val="26"/>
          <w:szCs w:val="26"/>
        </w:rPr>
        <w:t xml:space="preserve"> </w:t>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9.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Размер годовой арендной платы в процентах от кадастровой стоимости земельного участка, определяемый в соответствии со статьями 1, 4-8, пунктами 1-3 статьи 3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При этом индексация размера арендной платы производится, начиная с года, следующего за годом, в котором произошло изменение кадастровой стоимости. </w:t>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10.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При определении размера годовой арендной платы в соответствии со ставками арендной платы в случаях, указанных в статье 2, пункте 4 статьи 3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11. </w:t>
      </w:r>
      <w:r>
        <w:rPr>
          <w:rFonts w:cs="Times New Roman" w:ascii="Times New Roman" w:hAnsi="Times New Roman"/>
          <w:sz w:val="26"/>
          <w:szCs w:val="26"/>
        </w:rPr>
        <w:t xml:space="preserve"> </w:t>
      </w:r>
    </w:p>
    <w:p>
      <w:pPr>
        <w:pStyle w:val="Normal"/>
        <w:ind w:left="-709" w:firstLine="709"/>
        <w:jc w:val="both"/>
        <w:rPr>
          <w:sz w:val="26"/>
          <w:szCs w:val="26"/>
        </w:rPr>
      </w:pPr>
      <w:r>
        <w:rPr>
          <w:sz w:val="26"/>
          <w:szCs w:val="26"/>
        </w:rPr>
        <w:t>В случае, если по истечении 3-х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равным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12. </w:t>
      </w:r>
    </w:p>
    <w:p>
      <w:pPr>
        <w:pStyle w:val="Default"/>
        <w:ind w:left="-709" w:firstLine="709"/>
        <w:jc w:val="both"/>
        <w:rPr/>
      </w:pPr>
      <w:r>
        <w:rPr>
          <w:rFonts w:cs="Times New Roman" w:ascii="Times New Roman" w:hAnsi="Times New Roman"/>
          <w:sz w:val="26"/>
          <w:szCs w:val="26"/>
        </w:rPr>
        <w:t xml:space="preserve">В случае, если размеры арендной платы не установлены в соответствии со статьями 1-8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13.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14.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1. В одностороннем порядке по требованию арендодателя размер годовой арендной платы за использование земельных участков, изменяется: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1) 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за исключением размера годовой арендной платы, установленного статьей 7.5 настоящего Порядка. При этом размер арендной платы, установленный  пунктом 4 статьи 3, статьями 5 и 7.1 настоящего Порядка, не может быть выше предельного годового размера арендной платы, установленного указанными статьями;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2) в связи с изменением кадастровой стоимости земельного участка;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3) 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pPr>
        <w:pStyle w:val="Default"/>
        <w:numPr>
          <w:ilvl w:val="0"/>
          <w:numId w:val="1"/>
        </w:numPr>
        <w:ind w:left="-709" w:firstLine="709"/>
        <w:jc w:val="both"/>
        <w:rPr>
          <w:rFonts w:ascii="Times New Roman" w:hAnsi="Times New Roman" w:cs="Times New Roman"/>
          <w:sz w:val="26"/>
          <w:szCs w:val="26"/>
        </w:rPr>
      </w:pPr>
      <w:r>
        <w:rPr>
          <w:rFonts w:cs="Times New Roman" w:ascii="Times New Roman" w:hAnsi="Times New Roman"/>
          <w:sz w:val="26"/>
          <w:szCs w:val="26"/>
        </w:rPr>
        <w:t xml:space="preserve">ставок арендной платы; </w:t>
      </w:r>
    </w:p>
    <w:p>
      <w:pPr>
        <w:pStyle w:val="Default"/>
        <w:numPr>
          <w:ilvl w:val="0"/>
          <w:numId w:val="1"/>
        </w:numPr>
        <w:ind w:left="-709" w:firstLine="709"/>
        <w:jc w:val="both"/>
        <w:rPr>
          <w:rFonts w:ascii="Times New Roman" w:hAnsi="Times New Roman" w:cs="Times New Roman"/>
          <w:sz w:val="26"/>
          <w:szCs w:val="26"/>
        </w:rPr>
      </w:pPr>
      <w:r>
        <w:rPr>
          <w:rFonts w:cs="Times New Roman" w:ascii="Times New Roman" w:hAnsi="Times New Roman"/>
          <w:sz w:val="26"/>
          <w:szCs w:val="26"/>
        </w:rPr>
        <w:t xml:space="preserve">значений и коэффициентов, используемых при расчете арендной платы; </w:t>
      </w:r>
    </w:p>
    <w:p>
      <w:pPr>
        <w:pStyle w:val="Default"/>
        <w:numPr>
          <w:ilvl w:val="0"/>
          <w:numId w:val="1"/>
        </w:numPr>
        <w:ind w:left="-709" w:firstLine="709"/>
        <w:jc w:val="both"/>
        <w:rPr>
          <w:rFonts w:ascii="Times New Roman" w:hAnsi="Times New Roman" w:cs="Times New Roman"/>
          <w:sz w:val="26"/>
          <w:szCs w:val="26"/>
        </w:rPr>
      </w:pPr>
      <w:r>
        <w:rPr>
          <w:rFonts w:cs="Times New Roman" w:ascii="Times New Roman" w:hAnsi="Times New Roman"/>
          <w:sz w:val="26"/>
          <w:szCs w:val="26"/>
        </w:rPr>
        <w:t xml:space="preserve">порядка определения размера арендной платы. </w:t>
      </w:r>
    </w:p>
    <w:p>
      <w:pPr>
        <w:pStyle w:val="Default"/>
        <w:ind w:left="-709" w:firstLine="709"/>
        <w:jc w:val="both"/>
        <w:rPr>
          <w:rFonts w:ascii="Times New Roman" w:hAnsi="Times New Roman" w:cs="Times New Roman"/>
          <w:b/>
          <w:b/>
          <w:sz w:val="26"/>
          <w:szCs w:val="26"/>
        </w:rPr>
      </w:pPr>
      <w:r>
        <w:rPr>
          <w:rFonts w:cs="Times New Roman" w:ascii="Times New Roman" w:hAnsi="Times New Roman"/>
          <w:sz w:val="26"/>
          <w:szCs w:val="26"/>
        </w:rPr>
        <w:t xml:space="preserve">2. Арендная плата, рассчитанная в процентах от кадастровой стоимости земельного участка, подлежит перерасчету по состоянию на 1 января, следующего за годом, в котором произошло изменение кадастровой стоимости. </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t xml:space="preserve">3. 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
    <w:p>
      <w:pPr>
        <w:pStyle w:val="Default"/>
        <w:ind w:left="-709" w:firstLine="709"/>
        <w:jc w:val="both"/>
        <w:rPr/>
      </w:pPr>
      <w:r>
        <w:rPr>
          <w:rFonts w:cs="Times New Roman" w:ascii="Times New Roman" w:hAnsi="Times New Roman"/>
          <w:sz w:val="26"/>
          <w:szCs w:val="26"/>
        </w:rPr>
        <w:t>4. В случае изменения размера ежегодной арендной платы, определенного по результатам рыночной оценки, размер уровня инфляции, указанный в настоящей статье, не применяется.</w:t>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sz w:val="26"/>
          <w:szCs w:val="26"/>
        </w:rPr>
      </w:r>
    </w:p>
    <w:p>
      <w:pPr>
        <w:pStyle w:val="Default"/>
        <w:ind w:left="-709" w:firstLine="709"/>
        <w:jc w:val="both"/>
        <w:rPr>
          <w:rFonts w:ascii="Times New Roman" w:hAnsi="Times New Roman" w:cs="Times New Roman"/>
          <w:sz w:val="26"/>
          <w:szCs w:val="26"/>
        </w:rPr>
      </w:pPr>
      <w:r>
        <w:rPr>
          <w:rFonts w:cs="Times New Roman" w:ascii="Times New Roman" w:hAnsi="Times New Roman"/>
          <w:b/>
          <w:bCs/>
          <w:sz w:val="26"/>
          <w:szCs w:val="26"/>
        </w:rPr>
        <w:t xml:space="preserve">Статья 15. </w:t>
      </w:r>
    </w:p>
    <w:p>
      <w:pPr>
        <w:pStyle w:val="Normal"/>
        <w:ind w:left="-709" w:firstLine="709"/>
        <w:jc w:val="both"/>
        <w:rPr>
          <w:sz w:val="26"/>
          <w:szCs w:val="26"/>
        </w:rPr>
      </w:pPr>
      <w:r>
        <w:rPr>
          <w:sz w:val="26"/>
          <w:szCs w:val="26"/>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pPr>
        <w:pStyle w:val="Normal"/>
        <w:ind w:left="-709" w:firstLine="709"/>
        <w:jc w:val="both"/>
        <w:rPr>
          <w:rFonts w:eastAsia="Calibri"/>
          <w:b/>
          <w:b/>
          <w:bCs/>
          <w:sz w:val="26"/>
          <w:szCs w:val="26"/>
          <w:lang w:eastAsia="en-US"/>
        </w:rPr>
      </w:pPr>
      <w:r>
        <w:rPr>
          <w:rFonts w:eastAsia="Calibri"/>
          <w:b/>
          <w:bCs/>
          <w:sz w:val="26"/>
          <w:szCs w:val="26"/>
          <w:lang w:eastAsia="en-US"/>
        </w:rPr>
        <w:t xml:space="preserve">Статья 16. </w:t>
      </w:r>
    </w:p>
    <w:p>
      <w:pPr>
        <w:pStyle w:val="Normal"/>
        <w:ind w:left="-709" w:right="-285" w:firstLine="709"/>
        <w:jc w:val="both"/>
        <w:rPr/>
      </w:pPr>
      <w:r>
        <w:rPr>
          <w:rFonts w:eastAsia="Calibri"/>
          <w:sz w:val="26"/>
          <w:szCs w:val="26"/>
          <w:lang w:eastAsia="en-US"/>
        </w:rPr>
        <w:t xml:space="preserve">Арендная плата за использование земельных участков, находящихся в собственности муниципального образования « </w:t>
      </w:r>
      <w:r>
        <w:rPr>
          <w:rFonts w:eastAsia="Calibri" w:cs="Times New Roman"/>
          <w:sz w:val="26"/>
          <w:szCs w:val="26"/>
          <w:lang w:eastAsia="en-US"/>
        </w:rPr>
        <w:t>Синявское</w:t>
      </w:r>
      <w:r>
        <w:rPr>
          <w:rFonts w:eastAsia="Calibri"/>
          <w:sz w:val="26"/>
          <w:szCs w:val="26"/>
          <w:lang w:eastAsia="en-US"/>
        </w:rPr>
        <w:t xml:space="preserve"> сельское поселение» на территории  </w:t>
      </w:r>
      <w:r>
        <w:rPr>
          <w:rFonts w:eastAsia="Calibri" w:cs="Times New Roman"/>
          <w:sz w:val="26"/>
          <w:szCs w:val="26"/>
          <w:lang w:eastAsia="en-US"/>
        </w:rPr>
        <w:t>Синявского</w:t>
      </w:r>
      <w:r>
        <w:rPr>
          <w:rFonts w:eastAsia="Calibri"/>
          <w:sz w:val="26"/>
          <w:szCs w:val="26"/>
          <w:lang w:eastAsia="en-US"/>
        </w:rPr>
        <w:t xml:space="preserve"> сельского поселения, вносится равными долями ежеквартально не позднее 20 числа последнего месяца отчетного квартала в соответствии с условиями договора аренды земельного участка. За земли сельскохозяйственного назначения арендная плата вносится равными долями в срок не позднее 15 апреля, 15 июля, 15 октября в соответствии с условиями договора аренды.</w:t>
      </w:r>
    </w:p>
    <w:p>
      <w:pPr>
        <w:pStyle w:val="ConsNormal1"/>
        <w:widowControl/>
        <w:ind w:left="-709" w:right="0" w:firstLine="709"/>
        <w:jc w:val="both"/>
        <w:rPr>
          <w:rFonts w:ascii="Times New Roman" w:hAnsi="Times New Roman" w:cs="Times New Roman"/>
          <w:sz w:val="26"/>
          <w:szCs w:val="26"/>
        </w:rPr>
      </w:pPr>
      <w:r>
        <w:rPr>
          <w:rFonts w:cs="Times New Roman" w:ascii="Times New Roman" w:hAnsi="Times New Roman"/>
          <w:sz w:val="26"/>
          <w:szCs w:val="26"/>
        </w:rPr>
      </w:r>
    </w:p>
    <w:p>
      <w:pPr>
        <w:pStyle w:val="ConsNormal1"/>
        <w:widowControl/>
        <w:ind w:left="-709" w:right="0" w:firstLine="709"/>
        <w:jc w:val="both"/>
        <w:rPr>
          <w:rFonts w:ascii="Times New Roman" w:hAnsi="Times New Roman" w:cs="Times New Roman"/>
          <w:sz w:val="26"/>
          <w:szCs w:val="26"/>
        </w:rPr>
      </w:pPr>
      <w:r>
        <w:rPr>
          <w:rFonts w:cs="Times New Roman" w:ascii="Times New Roman" w:hAnsi="Times New Roman"/>
          <w:sz w:val="26"/>
          <w:szCs w:val="26"/>
        </w:rPr>
      </w:r>
    </w:p>
    <w:p>
      <w:pPr>
        <w:pStyle w:val="ConsNormal1"/>
        <w:widowControl/>
        <w:ind w:right="0" w:hanging="0"/>
        <w:jc w:val="both"/>
        <w:rPr>
          <w:rFonts w:ascii="Times New Roman" w:hAnsi="Times New Roman" w:cs="Times New Roman"/>
          <w:sz w:val="26"/>
          <w:szCs w:val="26"/>
        </w:rPr>
      </w:pPr>
      <w:r>
        <w:rPr>
          <w:rFonts w:cs="Times New Roman" w:ascii="Times New Roman" w:hAnsi="Times New Roman"/>
          <w:sz w:val="26"/>
          <w:szCs w:val="26"/>
        </w:rPr>
      </w:r>
    </w:p>
    <w:p>
      <w:pPr>
        <w:pStyle w:val="ConsNormal1"/>
        <w:widowControl/>
        <w:ind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Normal1"/>
        <w:widowControl/>
        <w:ind w:right="0" w:hanging="0"/>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880" w:right="1133" w:header="510" w:top="1134" w:footer="0" w:bottom="1134" w:gutter="0"/>
          <w:pgNumType w:fmt="decimal"/>
          <w:formProt w:val="false"/>
          <w:textDirection w:val="lrTb"/>
          <w:docGrid w:type="default" w:linePitch="360" w:charSpace="0"/>
        </w:sectPr>
        <w:pStyle w:val="ConsNormal1"/>
        <w:widowControl/>
        <w:ind w:right="0" w:hanging="0"/>
        <w:jc w:val="both"/>
        <w:rPr>
          <w:rFonts w:ascii="Times New Roman" w:hAnsi="Times New Roman" w:cs="Times New Roman"/>
          <w:sz w:val="28"/>
          <w:szCs w:val="28"/>
        </w:rPr>
      </w:pPr>
      <w:r>
        <w:rPr>
          <w:rFonts w:cs="Times New Roman" w:ascii="Times New Roman" w:hAnsi="Times New Roman"/>
          <w:sz w:val="28"/>
          <w:szCs w:val="28"/>
        </w:rPr>
      </w:r>
    </w:p>
    <w:p>
      <w:pPr>
        <w:pStyle w:val="Default"/>
        <w:ind w:left="8505" w:right="0" w:hanging="0"/>
        <w:jc w:val="right"/>
        <w:rPr>
          <w:rFonts w:ascii="Times New Roman" w:hAnsi="Times New Roman" w:cs="Times New Roman"/>
          <w:sz w:val="16"/>
          <w:szCs w:val="16"/>
        </w:rPr>
      </w:pPr>
      <w:r>
        <w:rPr>
          <w:rFonts w:cs="Times New Roman" w:ascii="Times New Roman" w:hAnsi="Times New Roman"/>
          <w:sz w:val="16"/>
          <w:szCs w:val="16"/>
        </w:rPr>
        <w:t>Приложение 2</w:t>
      </w:r>
    </w:p>
    <w:p>
      <w:pPr>
        <w:pStyle w:val="Default"/>
        <w:ind w:left="-851" w:right="-31" w:firstLine="567"/>
        <w:jc w:val="right"/>
        <w:rPr>
          <w:rFonts w:ascii="Times New Roman" w:hAnsi="Times New Roman" w:cs="Times New Roman"/>
          <w:sz w:val="16"/>
          <w:szCs w:val="16"/>
        </w:rPr>
      </w:pPr>
      <w:r>
        <w:rPr>
          <w:rFonts w:cs="Times New Roman" w:ascii="Times New Roman" w:hAnsi="Times New Roman"/>
          <w:sz w:val="16"/>
          <w:szCs w:val="16"/>
        </w:rPr>
        <w:t xml:space="preserve">к решению Собрания депутатов </w:t>
      </w:r>
    </w:p>
    <w:p>
      <w:pPr>
        <w:pStyle w:val="Default"/>
        <w:ind w:left="-851" w:right="-31" w:firstLine="567"/>
        <w:jc w:val="right"/>
        <w:rPr>
          <w:sz w:val="20"/>
          <w:szCs w:val="20"/>
        </w:rPr>
      </w:pPr>
      <w:r>
        <w:rPr>
          <w:rFonts w:cs="Times New Roman" w:ascii="Times New Roman" w:hAnsi="Times New Roman"/>
          <w:sz w:val="20"/>
          <w:szCs w:val="20"/>
        </w:rPr>
        <w:t xml:space="preserve">Синявского   сельского поселения </w:t>
      </w:r>
    </w:p>
    <w:p>
      <w:pPr>
        <w:pStyle w:val="Default"/>
        <w:ind w:left="-851" w:right="-31" w:firstLine="567"/>
        <w:jc w:val="right"/>
        <w:rPr>
          <w:sz w:val="20"/>
          <w:szCs w:val="20"/>
        </w:rPr>
      </w:pPr>
      <w:r>
        <w:rPr>
          <w:rFonts w:cs="Times New Roman" w:ascii="Times New Roman" w:hAnsi="Times New Roman"/>
          <w:sz w:val="20"/>
          <w:szCs w:val="20"/>
        </w:rPr>
        <w:t xml:space="preserve">Неклиновского района «Об  арендной плате </w:t>
      </w:r>
    </w:p>
    <w:p>
      <w:pPr>
        <w:pStyle w:val="Default"/>
        <w:ind w:left="-851" w:right="-31" w:firstLine="567"/>
        <w:jc w:val="right"/>
        <w:rPr>
          <w:rFonts w:ascii="Times New Roman" w:hAnsi="Times New Roman" w:cs="Times New Roman"/>
          <w:sz w:val="16"/>
          <w:szCs w:val="16"/>
        </w:rPr>
      </w:pPr>
      <w:r>
        <w:rPr>
          <w:rFonts w:cs="Times New Roman" w:ascii="Times New Roman" w:hAnsi="Times New Roman"/>
          <w:sz w:val="20"/>
          <w:szCs w:val="20"/>
        </w:rPr>
        <w:t>за использование  земельных участков,</w:t>
      </w:r>
    </w:p>
    <w:p>
      <w:pPr>
        <w:pStyle w:val="Default"/>
        <w:ind w:left="-851" w:right="-31" w:firstLine="567"/>
        <w:jc w:val="right"/>
        <w:rPr>
          <w:rFonts w:ascii="Times New Roman" w:hAnsi="Times New Roman" w:cs="Times New Roman"/>
          <w:sz w:val="16"/>
          <w:szCs w:val="16"/>
        </w:rPr>
      </w:pPr>
      <w:r>
        <w:rPr>
          <w:rFonts w:cs="Times New Roman" w:ascii="Times New Roman" w:hAnsi="Times New Roman"/>
          <w:sz w:val="20"/>
          <w:szCs w:val="20"/>
        </w:rPr>
        <w:t xml:space="preserve"> </w:t>
      </w:r>
      <w:r>
        <w:rPr>
          <w:rFonts w:cs="Times New Roman" w:ascii="Times New Roman" w:hAnsi="Times New Roman"/>
          <w:sz w:val="20"/>
          <w:szCs w:val="20"/>
        </w:rPr>
        <w:t>находящихся в собственности муниципального</w:t>
      </w:r>
    </w:p>
    <w:p>
      <w:pPr>
        <w:pStyle w:val="Default"/>
        <w:ind w:left="-851" w:right="-31" w:firstLine="567"/>
        <w:jc w:val="right"/>
        <w:rPr>
          <w:sz w:val="20"/>
          <w:szCs w:val="20"/>
        </w:rPr>
      </w:pPr>
      <w:r>
        <w:rPr>
          <w:rFonts w:cs="Times New Roman" w:ascii="Times New Roman" w:hAnsi="Times New Roman"/>
          <w:sz w:val="20"/>
          <w:szCs w:val="20"/>
        </w:rPr>
        <w:t>образования « Синявское сельское поселение»</w:t>
      </w:r>
    </w:p>
    <w:p>
      <w:pPr>
        <w:pStyle w:val="Default"/>
        <w:ind w:left="-851" w:right="-31" w:firstLine="567"/>
        <w:jc w:val="right"/>
        <w:rPr/>
      </w:pPr>
      <w:r>
        <w:rPr>
          <w:rFonts w:cs="Times New Roman" w:ascii="Times New Roman" w:hAnsi="Times New Roman"/>
          <w:sz w:val="20"/>
          <w:szCs w:val="20"/>
        </w:rPr>
        <w:t xml:space="preserve"> </w:t>
      </w:r>
      <w:r>
        <w:rPr>
          <w:rFonts w:cs="Times New Roman" w:ascii="Times New Roman" w:hAnsi="Times New Roman"/>
          <w:sz w:val="20"/>
          <w:szCs w:val="20"/>
        </w:rPr>
        <w:t>на территории   Синявского сельского поселения</w:t>
      </w:r>
      <w:r>
        <w:rPr>
          <w:rFonts w:cs="Times New Roman" w:ascii="Times New Roman" w:hAnsi="Times New Roman"/>
          <w:sz w:val="27"/>
          <w:szCs w:val="27"/>
        </w:rPr>
        <w:t xml:space="preserve"> </w:t>
      </w:r>
    </w:p>
    <w:p>
      <w:pPr>
        <w:pStyle w:val="Style42"/>
        <w:tabs>
          <w:tab w:val="left" w:pos="708" w:leader="none"/>
          <w:tab w:val="center" w:pos="4677" w:leader="none"/>
          <w:tab w:val="right" w:pos="9355" w:leader="none"/>
        </w:tabs>
        <w:ind w:right="-2" w:hanging="0"/>
        <w:jc w:val="right"/>
        <w:rPr>
          <w:sz w:val="27"/>
          <w:szCs w:val="27"/>
        </w:rPr>
      </w:pPr>
      <w:r>
        <w:rPr>
          <w:sz w:val="27"/>
          <w:szCs w:val="27"/>
        </w:rPr>
      </w:r>
    </w:p>
    <w:p>
      <w:pPr>
        <w:pStyle w:val="Default"/>
        <w:ind w:left="8505" w:right="19772" w:hanging="0"/>
        <w:jc w:val="both"/>
        <w:rPr>
          <w:rFonts w:ascii="Times New Roman" w:hAnsi="Times New Roman" w:cs="Times New Roman"/>
        </w:rPr>
      </w:pPr>
      <w:r>
        <w:rPr>
          <w:rFonts w:cs="Times New Roman" w:ascii="Times New Roman" w:hAnsi="Times New Roman"/>
        </w:rPr>
        <w:t xml:space="preserve"> </w:t>
      </w:r>
    </w:p>
    <w:p>
      <w:pPr>
        <w:pStyle w:val="Default"/>
        <w:ind w:left="3969" w:right="19772" w:hanging="0"/>
        <w:jc w:val="both"/>
        <w:rPr>
          <w:rFonts w:ascii="Times New Roman" w:hAnsi="Times New Roman" w:cs="Times New Roman"/>
        </w:rPr>
      </w:pPr>
      <w:r>
        <w:rPr>
          <w:rFonts w:cs="Times New Roman" w:ascii="Times New Roman" w:hAnsi="Times New Roman"/>
        </w:rPr>
      </w:r>
    </w:p>
    <w:p>
      <w:pPr>
        <w:pStyle w:val="Default"/>
        <w:ind w:left="3969" w:right="19772" w:hanging="0"/>
        <w:jc w:val="both"/>
        <w:rPr>
          <w:rFonts w:ascii="Times New Roman" w:hAnsi="Times New Roman" w:cs="Times New Roman"/>
        </w:rPr>
      </w:pPr>
      <w:r>
        <w:rPr>
          <w:rFonts w:cs="Times New Roman" w:ascii="Times New Roman" w:hAnsi="Times New Roman"/>
        </w:rPr>
      </w:r>
    </w:p>
    <w:p>
      <w:pPr>
        <w:pStyle w:val="Normal"/>
        <w:tabs>
          <w:tab w:val="clear" w:pos="720"/>
          <w:tab w:val="left" w:pos="8505" w:leader="none"/>
        </w:tabs>
        <w:rPr/>
      </w:pPr>
      <w:r>
        <w:rPr>
          <w:sz w:val="24"/>
          <w:szCs w:val="24"/>
        </w:rPr>
        <w:t xml:space="preserve">Раздел 2. Ставки арендной платы по видам использования земельных участков, находящихся в собственности муниципального образования « </w:t>
      </w:r>
      <w:r>
        <w:rPr>
          <w:rFonts w:cs="Times New Roman"/>
          <w:sz w:val="26"/>
          <w:szCs w:val="26"/>
        </w:rPr>
        <w:t>Синявское</w:t>
      </w:r>
      <w:r>
        <w:rPr>
          <w:sz w:val="24"/>
          <w:szCs w:val="24"/>
        </w:rPr>
        <w:t xml:space="preserve"> сельское поселение» на территории  </w:t>
      </w:r>
      <w:r>
        <w:rPr>
          <w:rFonts w:cs="Times New Roman"/>
          <w:sz w:val="26"/>
          <w:szCs w:val="26"/>
        </w:rPr>
        <w:t>Синявского</w:t>
      </w:r>
      <w:r>
        <w:rPr>
          <w:sz w:val="24"/>
          <w:szCs w:val="24"/>
        </w:rPr>
        <w:t xml:space="preserve"> сельского поселения. </w:t>
      </w:r>
    </w:p>
    <w:p>
      <w:pPr>
        <w:pStyle w:val="Normal"/>
        <w:tabs>
          <w:tab w:val="clear" w:pos="720"/>
          <w:tab w:val="left" w:pos="8505" w:leader="none"/>
        </w:tabs>
        <w:rPr>
          <w:sz w:val="24"/>
          <w:szCs w:val="24"/>
        </w:rPr>
      </w:pPr>
      <w:r>
        <w:rPr>
          <w:sz w:val="24"/>
          <w:szCs w:val="24"/>
        </w:rPr>
      </w:r>
    </w:p>
    <w:tbl>
      <w:tblPr>
        <w:tblW w:w="13293" w:type="dxa"/>
        <w:jc w:val="left"/>
        <w:tblInd w:w="0" w:type="dxa"/>
        <w:tblCellMar>
          <w:top w:w="0" w:type="dxa"/>
          <w:left w:w="108" w:type="dxa"/>
          <w:bottom w:w="0" w:type="dxa"/>
          <w:right w:w="108" w:type="dxa"/>
        </w:tblCellMar>
        <w:tblLook w:val="01e0"/>
      </w:tblPr>
      <w:tblGrid>
        <w:gridCol w:w="6039"/>
        <w:gridCol w:w="1970"/>
        <w:gridCol w:w="1681"/>
        <w:gridCol w:w="1977"/>
        <w:gridCol w:w="1626"/>
      </w:tblGrid>
      <w:tr>
        <w:trPr>
          <w:trHeight w:val="436" w:hRule="atLeast"/>
        </w:trPr>
        <w:tc>
          <w:tcPr>
            <w:tcW w:w="603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rPr>
                <w:sz w:val="16"/>
                <w:szCs w:val="16"/>
              </w:rPr>
            </w:pPr>
            <w:r>
              <w:rPr>
                <w:sz w:val="16"/>
                <w:szCs w:val="16"/>
              </w:rPr>
            </w:r>
          </w:p>
          <w:p>
            <w:pPr>
              <w:pStyle w:val="Normal"/>
              <w:spacing w:before="100" w:after="100"/>
              <w:jc w:val="center"/>
              <w:rPr/>
            </w:pPr>
            <w:r>
              <w:rPr>
                <w:rFonts w:cs="Times New Roman"/>
                <w:sz w:val="20"/>
                <w:szCs w:val="20"/>
              </w:rPr>
              <w:t>Синявское</w:t>
            </w:r>
            <w:r>
              <w:rPr>
                <w:sz w:val="16"/>
                <w:szCs w:val="16"/>
              </w:rPr>
              <w:t xml:space="preserve">  сельское поселение</w:t>
            </w:r>
          </w:p>
        </w:tc>
        <w:tc>
          <w:tcPr>
            <w:tcW w:w="72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 xml:space="preserve">Наименование и состав вида разрешенного использования </w:t>
            </w:r>
          </w:p>
        </w:tc>
      </w:tr>
      <w:tr>
        <w:trPr>
          <w:trHeight w:val="1826" w:hRule="atLeast"/>
          <w:cantSplit w:val="true"/>
        </w:trPr>
        <w:tc>
          <w:tcPr>
            <w:tcW w:w="60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both"/>
              <w:rPr>
                <w:sz w:val="16"/>
                <w:szCs w:val="16"/>
              </w:rPr>
            </w:pPr>
            <w:r>
              <w:rPr>
                <w:sz w:val="16"/>
                <w:szCs w:val="16"/>
              </w:rPr>
              <w:t xml:space="preserve"> </w:t>
            </w:r>
            <w:r>
              <w:rPr>
                <w:sz w:val="16"/>
                <w:szCs w:val="16"/>
              </w:rPr>
              <w:t xml:space="preserve">Земельные участки для размещения домов многоэтажной жилой застройки собственникам зданий, сооружений </w:t>
            </w:r>
          </w:p>
        </w:tc>
        <w:tc>
          <w:tcPr>
            <w:tcW w:w="16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both"/>
              <w:rPr>
                <w:sz w:val="16"/>
                <w:szCs w:val="16"/>
              </w:rPr>
            </w:pPr>
            <w:r>
              <w:rPr>
                <w:sz w:val="16"/>
                <w:szCs w:val="16"/>
              </w:rPr>
              <w:t xml:space="preserve"> </w:t>
            </w:r>
            <w:r>
              <w:rPr>
                <w:sz w:val="16"/>
                <w:szCs w:val="16"/>
              </w:rPr>
              <w:t xml:space="preserve">Земельные участки для размещения домов многоэтажной, среднеэтажной жилой застройки собственникам объектов незавершенного строительства для завершения строительства </w:t>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both"/>
              <w:rPr>
                <w:sz w:val="16"/>
                <w:szCs w:val="16"/>
              </w:rPr>
            </w:pPr>
            <w:r>
              <w:rPr>
                <w:sz w:val="16"/>
                <w:szCs w:val="16"/>
              </w:rPr>
              <w:t xml:space="preserve"> </w:t>
            </w:r>
            <w:r>
              <w:rPr>
                <w:sz w:val="16"/>
                <w:szCs w:val="16"/>
              </w:rPr>
              <w:t>Земельные участки для индивидуального жилищного строительства и для ведения личного подсобного хозяйства собственникам зданий, сооружений</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both"/>
              <w:rPr>
                <w:sz w:val="16"/>
                <w:szCs w:val="16"/>
              </w:rPr>
            </w:pPr>
            <w:r>
              <w:rPr>
                <w:sz w:val="16"/>
                <w:szCs w:val="16"/>
              </w:rPr>
              <w:t xml:space="preserve"> </w:t>
            </w:r>
            <w:r>
              <w:rPr>
                <w:sz w:val="16"/>
                <w:szCs w:val="16"/>
              </w:rPr>
              <w:t>Земельные участки для индивидуального жилищного строительства и для ведения личного подсобного хозяйства собственникам объектов незавершенного строительства</w:t>
            </w:r>
          </w:p>
        </w:tc>
      </w:tr>
      <w:tr>
        <w:trPr>
          <w:trHeight w:val="296" w:hRule="atLeast"/>
        </w:trPr>
        <w:tc>
          <w:tcPr>
            <w:tcW w:w="60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2</w:t>
            </w:r>
          </w:p>
        </w:tc>
        <w:tc>
          <w:tcPr>
            <w:tcW w:w="197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3</w:t>
            </w:r>
          </w:p>
        </w:tc>
        <w:tc>
          <w:tcPr>
            <w:tcW w:w="168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4</w:t>
            </w:r>
          </w:p>
        </w:tc>
        <w:tc>
          <w:tcPr>
            <w:tcW w:w="19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5</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center"/>
              <w:rPr>
                <w:sz w:val="16"/>
                <w:szCs w:val="16"/>
              </w:rPr>
            </w:pPr>
            <w:r>
              <w:rPr>
                <w:sz w:val="16"/>
                <w:szCs w:val="16"/>
              </w:rPr>
              <w:t>6</w:t>
            </w:r>
          </w:p>
        </w:tc>
      </w:tr>
      <w:tr>
        <w:trPr>
          <w:trHeight w:val="902" w:hRule="atLeast"/>
        </w:trPr>
        <w:tc>
          <w:tcPr>
            <w:tcW w:w="60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00" w:after="100"/>
              <w:jc w:val="both"/>
              <w:rPr>
                <w:sz w:val="16"/>
                <w:szCs w:val="16"/>
              </w:rPr>
            </w:pPr>
            <w:r>
              <w:rPr>
                <w:sz w:val="16"/>
                <w:szCs w:val="16"/>
              </w:rPr>
              <w:t xml:space="preserve"> </w:t>
            </w:r>
            <w:r>
              <w:rPr>
                <w:sz w:val="16"/>
                <w:szCs w:val="16"/>
              </w:rPr>
              <w:t xml:space="preserve">Ставка арендной платы по виду использования земель (% кадастровой стоимости) </w:t>
            </w:r>
          </w:p>
        </w:tc>
        <w:tc>
          <w:tcPr>
            <w:tcW w:w="19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00" w:after="100"/>
              <w:jc w:val="center"/>
              <w:rPr>
                <w:sz w:val="16"/>
                <w:szCs w:val="16"/>
              </w:rPr>
            </w:pPr>
            <w:r>
              <w:rPr>
                <w:sz w:val="16"/>
                <w:szCs w:val="16"/>
              </w:rPr>
            </w:r>
          </w:p>
          <w:p>
            <w:pPr>
              <w:pStyle w:val="Normal"/>
              <w:spacing w:before="100" w:after="100"/>
              <w:jc w:val="center"/>
              <w:rPr>
                <w:sz w:val="16"/>
                <w:szCs w:val="16"/>
              </w:rPr>
            </w:pPr>
            <w:r>
              <w:rPr>
                <w:sz w:val="16"/>
                <w:szCs w:val="16"/>
              </w:rPr>
              <w:t>*</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00" w:after="100"/>
              <w:jc w:val="center"/>
              <w:rPr>
                <w:sz w:val="16"/>
                <w:szCs w:val="16"/>
              </w:rPr>
            </w:pPr>
            <w:r>
              <w:rPr>
                <w:sz w:val="16"/>
                <w:szCs w:val="16"/>
              </w:rPr>
            </w:r>
          </w:p>
          <w:p>
            <w:pPr>
              <w:pStyle w:val="Normal"/>
              <w:spacing w:before="100" w:after="100"/>
              <w:jc w:val="center"/>
              <w:rPr>
                <w:sz w:val="16"/>
                <w:szCs w:val="16"/>
              </w:rPr>
            </w:pPr>
            <w:r>
              <w:rPr>
                <w:sz w:val="16"/>
                <w:szCs w:val="16"/>
              </w:rPr>
              <w:t>60</w:t>
            </w:r>
          </w:p>
        </w:tc>
        <w:tc>
          <w:tcPr>
            <w:tcW w:w="1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00" w:after="100"/>
              <w:jc w:val="center"/>
              <w:rPr>
                <w:sz w:val="16"/>
                <w:szCs w:val="16"/>
              </w:rPr>
            </w:pPr>
            <w:r>
              <w:rPr>
                <w:sz w:val="16"/>
                <w:szCs w:val="16"/>
              </w:rPr>
            </w:r>
          </w:p>
          <w:p>
            <w:pPr>
              <w:pStyle w:val="Normal"/>
              <w:spacing w:before="100" w:after="100"/>
              <w:jc w:val="center"/>
              <w:rPr>
                <w:sz w:val="16"/>
                <w:szCs w:val="16"/>
              </w:rPr>
            </w:pPr>
            <w:r>
              <w:rPr>
                <w:sz w:val="16"/>
                <w:szCs w:val="16"/>
              </w:rPr>
              <w:t>*</w:t>
            </w:r>
          </w:p>
        </w:tc>
        <w:tc>
          <w:tcPr>
            <w:tcW w:w="16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100" w:after="100"/>
              <w:jc w:val="center"/>
              <w:rPr>
                <w:sz w:val="16"/>
                <w:szCs w:val="16"/>
              </w:rPr>
            </w:pPr>
            <w:r>
              <w:rPr>
                <w:sz w:val="16"/>
                <w:szCs w:val="16"/>
              </w:rPr>
            </w:r>
          </w:p>
          <w:p>
            <w:pPr>
              <w:pStyle w:val="Normal"/>
              <w:spacing w:before="100" w:after="100"/>
              <w:jc w:val="center"/>
              <w:rPr>
                <w:sz w:val="16"/>
                <w:szCs w:val="16"/>
              </w:rPr>
            </w:pPr>
            <w:r>
              <w:rPr>
                <w:sz w:val="16"/>
                <w:szCs w:val="16"/>
              </w:rPr>
              <w:t>10</w:t>
            </w:r>
          </w:p>
        </w:tc>
      </w:tr>
    </w:tbl>
    <w:p>
      <w:pPr>
        <w:pStyle w:val="ListParagraph"/>
        <w:tabs>
          <w:tab w:val="clear" w:pos="720"/>
          <w:tab w:val="left" w:pos="1200" w:leader="none"/>
        </w:tabs>
        <w:spacing w:lineRule="auto" w:line="240" w:before="100" w:after="0"/>
        <w:ind w:left="0" w:right="19772" w:firstLine="709"/>
        <w:contextualSpacing/>
        <w:jc w:val="both"/>
        <w:rPr>
          <w:sz w:val="24"/>
          <w:szCs w:val="24"/>
        </w:rPr>
      </w:pPr>
      <w:r>
        <w:rPr>
          <w:sz w:val="24"/>
          <w:szCs w:val="24"/>
        </w:rPr>
      </w:r>
    </w:p>
    <w:p>
      <w:pPr>
        <w:pStyle w:val="Normal"/>
        <w:rPr/>
      </w:pPr>
      <w:r>
        <w:rPr>
          <w:sz w:val="28"/>
          <w:szCs w:val="28"/>
        </w:rPr>
        <w:t xml:space="preserve"> </w:t>
      </w:r>
      <w:r>
        <w:rPr>
          <w:sz w:val="28"/>
          <w:szCs w:val="28"/>
        </w:rPr>
        <w:t>Примечание</w:t>
      </w:r>
    </w:p>
    <w:p>
      <w:pPr>
        <w:pStyle w:val="Normal"/>
        <w:spacing w:lineRule="auto" w:line="208"/>
        <w:ind w:firstLine="720"/>
        <w:jc w:val="both"/>
        <w:rPr/>
      </w:pPr>
      <w:r>
        <w:rPr>
          <w:sz w:val="28"/>
          <w:szCs w:val="28"/>
        </w:rPr>
        <w:t xml:space="preserve">1. </w:t>
      </w:r>
      <w:r>
        <w:rPr/>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pPr>
        <w:pStyle w:val="Default"/>
        <w:ind w:left="4536" w:hanging="0"/>
        <w:jc w:val="both"/>
        <w:rPr>
          <w:rFonts w:ascii="Times New Roman" w:hAnsi="Times New Roman" w:cs="Times New Roman"/>
          <w:sz w:val="16"/>
          <w:szCs w:val="16"/>
        </w:rPr>
      </w:pPr>
      <w:r>
        <w:rPr/>
      </w:r>
    </w:p>
    <w:p>
      <w:pPr>
        <w:pStyle w:val="Default"/>
        <w:ind w:left="4536" w:hanging="0"/>
        <w:jc w:val="both"/>
        <w:rPr/>
      </w:pPr>
      <w:r>
        <w:rPr>
          <w:rFonts w:cs="Times New Roman" w:ascii="Times New Roman" w:hAnsi="Times New Roman"/>
          <w:sz w:val="16"/>
          <w:szCs w:val="16"/>
        </w:rPr>
        <w:t xml:space="preserve">                                                                                                                                                                                                                               </w:t>
      </w:r>
      <w:r>
        <w:rPr>
          <w:rFonts w:cs="Times New Roman" w:ascii="Times New Roman" w:hAnsi="Times New Roman"/>
          <w:sz w:val="16"/>
          <w:szCs w:val="16"/>
        </w:rPr>
        <w:t>Приложение 3</w:t>
      </w:r>
    </w:p>
    <w:p>
      <w:pPr>
        <w:pStyle w:val="Default"/>
        <w:ind w:left="4536" w:hanging="0"/>
        <w:jc w:val="both"/>
        <w:rPr>
          <w:sz w:val="16"/>
          <w:szCs w:val="16"/>
        </w:rPr>
      </w:pPr>
      <w:r>
        <w:rPr>
          <w:rFonts w:cs="Times New Roman" w:ascii="Times New Roman" w:hAnsi="Times New Roman"/>
          <w:sz w:val="16"/>
          <w:szCs w:val="16"/>
        </w:rPr>
        <w:t xml:space="preserve">                                                                                                                                                                                                    </w:t>
      </w:r>
      <w:r>
        <w:rPr>
          <w:rFonts w:cs="Times New Roman" w:ascii="Times New Roman" w:hAnsi="Times New Roman"/>
          <w:sz w:val="16"/>
          <w:szCs w:val="16"/>
        </w:rPr>
        <w:t xml:space="preserve">к решению Собрания депутатов </w:t>
      </w:r>
    </w:p>
    <w:p>
      <w:pPr>
        <w:pStyle w:val="Default"/>
        <w:ind w:left="-851" w:right="-31" w:firstLine="567"/>
        <w:jc w:val="right"/>
        <w:rPr/>
      </w:pPr>
      <w:r>
        <w:rPr>
          <w:rFonts w:cs="Times New Roman" w:ascii="Times New Roman" w:hAnsi="Times New Roman"/>
          <w:sz w:val="20"/>
          <w:szCs w:val="20"/>
        </w:rPr>
        <w:t xml:space="preserve">Синявского   сельского поселения </w:t>
      </w:r>
    </w:p>
    <w:p>
      <w:pPr>
        <w:pStyle w:val="Default"/>
        <w:ind w:left="-851" w:right="-31" w:firstLine="567"/>
        <w:jc w:val="right"/>
        <w:rPr/>
      </w:pPr>
      <w:r>
        <w:rPr>
          <w:rFonts w:cs="Times New Roman" w:ascii="Times New Roman" w:hAnsi="Times New Roman"/>
          <w:sz w:val="20"/>
          <w:szCs w:val="20"/>
        </w:rPr>
        <w:t xml:space="preserve">Неклиновского района «Об  арендной плате </w:t>
      </w:r>
    </w:p>
    <w:p>
      <w:pPr>
        <w:pStyle w:val="Default"/>
        <w:ind w:left="-851" w:right="-31" w:firstLine="567"/>
        <w:jc w:val="right"/>
        <w:rPr/>
      </w:pPr>
      <w:r>
        <w:rPr>
          <w:rFonts w:cs="Times New Roman" w:ascii="Times New Roman" w:hAnsi="Times New Roman"/>
          <w:sz w:val="20"/>
          <w:szCs w:val="20"/>
        </w:rPr>
        <w:t>за использование  земельных участков,</w:t>
      </w:r>
    </w:p>
    <w:p>
      <w:pPr>
        <w:pStyle w:val="Default"/>
        <w:ind w:left="-851" w:right="-31" w:firstLine="567"/>
        <w:jc w:val="right"/>
        <w:rPr/>
      </w:pPr>
      <w:r>
        <w:rPr>
          <w:rFonts w:cs="Times New Roman" w:ascii="Times New Roman" w:hAnsi="Times New Roman"/>
          <w:sz w:val="20"/>
          <w:szCs w:val="20"/>
        </w:rPr>
        <w:t xml:space="preserve"> </w:t>
      </w:r>
      <w:r>
        <w:rPr>
          <w:rFonts w:cs="Times New Roman" w:ascii="Times New Roman" w:hAnsi="Times New Roman"/>
          <w:sz w:val="20"/>
          <w:szCs w:val="20"/>
        </w:rPr>
        <w:t>находящихся в собственности муниципального</w:t>
      </w:r>
    </w:p>
    <w:p>
      <w:pPr>
        <w:pStyle w:val="Default"/>
        <w:ind w:left="-851" w:right="-31" w:firstLine="567"/>
        <w:jc w:val="right"/>
        <w:rPr/>
      </w:pPr>
      <w:r>
        <w:rPr>
          <w:rFonts w:cs="Times New Roman" w:ascii="Times New Roman" w:hAnsi="Times New Roman"/>
          <w:sz w:val="20"/>
          <w:szCs w:val="20"/>
        </w:rPr>
        <w:t>образования « Синявское сельское поселение»</w:t>
      </w:r>
    </w:p>
    <w:p>
      <w:pPr>
        <w:pStyle w:val="Default"/>
        <w:ind w:left="4536" w:hanging="0"/>
        <w:jc w:val="both"/>
        <w:rPr>
          <w:sz w:val="16"/>
          <w:szCs w:val="16"/>
        </w:rPr>
      </w:pPr>
      <w:r>
        <w:rPr>
          <w:rFonts w:cs="Times New Roman" w:ascii="Times New Roman" w:hAnsi="Times New Roman"/>
          <w:sz w:val="20"/>
          <w:szCs w:val="20"/>
        </w:rPr>
        <w:t xml:space="preserve">                                                                                                                    </w:t>
      </w:r>
      <w:r>
        <w:rPr>
          <w:rFonts w:cs="Times New Roman" w:ascii="Times New Roman" w:hAnsi="Times New Roman"/>
          <w:sz w:val="20"/>
          <w:szCs w:val="20"/>
        </w:rPr>
        <w:t>на территории   Синявского сельского поселения</w:t>
      </w:r>
    </w:p>
    <w:p>
      <w:pPr>
        <w:pStyle w:val="Normal"/>
        <w:jc w:val="both"/>
        <w:rPr>
          <w:sz w:val="24"/>
          <w:szCs w:val="24"/>
        </w:rPr>
      </w:pPr>
      <w:r>
        <w:rPr>
          <w:sz w:val="24"/>
          <w:szCs w:val="24"/>
        </w:rPr>
      </w:r>
    </w:p>
    <w:p>
      <w:pPr>
        <w:pStyle w:val="Normal"/>
        <w:jc w:val="both"/>
        <w:rPr/>
      </w:pPr>
      <w:r>
        <w:rPr>
          <w:sz w:val="24"/>
          <w:szCs w:val="24"/>
        </w:rPr>
        <w:t xml:space="preserve">Раздел 3. Ставки </w:t>
      </w:r>
      <w:r>
        <w:rPr>
          <w:color w:val="000000"/>
          <w:sz w:val="24"/>
          <w:szCs w:val="24"/>
        </w:rPr>
        <w:t xml:space="preserve">арендной платы по видам использования в пределах земель различных категорий земельных участков, находящихся в собственности муниципального образования « </w:t>
      </w:r>
      <w:r>
        <w:rPr>
          <w:rFonts w:cs="Times New Roman"/>
          <w:color w:val="000000"/>
          <w:sz w:val="26"/>
          <w:szCs w:val="26"/>
        </w:rPr>
        <w:t>Синявское</w:t>
      </w:r>
      <w:r>
        <w:rPr>
          <w:color w:val="000000"/>
          <w:sz w:val="24"/>
          <w:szCs w:val="24"/>
        </w:rPr>
        <w:t xml:space="preserve"> сельское поселение» на территории  </w:t>
      </w:r>
      <w:r>
        <w:rPr>
          <w:rFonts w:cs="Times New Roman"/>
          <w:color w:val="000000"/>
          <w:sz w:val="26"/>
          <w:szCs w:val="26"/>
        </w:rPr>
        <w:t>Синявского</w:t>
      </w:r>
      <w:r>
        <w:rPr>
          <w:color w:val="000000"/>
          <w:sz w:val="24"/>
          <w:szCs w:val="24"/>
        </w:rPr>
        <w:t xml:space="preserve"> сельского поселения </w:t>
      </w:r>
    </w:p>
    <w:p>
      <w:pPr>
        <w:pStyle w:val="Normal"/>
        <w:jc w:val="both"/>
        <w:rPr>
          <w:color w:val="000000"/>
          <w:sz w:val="24"/>
          <w:szCs w:val="24"/>
        </w:rPr>
      </w:pPr>
      <w:r>
        <w:rPr>
          <w:color w:val="000000"/>
          <w:sz w:val="24"/>
          <w:szCs w:val="24"/>
        </w:rPr>
      </w:r>
    </w:p>
    <w:tbl>
      <w:tblPr>
        <w:tblW w:w="9782" w:type="dxa"/>
        <w:jc w:val="left"/>
        <w:tblInd w:w="-176" w:type="dxa"/>
        <w:tblCellMar>
          <w:top w:w="0" w:type="dxa"/>
          <w:left w:w="108" w:type="dxa"/>
          <w:bottom w:w="0" w:type="dxa"/>
          <w:right w:w="108" w:type="dxa"/>
        </w:tblCellMar>
        <w:tblLook w:val="0000"/>
      </w:tblPr>
      <w:tblGrid>
        <w:gridCol w:w="850"/>
        <w:gridCol w:w="7654"/>
        <w:gridCol w:w="1278"/>
      </w:tblGrid>
      <w:tr>
        <w:trPr>
          <w:trHeight w:val="890"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sz w:val="22"/>
                <w:szCs w:val="22"/>
              </w:rPr>
            </w:pPr>
            <w:r>
              <w:rPr>
                <w:sz w:val="22"/>
                <w:szCs w:val="22"/>
              </w:rPr>
            </w:r>
          </w:p>
          <w:p>
            <w:pPr>
              <w:pStyle w:val="Normal"/>
              <w:spacing w:before="100" w:after="100"/>
              <w:jc w:val="center"/>
              <w:rPr/>
            </w:pPr>
            <w:r>
              <w:rPr>
                <w:sz w:val="22"/>
                <w:szCs w:val="22"/>
              </w:rPr>
              <w:t xml:space="preserve">№ </w:t>
            </w:r>
            <w:r>
              <w:rPr>
                <w:sz w:val="22"/>
                <w:szCs w:val="22"/>
              </w:rPr>
              <w:t>пп</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sz w:val="22"/>
                <w:szCs w:val="22"/>
              </w:rPr>
            </w:pPr>
            <w:r>
              <w:rPr>
                <w:sz w:val="22"/>
                <w:szCs w:val="22"/>
              </w:rPr>
            </w:r>
          </w:p>
          <w:p>
            <w:pPr>
              <w:pStyle w:val="Normal"/>
              <w:spacing w:before="100" w:after="100"/>
              <w:jc w:val="center"/>
              <w:rPr/>
            </w:pPr>
            <w:r>
              <w:rPr>
                <w:sz w:val="22"/>
                <w:szCs w:val="22"/>
              </w:rPr>
              <w:t>Виды использования земель</w:t>
            </w:r>
          </w:p>
        </w:tc>
        <w:tc>
          <w:tcPr>
            <w:tcW w:w="1278" w:type="dxa"/>
            <w:tcBorders>
              <w:top w:val="single" w:sz="4" w:space="0" w:color="000000"/>
              <w:bottom w:val="single" w:sz="4" w:space="0" w:color="000000"/>
              <w:right w:val="single" w:sz="4" w:space="0" w:color="000000"/>
            </w:tcBorders>
            <w:shd w:color="auto" w:fill="auto" w:val="clear"/>
          </w:tcPr>
          <w:p>
            <w:pPr>
              <w:pStyle w:val="Normal"/>
              <w:spacing w:before="100" w:after="100"/>
              <w:jc w:val="center"/>
              <w:rPr/>
            </w:pPr>
            <w:r>
              <w:rPr>
                <w:sz w:val="22"/>
                <w:szCs w:val="22"/>
              </w:rPr>
              <w:t xml:space="preserve">Ставка арендной платы </w:t>
            </w:r>
          </w:p>
          <w:p>
            <w:pPr>
              <w:pStyle w:val="Normal"/>
              <w:spacing w:before="100" w:after="100"/>
              <w:jc w:val="center"/>
              <w:rPr/>
            </w:pPr>
            <w:r>
              <w:rPr>
                <w:sz w:val="22"/>
                <w:szCs w:val="22"/>
              </w:rPr>
              <w:t xml:space="preserve">( %) </w:t>
            </w:r>
          </w:p>
        </w:tc>
      </w:tr>
      <w:tr>
        <w:trPr>
          <w:trHeight w:val="285"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Cs w:val="24"/>
              </w:rPr>
              <w:t>1</w:t>
            </w:r>
          </w:p>
        </w:tc>
        <w:tc>
          <w:tcPr>
            <w:tcW w:w="7654" w:type="dxa"/>
            <w:tcBorders>
              <w:bottom w:val="single" w:sz="4" w:space="0" w:color="000000"/>
              <w:right w:val="single" w:sz="4" w:space="0" w:color="000000"/>
            </w:tcBorders>
            <w:shd w:color="auto" w:fill="auto" w:val="clear"/>
          </w:tcPr>
          <w:p>
            <w:pPr>
              <w:pStyle w:val="Normal"/>
              <w:spacing w:before="100" w:after="100"/>
              <w:jc w:val="center"/>
              <w:rPr/>
            </w:pPr>
            <w:r>
              <w:rPr>
                <w:szCs w:val="24"/>
              </w:rPr>
              <w:t>2</w:t>
            </w:r>
          </w:p>
        </w:tc>
        <w:tc>
          <w:tcPr>
            <w:tcW w:w="1278" w:type="dxa"/>
            <w:tcBorders>
              <w:top w:val="single" w:sz="4" w:space="0" w:color="000000"/>
              <w:bottom w:val="single" w:sz="4" w:space="0" w:color="000000"/>
              <w:right w:val="single" w:sz="4" w:space="0" w:color="000000"/>
            </w:tcBorders>
            <w:shd w:color="auto" w:fill="auto" w:val="clear"/>
          </w:tcPr>
          <w:p>
            <w:pPr>
              <w:pStyle w:val="Normal"/>
              <w:spacing w:before="100" w:after="100"/>
              <w:jc w:val="center"/>
              <w:rPr/>
            </w:pPr>
            <w:r>
              <w:rPr>
                <w:szCs w:val="24"/>
              </w:rPr>
              <w:t>3</w:t>
            </w:r>
          </w:p>
        </w:tc>
      </w:tr>
      <w:tr>
        <w:trPr>
          <w:trHeight w:val="341"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w:t>
            </w:r>
          </w:p>
        </w:tc>
        <w:tc>
          <w:tcPr>
            <w:tcW w:w="7654" w:type="dxa"/>
            <w:tcBorders>
              <w:bottom w:val="single" w:sz="4" w:space="0" w:color="000000"/>
              <w:right w:val="single" w:sz="4" w:space="0" w:color="000000"/>
            </w:tcBorders>
            <w:shd w:color="auto" w:fill="auto" w:val="clear"/>
          </w:tcPr>
          <w:p>
            <w:pPr>
              <w:pStyle w:val="Normal"/>
              <w:tabs>
                <w:tab w:val="clear" w:pos="720"/>
                <w:tab w:val="left" w:pos="2100" w:leader="none"/>
              </w:tabs>
              <w:spacing w:before="100" w:after="100"/>
              <w:rPr/>
            </w:pPr>
            <w:r>
              <w:rPr>
                <w:b/>
                <w:sz w:val="24"/>
                <w:szCs w:val="24"/>
              </w:rPr>
              <w:t xml:space="preserve"> </w:t>
            </w:r>
            <w:r>
              <w:rPr>
                <w:b/>
                <w:color w:val="000000"/>
                <w:spacing w:val="-8"/>
                <w:sz w:val="24"/>
                <w:szCs w:val="24"/>
              </w:rPr>
              <w:t>Земли сельскохозяйственного назначения</w:t>
            </w:r>
          </w:p>
          <w:p>
            <w:pPr>
              <w:pStyle w:val="Normal"/>
              <w:tabs>
                <w:tab w:val="clear" w:pos="720"/>
                <w:tab w:val="left" w:pos="2100" w:leader="none"/>
              </w:tabs>
              <w:spacing w:before="100" w:after="100"/>
              <w:rPr>
                <w:b/>
                <w:b/>
                <w:sz w:val="24"/>
                <w:szCs w:val="24"/>
              </w:rPr>
            </w:pPr>
            <w:r>
              <w:rPr>
                <w:b/>
                <w:sz w:val="24"/>
                <w:szCs w:val="24"/>
              </w:rPr>
            </w:r>
          </w:p>
        </w:tc>
        <w:tc>
          <w:tcPr>
            <w:tcW w:w="1278" w:type="dxa"/>
            <w:tcBorders>
              <w:bottom w:val="single" w:sz="4" w:space="0" w:color="000000"/>
              <w:right w:val="single" w:sz="4" w:space="0" w:color="000000"/>
            </w:tcBorders>
            <w:shd w:color="auto" w:fill="auto" w:val="clear"/>
          </w:tcPr>
          <w:p>
            <w:pPr>
              <w:pStyle w:val="Normal"/>
              <w:spacing w:before="100" w:after="100"/>
              <w:rPr>
                <w:sz w:val="24"/>
                <w:szCs w:val="24"/>
              </w:rPr>
            </w:pPr>
            <w:r>
              <w:rPr>
                <w:sz w:val="24"/>
                <w:szCs w:val="24"/>
              </w:rPr>
            </w:r>
          </w:p>
        </w:tc>
      </w:tr>
      <w:tr>
        <w:trPr>
          <w:trHeight w:val="560"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1.1</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1.1.1</w:t>
            </w:r>
          </w:p>
          <w:p>
            <w:pPr>
              <w:pStyle w:val="Normal"/>
              <w:spacing w:before="100" w:after="100"/>
              <w:jc w:val="center"/>
              <w:rPr/>
            </w:pPr>
            <w:r>
              <w:rPr>
                <w:sz w:val="24"/>
                <w:szCs w:val="24"/>
              </w:rPr>
              <w:t>1.1.2</w:t>
            </w:r>
          </w:p>
        </w:tc>
        <w:tc>
          <w:tcPr>
            <w:tcW w:w="7654" w:type="dxa"/>
            <w:tcBorders>
              <w:bottom w:val="single" w:sz="4" w:space="0" w:color="000000"/>
              <w:right w:val="single" w:sz="4" w:space="0" w:color="000000"/>
            </w:tcBorders>
            <w:shd w:color="auto" w:fill="auto" w:val="clear"/>
          </w:tcPr>
          <w:p>
            <w:pPr>
              <w:pStyle w:val="Normal"/>
              <w:spacing w:before="100" w:after="100"/>
              <w:jc w:val="both"/>
              <w:rPr/>
            </w:pPr>
            <w:r>
              <w:rPr>
                <w:sz w:val="24"/>
                <w:szCs w:val="24"/>
              </w:rPr>
              <w:t xml:space="preserve">Сельскохозяйственные угодья, предоставленные в аренду для ведения сельскохозяйственного производства юридическим лицам и гражданам, в т. ч. </w:t>
            </w:r>
          </w:p>
          <w:p>
            <w:pPr>
              <w:pStyle w:val="Normal"/>
              <w:jc w:val="both"/>
              <w:rPr/>
            </w:pPr>
            <w:r>
              <w:rPr>
                <w:sz w:val="24"/>
                <w:szCs w:val="24"/>
              </w:rPr>
              <w:t>- пашня</w:t>
            </w:r>
          </w:p>
          <w:p>
            <w:pPr>
              <w:pStyle w:val="Normal"/>
              <w:spacing w:before="100" w:after="100"/>
              <w:jc w:val="both"/>
              <w:rPr/>
            </w:pPr>
            <w:r>
              <w:rPr>
                <w:sz w:val="24"/>
                <w:szCs w:val="24"/>
              </w:rPr>
              <w:t>- пастбище</w:t>
            </w:r>
          </w:p>
        </w:tc>
        <w:tc>
          <w:tcPr>
            <w:tcW w:w="1278" w:type="dxa"/>
            <w:tcBorders>
              <w:bottom w:val="single" w:sz="4" w:space="0" w:color="000000"/>
              <w:right w:val="single" w:sz="4" w:space="0" w:color="000000"/>
            </w:tcBorders>
            <w:shd w:color="auto" w:fill="auto" w:val="clear"/>
          </w:tcPr>
          <w:p>
            <w:pPr>
              <w:pStyle w:val="Normal"/>
              <w:spacing w:before="100" w:after="100"/>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0,5</w:t>
            </w:r>
          </w:p>
          <w:p>
            <w:pPr>
              <w:pStyle w:val="Normal"/>
              <w:spacing w:before="100" w:after="100"/>
              <w:jc w:val="center"/>
              <w:rPr/>
            </w:pPr>
            <w:r>
              <w:rPr>
                <w:sz w:val="24"/>
                <w:szCs w:val="24"/>
              </w:rPr>
              <w:t>*</w:t>
            </w:r>
          </w:p>
        </w:tc>
      </w:tr>
      <w:tr>
        <w:trPr>
          <w:trHeight w:val="560"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1.2</w:t>
            </w:r>
          </w:p>
        </w:tc>
        <w:tc>
          <w:tcPr>
            <w:tcW w:w="7654" w:type="dxa"/>
            <w:tcBorders>
              <w:bottom w:val="single" w:sz="4" w:space="0" w:color="000000"/>
              <w:right w:val="single" w:sz="4" w:space="0" w:color="000000"/>
            </w:tcBorders>
            <w:shd w:color="auto" w:fill="auto" w:val="clear"/>
          </w:tcPr>
          <w:p>
            <w:pPr>
              <w:pStyle w:val="Normal"/>
              <w:spacing w:before="100" w:after="100"/>
              <w:jc w:val="both"/>
              <w:rPr/>
            </w:pPr>
            <w:r>
              <w:rPr>
                <w:sz w:val="24"/>
                <w:szCs w:val="24"/>
              </w:rPr>
              <w:t>Орошаемые земельные участки, предоставленные в аренду для ведения сельскохозяйственного производства</w:t>
            </w:r>
          </w:p>
          <w:p>
            <w:pPr>
              <w:pStyle w:val="Normal"/>
              <w:spacing w:before="100" w:after="100"/>
              <w:jc w:val="both"/>
              <w:rPr/>
            </w:pPr>
            <w:r>
              <w:rPr>
                <w:sz w:val="24"/>
                <w:szCs w:val="24"/>
              </w:rPr>
              <w:t xml:space="preserve">юридическим лицам и гражданам  </w:t>
            </w:r>
          </w:p>
        </w:tc>
        <w:tc>
          <w:tcPr>
            <w:tcW w:w="1278" w:type="dxa"/>
            <w:tcBorders>
              <w:bottom w:val="single" w:sz="4" w:space="0" w:color="000000"/>
              <w:right w:val="single" w:sz="4" w:space="0" w:color="000000"/>
            </w:tcBorders>
            <w:shd w:color="auto" w:fill="auto" w:val="clear"/>
          </w:tcPr>
          <w:p>
            <w:pPr>
              <w:pStyle w:val="Normal"/>
              <w:spacing w:before="100" w:after="100"/>
              <w:jc w:val="center"/>
              <w:rPr>
                <w:sz w:val="24"/>
                <w:szCs w:val="24"/>
              </w:rPr>
            </w:pPr>
            <w:r>
              <w:rPr>
                <w:sz w:val="24"/>
                <w:szCs w:val="24"/>
              </w:rPr>
            </w:r>
          </w:p>
          <w:p>
            <w:pPr>
              <w:pStyle w:val="Normal"/>
              <w:spacing w:before="100" w:after="100"/>
              <w:jc w:val="center"/>
              <w:rPr/>
            </w:pPr>
            <w:r>
              <w:rPr>
                <w:sz w:val="24"/>
                <w:szCs w:val="24"/>
              </w:rPr>
              <w:t>1,2</w:t>
            </w:r>
          </w:p>
        </w:tc>
      </w:tr>
      <w:tr>
        <w:trPr>
          <w:trHeight w:val="560"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1.3</w:t>
            </w:r>
          </w:p>
        </w:tc>
        <w:tc>
          <w:tcPr>
            <w:tcW w:w="7654" w:type="dxa"/>
            <w:tcBorders>
              <w:bottom w:val="single" w:sz="4" w:space="0" w:color="000000"/>
              <w:right w:val="single" w:sz="4" w:space="0" w:color="000000"/>
            </w:tcBorders>
            <w:shd w:color="auto" w:fill="auto" w:val="clear"/>
          </w:tcPr>
          <w:p>
            <w:pPr>
              <w:pStyle w:val="Normal"/>
              <w:spacing w:before="100" w:after="100"/>
              <w:jc w:val="both"/>
              <w:rPr/>
            </w:pPr>
            <w:r>
              <w:rPr>
                <w:sz w:val="24"/>
                <w:szCs w:val="24"/>
              </w:rPr>
              <w:t xml:space="preserve">Сельскохозяйственные угодья, предоставленные в аренду гражданам для ведения личного подсобного хозяйства, садоводства, огородничества, животноводства, сенокошения и выпаса скота </w:t>
            </w:r>
          </w:p>
          <w:p>
            <w:pPr>
              <w:pStyle w:val="Normal"/>
              <w:spacing w:before="100" w:after="100"/>
              <w:jc w:val="both"/>
              <w:rPr>
                <w:sz w:val="24"/>
                <w:szCs w:val="24"/>
              </w:rPr>
            </w:pPr>
            <w:r>
              <w:rPr>
                <w:sz w:val="24"/>
                <w:szCs w:val="24"/>
              </w:rPr>
            </w:r>
          </w:p>
        </w:tc>
        <w:tc>
          <w:tcPr>
            <w:tcW w:w="1278" w:type="dxa"/>
            <w:tcBorders>
              <w:bottom w:val="single" w:sz="4" w:space="0" w:color="000000"/>
              <w:right w:val="single" w:sz="4" w:space="0" w:color="000000"/>
            </w:tcBorders>
            <w:shd w:color="auto" w:fill="auto" w:val="clear"/>
          </w:tcPr>
          <w:p>
            <w:pPr>
              <w:pStyle w:val="Normal"/>
              <w:spacing w:before="100" w:after="100"/>
              <w:jc w:val="center"/>
              <w:rPr>
                <w:sz w:val="24"/>
                <w:szCs w:val="24"/>
              </w:rPr>
            </w:pPr>
            <w:r>
              <w:rPr>
                <w:sz w:val="24"/>
                <w:szCs w:val="24"/>
              </w:rPr>
            </w:r>
          </w:p>
          <w:p>
            <w:pPr>
              <w:pStyle w:val="Normal"/>
              <w:spacing w:before="100" w:after="100"/>
              <w:jc w:val="center"/>
              <w:rPr/>
            </w:pPr>
            <w:r>
              <w:rPr>
                <w:sz w:val="24"/>
                <w:szCs w:val="24"/>
              </w:rPr>
              <w:t>*</w:t>
            </w:r>
          </w:p>
        </w:tc>
      </w:tr>
      <w:tr>
        <w:trPr>
          <w:trHeight w:val="560"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1.4</w:t>
            </w:r>
          </w:p>
        </w:tc>
        <w:tc>
          <w:tcPr>
            <w:tcW w:w="7654" w:type="dxa"/>
            <w:tcBorders>
              <w:bottom w:val="single" w:sz="4" w:space="0" w:color="000000"/>
              <w:right w:val="single" w:sz="4" w:space="0" w:color="000000"/>
            </w:tcBorders>
            <w:shd w:color="auto" w:fill="auto" w:val="clear"/>
          </w:tcPr>
          <w:p>
            <w:pPr>
              <w:pStyle w:val="Normal"/>
              <w:spacing w:before="100" w:after="100"/>
              <w:jc w:val="both"/>
              <w:rPr/>
            </w:pPr>
            <w:r>
              <w:rPr>
                <w:sz w:val="24"/>
                <w:szCs w:val="24"/>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 а также для содержания и разведения сельскохозяйственных животных</w:t>
            </w:r>
          </w:p>
        </w:tc>
        <w:tc>
          <w:tcPr>
            <w:tcW w:w="1278" w:type="dxa"/>
            <w:tcBorders>
              <w:bottom w:val="single" w:sz="4" w:space="0" w:color="000000"/>
              <w:right w:val="single" w:sz="4" w:space="0" w:color="000000"/>
            </w:tcBorders>
            <w:shd w:color="auto" w:fill="auto" w:val="clear"/>
          </w:tcPr>
          <w:p>
            <w:pPr>
              <w:pStyle w:val="Normal"/>
              <w:spacing w:before="100" w:after="100"/>
              <w:jc w:val="center"/>
              <w:rPr>
                <w:sz w:val="24"/>
                <w:szCs w:val="24"/>
              </w:rPr>
            </w:pPr>
            <w:r>
              <w:rPr>
                <w:sz w:val="24"/>
                <w:szCs w:val="24"/>
              </w:rPr>
            </w:r>
          </w:p>
          <w:p>
            <w:pPr>
              <w:pStyle w:val="Normal"/>
              <w:spacing w:before="100" w:after="100"/>
              <w:jc w:val="center"/>
              <w:rPr/>
            </w:pPr>
            <w:r>
              <w:rPr>
                <w:sz w:val="24"/>
                <w:szCs w:val="24"/>
              </w:rPr>
              <w:t>*</w:t>
            </w:r>
          </w:p>
        </w:tc>
      </w:tr>
      <w:tr>
        <w:trPr>
          <w:trHeight w:val="560"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1.5</w:t>
            </w:r>
          </w:p>
        </w:tc>
        <w:tc>
          <w:tcPr>
            <w:tcW w:w="7654" w:type="dxa"/>
            <w:tcBorders>
              <w:bottom w:val="single" w:sz="4" w:space="0" w:color="000000"/>
              <w:right w:val="single" w:sz="4" w:space="0" w:color="000000"/>
            </w:tcBorders>
            <w:shd w:color="auto" w:fill="auto" w:val="clear"/>
          </w:tcPr>
          <w:p>
            <w:pPr>
              <w:pStyle w:val="Normal"/>
              <w:spacing w:before="100" w:after="100"/>
              <w:jc w:val="both"/>
              <w:rPr/>
            </w:pPr>
            <w:r>
              <w:rPr>
                <w:sz w:val="24"/>
                <w:szCs w:val="24"/>
              </w:rPr>
              <w:t>Земельные участки, занятые внутрихозяйственными дорогами,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1278" w:type="dxa"/>
            <w:tcBorders>
              <w:bottom w:val="single" w:sz="4" w:space="0" w:color="000000"/>
              <w:right w:val="single" w:sz="4" w:space="0" w:color="000000"/>
            </w:tcBorders>
            <w:shd w:color="auto" w:fill="auto" w:val="clear"/>
          </w:tcPr>
          <w:p>
            <w:pPr>
              <w:pStyle w:val="Normal"/>
              <w:spacing w:before="100" w:after="100"/>
              <w:jc w:val="center"/>
              <w:rPr/>
            </w:pPr>
            <w:r>
              <w:rPr>
                <w:sz w:val="24"/>
                <w:szCs w:val="24"/>
              </w:rPr>
              <w:t>*</w:t>
            </w:r>
          </w:p>
        </w:tc>
      </w:tr>
      <w:tr>
        <w:trPr>
          <w:trHeight w:val="283" w:hRule="atLeast"/>
        </w:trPr>
        <w:tc>
          <w:tcPr>
            <w:tcW w:w="850" w:type="dxa"/>
            <w:tcBorders>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2</w:t>
            </w:r>
          </w:p>
        </w:tc>
        <w:tc>
          <w:tcPr>
            <w:tcW w:w="7654" w:type="dxa"/>
            <w:tcBorders>
              <w:bottom w:val="single" w:sz="4" w:space="0" w:color="000000"/>
              <w:right w:val="single" w:sz="4" w:space="0" w:color="000000"/>
            </w:tcBorders>
            <w:shd w:color="auto" w:fill="auto" w:val="clear"/>
          </w:tcPr>
          <w:p>
            <w:pPr>
              <w:pStyle w:val="Normal"/>
              <w:tabs>
                <w:tab w:val="clear" w:pos="720"/>
                <w:tab w:val="left" w:pos="2100" w:leader="none"/>
              </w:tabs>
              <w:spacing w:before="100" w:after="100"/>
              <w:jc w:val="both"/>
              <w:rPr/>
            </w:pPr>
            <w:r>
              <w:rPr>
                <w:b/>
                <w:color w:val="000000"/>
                <w:spacing w:val="-8"/>
                <w:sz w:val="24"/>
                <w:szCs w:val="24"/>
              </w:rPr>
              <w:t>Земли промышлен</w:t>
            </w:r>
            <w:r>
              <w:rPr>
                <w:b/>
                <w:color w:val="000000"/>
                <w:spacing w:val="-10"/>
                <w:sz w:val="24"/>
                <w:szCs w:val="24"/>
              </w:rPr>
              <w:t>ности и</w:t>
            </w:r>
            <w:r>
              <w:rPr>
                <w:b/>
                <w:color w:val="000000"/>
                <w:spacing w:val="-12"/>
                <w:sz w:val="24"/>
                <w:szCs w:val="24"/>
              </w:rPr>
              <w:t xml:space="preserve"> иного специального</w:t>
            </w:r>
            <w:r>
              <w:rPr>
                <w:b/>
                <w:color w:val="000000"/>
                <w:spacing w:val="-8"/>
                <w:sz w:val="24"/>
                <w:szCs w:val="24"/>
              </w:rPr>
              <w:t xml:space="preserve"> назначения</w:t>
            </w:r>
          </w:p>
          <w:p>
            <w:pPr>
              <w:pStyle w:val="Normal"/>
              <w:tabs>
                <w:tab w:val="clear" w:pos="720"/>
                <w:tab w:val="left" w:pos="2100" w:leader="none"/>
              </w:tabs>
              <w:spacing w:before="100" w:after="100"/>
              <w:jc w:val="both"/>
              <w:rPr>
                <w:b/>
                <w:b/>
                <w:sz w:val="24"/>
                <w:szCs w:val="24"/>
              </w:rPr>
            </w:pPr>
            <w:r>
              <w:rPr>
                <w:b/>
                <w:sz w:val="24"/>
                <w:szCs w:val="24"/>
              </w:rPr>
            </w:r>
          </w:p>
        </w:tc>
        <w:tc>
          <w:tcPr>
            <w:tcW w:w="1278" w:type="dxa"/>
            <w:tcBorders>
              <w:bottom w:val="single" w:sz="4" w:space="0" w:color="000000"/>
              <w:right w:val="single" w:sz="4" w:space="0" w:color="000000"/>
            </w:tcBorders>
            <w:shd w:color="auto" w:fill="auto" w:val="clear"/>
          </w:tcPr>
          <w:p>
            <w:pPr>
              <w:pStyle w:val="Normal"/>
              <w:spacing w:before="100" w:after="100"/>
              <w:jc w:val="center"/>
              <w:rPr/>
            </w:pPr>
            <w:r>
              <w:rPr>
                <w:sz w:val="24"/>
                <w:szCs w:val="24"/>
              </w:rPr>
              <w:t>2</w:t>
            </w:r>
          </w:p>
        </w:tc>
      </w:tr>
      <w:tr>
        <w:trPr>
          <w:trHeight w:val="373"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3</w:t>
            </w:r>
          </w:p>
        </w:tc>
        <w:tc>
          <w:tcPr>
            <w:tcW w:w="7654" w:type="dxa"/>
            <w:tcBorders>
              <w:top w:val="single" w:sz="4" w:space="0" w:color="000000"/>
              <w:bottom w:val="single" w:sz="4" w:space="0" w:color="000000"/>
              <w:right w:val="single" w:sz="4" w:space="0" w:color="000000"/>
            </w:tcBorders>
            <w:shd w:color="auto" w:fill="auto" w:val="clear"/>
          </w:tcPr>
          <w:p>
            <w:pPr>
              <w:pStyle w:val="Normal"/>
              <w:spacing w:before="100" w:after="100"/>
              <w:jc w:val="both"/>
              <w:rPr/>
            </w:pPr>
            <w:r>
              <w:rPr>
                <w:b/>
                <w:sz w:val="24"/>
                <w:szCs w:val="24"/>
              </w:rPr>
              <w:t xml:space="preserve">Земли особо охраняемых территорий и объектов </w:t>
            </w:r>
          </w:p>
          <w:p>
            <w:pPr>
              <w:pStyle w:val="Normal"/>
              <w:spacing w:before="100" w:after="100"/>
              <w:jc w:val="both"/>
              <w:rPr>
                <w:b/>
                <w:b/>
                <w:sz w:val="24"/>
                <w:szCs w:val="24"/>
              </w:rPr>
            </w:pPr>
            <w:r>
              <w:rPr>
                <w:b/>
                <w:sz w:val="24"/>
                <w:szCs w:val="24"/>
              </w:rPr>
            </w:r>
          </w:p>
        </w:tc>
        <w:tc>
          <w:tcPr>
            <w:tcW w:w="1278" w:type="dxa"/>
            <w:tcBorders>
              <w:top w:val="single" w:sz="4" w:space="0" w:color="000000"/>
              <w:bottom w:val="single" w:sz="4" w:space="0" w:color="000000"/>
              <w:right w:val="single" w:sz="4" w:space="0" w:color="000000"/>
            </w:tcBorders>
            <w:shd w:color="auto" w:fill="auto" w:val="clear"/>
          </w:tcPr>
          <w:p>
            <w:pPr>
              <w:pStyle w:val="Normal"/>
              <w:spacing w:before="100" w:after="100"/>
              <w:jc w:val="center"/>
              <w:rPr/>
            </w:pPr>
            <w:r>
              <w:rPr>
                <w:sz w:val="24"/>
                <w:szCs w:val="24"/>
              </w:rPr>
              <w:t>2</w:t>
            </w:r>
          </w:p>
        </w:tc>
      </w:tr>
    </w:tbl>
    <w:p>
      <w:pPr>
        <w:pStyle w:val="Normal"/>
        <w:spacing w:lineRule="auto" w:line="208"/>
        <w:ind w:firstLine="720"/>
        <w:jc w:val="both"/>
        <w:rPr/>
      </w:pPr>
      <w:r>
        <w:rPr/>
      </w:r>
    </w:p>
    <w:p>
      <w:pPr>
        <w:pStyle w:val="Normal"/>
        <w:rPr/>
      </w:pPr>
      <w:r>
        <w:rPr>
          <w:sz w:val="28"/>
          <w:szCs w:val="28"/>
        </w:rPr>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pPr>
        <w:pStyle w:val="Normal"/>
        <w:spacing w:lineRule="auto" w:line="206" w:before="100" w:after="100"/>
        <w:ind w:right="19772" w:firstLine="720"/>
        <w:jc w:val="both"/>
        <w:rPr/>
      </w:pPr>
      <w:r>
        <w:rPr>
          <w:sz w:val="28"/>
          <w:szCs w:val="28"/>
        </w:rPr>
        <w:t xml:space="preserve">1 </w:t>
      </w:r>
    </w:p>
    <w:sectPr>
      <w:headerReference w:type="default" r:id="rId4"/>
      <w:type w:val="nextPage"/>
      <w:pgSz w:orient="landscape" w:w="16838" w:h="11906"/>
      <w:pgMar w:left="1134" w:right="1134" w:header="709" w:top="766" w:footer="0" w:bottom="71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Garamond">
    <w:charset w:val="01"/>
    <w:family w:val="roman"/>
    <w:pitch w:val="default"/>
  </w:font>
  <w:font w:name="Tahoma">
    <w:charset w:val="01"/>
    <w:family w:val="roman"/>
    <w:pitch w:val="default"/>
  </w:font>
  <w:font w:name="Arial">
    <w:charset w:val="01"/>
    <w:family w:val="roman"/>
    <w:pitch w:val="default"/>
  </w:font>
  <w:font w:name="Courier New">
    <w:charset w:val="01"/>
    <w:family w:val="roman"/>
    <w:pitch w:val="default"/>
  </w:font>
  <w:font w:name="Arial Narrow">
    <w:charset w:val="01"/>
    <w:family w:val="roman"/>
    <w:pitch w:val="default"/>
  </w:font>
  <w:font w:name="Liberation Sans">
    <w:altName w:val="Arial"/>
    <w:charset w:val="01"/>
    <w:family w:val="roman"/>
    <w:pitch w:val="default"/>
  </w:font>
  <w:font w:name="Times New Roman CYR">
    <w:charset w:val="01"/>
    <w:family w:val="roman"/>
    <w:pitch w:val="default"/>
  </w:font>
  <w:font w:name="Peterburg">
    <w:charset w:val="01"/>
    <w:family w:val="roman"/>
    <w:pitch w:val="default"/>
  </w:font>
  <w:font w:name="Georgia">
    <w:charset w:val="01"/>
    <w:family w:val="roman"/>
    <w:pitch w:val="default"/>
  </w:font>
  <w:font w:name="SchoolBook">
    <w:charset w:val="01"/>
    <w:family w:val="roman"/>
    <w:pitch w:val="default"/>
  </w:font>
  <w:font w:name="Arial Unicode MS">
    <w:charset w:val="01"/>
    <w:family w:val="roman"/>
    <w:pitch w:val="default"/>
  </w:font>
  <w:font w:name="Bookman Old Style">
    <w:charset w:val="01"/>
    <w:family w:val="roman"/>
    <w:pitch w:val="default"/>
  </w:font>
  <w:font w:name="Wingdings">
    <w:charset w:val="01"/>
    <w:family w:val="roman"/>
    <w:pitch w:val="default"/>
  </w:font>
  <w:font w:name="Calibri">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spacing w:before="100" w:after="100"/>
      <w:ind w:right="360" w:hanging="0"/>
      <w:rPr/>
    </w:pPr>
    <w:r>
      <w:rPr/>
      <mc:AlternateContent>
        <mc:Choice Requires="wps">
          <w:drawing>
            <wp:anchor behindDoc="1" distT="0" distB="0" distL="0" distR="0" simplePos="0" locked="0" layoutInCell="1" allowOverlap="1" relativeHeight="10">
              <wp:simplePos x="0" y="0"/>
              <wp:positionH relativeFrom="margin">
                <wp:align>right</wp:align>
              </wp:positionH>
              <wp:positionV relativeFrom="paragraph">
                <wp:posOffset>635</wp:posOffset>
              </wp:positionV>
              <wp:extent cx="77470" cy="238125"/>
              <wp:effectExtent l="0" t="0" r="0" b="0"/>
              <wp:wrapSquare wrapText="largest"/>
              <wp:docPr id="3" name="Врезка1"/>
              <a:graphic xmlns:a="http://schemas.openxmlformats.org/drawingml/2006/main">
                <a:graphicData uri="http://schemas.microsoft.com/office/word/2010/wordprocessingShape">
                  <wps:wsp>
                    <wps:cNvSpPr/>
                    <wps:spPr>
                      <a:xfrm>
                        <a:off x="0" y="0"/>
                        <a:ext cx="76680" cy="237600"/>
                      </a:xfrm>
                      <a:prstGeom prst="rect">
                        <a:avLst/>
                      </a:prstGeom>
                      <a:noFill/>
                      <a:ln>
                        <a:noFill/>
                      </a:ln>
                    </wps:spPr>
                    <wps:style>
                      <a:lnRef idx="0"/>
                      <a:fillRef idx="0"/>
                      <a:effectRef idx="0"/>
                      <a:fontRef idx="minor"/>
                    </wps:style>
                    <wps:txbx>
                      <w:txbxContent>
                        <w:p>
                          <w:pPr>
                            <w:pStyle w:val="Style42"/>
                            <w:spacing w:before="100" w:after="100"/>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lIns="0" rIns="0" tIns="0" bIns="0">
                      <a:spAutoFit/>
                    </wps:bodyPr>
                  </wps:wsp>
                </a:graphicData>
              </a:graphic>
            </wp:anchor>
          </w:drawing>
        </mc:Choice>
        <mc:Fallback>
          <w:pict>
            <v:rect id="shape_0" ID="Врезка1" fillcolor="white" stroked="f" style="position:absolute;margin-left:438.55pt;margin-top:0.05pt;width:6pt;height:18.65pt;mso-position-horizontal:right;mso-position-horizontal-relative:margin">
              <w10:wrap type="square"/>
              <v:fill o:detectmouseclick="t" type="solid" color2="black" opacity="0"/>
              <v:stroke color="#3465a4" joinstyle="round" endcap="flat"/>
              <v:textbox>
                <w:txbxContent>
                  <w:p>
                    <w:pPr>
                      <w:pStyle w:val="Style42"/>
                      <w:spacing w:before="100" w:after="100"/>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2"/>
      <w:spacing w:before="100" w:after="100"/>
      <w:ind w:right="360" w:hanging="0"/>
      <w:rPr/>
    </w:pPr>
    <w:r>
      <w:rP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53670" cy="238125"/>
              <wp:effectExtent l="0" t="0" r="0" b="0"/>
              <wp:wrapSquare wrapText="largest"/>
              <wp:docPr id="5" name="Врезка2"/>
              <a:graphic xmlns:a="http://schemas.openxmlformats.org/drawingml/2006/main">
                <a:graphicData uri="http://schemas.microsoft.com/office/word/2010/wordprocessingShape">
                  <wps:wsp>
                    <wps:cNvSpPr/>
                    <wps:spPr>
                      <a:xfrm>
                        <a:off x="0" y="0"/>
                        <a:ext cx="153000" cy="237600"/>
                      </a:xfrm>
                      <a:prstGeom prst="rect">
                        <a:avLst/>
                      </a:prstGeom>
                      <a:noFill/>
                      <a:ln>
                        <a:noFill/>
                      </a:ln>
                    </wps:spPr>
                    <wps:style>
                      <a:lnRef idx="0"/>
                      <a:fillRef idx="0"/>
                      <a:effectRef idx="0"/>
                      <a:fontRef idx="minor"/>
                    </wps:style>
                    <wps:txbx>
                      <w:txbxContent>
                        <w:p>
                          <w:pPr>
                            <w:pStyle w:val="Style42"/>
                            <w:spacing w:before="100" w:after="100"/>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lIns="0" rIns="0" tIns="0" bIns="0">
                      <a:spAutoFit/>
                    </wps:bodyPr>
                  </wps:wsp>
                </a:graphicData>
              </a:graphic>
            </wp:anchor>
          </w:drawing>
        </mc:Choice>
        <mc:Fallback>
          <w:pict>
            <v:rect id="shape_0" ID="Врезка2" fillcolor="white" stroked="f" style="position:absolute;margin-left:716.4pt;margin-top:0.05pt;width:12pt;height:18.65pt;mso-position-horizontal:right;mso-position-horizontal-relative:margin">
              <w10:wrap type="square"/>
              <v:fill o:detectmouseclick="t" type="solid" color2="black" opacity="0"/>
              <v:stroke color="#3465a4" joinstyle="round" endcap="flat"/>
              <v:textbox>
                <w:txbxContent>
                  <w:p>
                    <w:pPr>
                      <w:pStyle w:val="Style42"/>
                      <w:spacing w:before="100" w:after="100"/>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customStyle="1">
    <w:name w:val="Normal"/>
    <w:qFormat/>
    <w:rsid w:val="005a23d1"/>
    <w:pPr>
      <w:widowControl/>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1">
    <w:name w:val="Heading 1"/>
    <w:basedOn w:val="Normal"/>
    <w:next w:val="Normal"/>
    <w:link w:val="10"/>
    <w:qFormat/>
    <w:pPr>
      <w:keepNext w:val="true"/>
      <w:jc w:val="both"/>
      <w:outlineLvl w:val="0"/>
    </w:pPr>
    <w:rPr>
      <w:sz w:val="24"/>
    </w:rPr>
  </w:style>
  <w:style w:type="paragraph" w:styleId="2">
    <w:name w:val="Heading 2"/>
    <w:basedOn w:val="Normal"/>
    <w:next w:val="Normal"/>
    <w:link w:val="20"/>
    <w:qFormat/>
    <w:rsid w:val="00862402"/>
    <w:pPr>
      <w:keepNext w:val="true"/>
      <w:spacing w:lineRule="auto" w:line="288"/>
      <w:jc w:val="both"/>
      <w:outlineLvl w:val="1"/>
    </w:pPr>
    <w:rPr>
      <w:b/>
      <w:bCs/>
      <w:sz w:val="28"/>
      <w:szCs w:val="28"/>
    </w:rPr>
  </w:style>
  <w:style w:type="paragraph" w:styleId="3">
    <w:name w:val="Heading 3"/>
    <w:basedOn w:val="Normal"/>
    <w:next w:val="Normal"/>
    <w:link w:val="30"/>
    <w:qFormat/>
    <w:rsid w:val="00862402"/>
    <w:pPr>
      <w:keepNext w:val="true"/>
      <w:spacing w:lineRule="auto" w:line="288"/>
      <w:jc w:val="both"/>
      <w:outlineLvl w:val="2"/>
    </w:pPr>
    <w:rPr>
      <w:b/>
      <w:bCs/>
      <w:sz w:val="24"/>
      <w:szCs w:val="24"/>
    </w:rPr>
  </w:style>
  <w:style w:type="paragraph" w:styleId="4">
    <w:name w:val="Heading 4"/>
    <w:basedOn w:val="Normal"/>
    <w:next w:val="Normal"/>
    <w:link w:val="40"/>
    <w:qFormat/>
    <w:rsid w:val="00862402"/>
    <w:pPr>
      <w:keepNext w:val="true"/>
      <w:jc w:val="center"/>
      <w:outlineLvl w:val="3"/>
    </w:pPr>
    <w:rPr>
      <w:b/>
      <w:bCs/>
      <w:sz w:val="24"/>
      <w:szCs w:val="24"/>
    </w:rPr>
  </w:style>
  <w:style w:type="paragraph" w:styleId="5">
    <w:name w:val="Heading 5"/>
    <w:basedOn w:val="Normal"/>
    <w:next w:val="Normal"/>
    <w:link w:val="50"/>
    <w:qFormat/>
    <w:rsid w:val="00862402"/>
    <w:pPr>
      <w:keepNext w:val="true"/>
      <w:jc w:val="center"/>
      <w:outlineLvl w:val="4"/>
    </w:pPr>
    <w:rPr>
      <w:sz w:val="36"/>
      <w:szCs w:val="36"/>
    </w:rPr>
  </w:style>
  <w:style w:type="paragraph" w:styleId="6">
    <w:name w:val="Heading 6"/>
    <w:basedOn w:val="Normal"/>
    <w:next w:val="Normal"/>
    <w:link w:val="60"/>
    <w:qFormat/>
    <w:rsid w:val="00862402"/>
    <w:pPr>
      <w:keepNext w:val="true"/>
      <w:spacing w:lineRule="auto" w:line="360"/>
      <w:ind w:firstLine="540"/>
      <w:outlineLvl w:val="5"/>
    </w:pPr>
    <w:rPr>
      <w:sz w:val="28"/>
      <w:szCs w:val="24"/>
    </w:rPr>
  </w:style>
  <w:style w:type="paragraph" w:styleId="7">
    <w:name w:val="Heading 7"/>
    <w:basedOn w:val="Normal"/>
    <w:next w:val="Style37"/>
    <w:link w:val="70"/>
    <w:qFormat/>
    <w:rsid w:val="005a23d1"/>
    <w:pPr>
      <w:keepNext w:val="true"/>
      <w:keepLines/>
      <w:tabs>
        <w:tab w:val="clear" w:pos="720"/>
        <w:tab w:val="left" w:pos="1296" w:leader="none"/>
      </w:tabs>
      <w:spacing w:lineRule="atLeast" w:line="240"/>
      <w:ind w:left="1296" w:hanging="288"/>
      <w:outlineLvl w:val="6"/>
    </w:pPr>
    <w:rPr>
      <w:rFonts w:ascii="Garamond" w:hAnsi="Garamond"/>
      <w:caps/>
      <w:kern w:val="2"/>
      <w:sz w:val="18"/>
      <w:lang w:eastAsia="en-US"/>
    </w:rPr>
  </w:style>
  <w:style w:type="paragraph" w:styleId="8">
    <w:name w:val="Heading 8"/>
    <w:basedOn w:val="Normal"/>
    <w:next w:val="Style37"/>
    <w:link w:val="80"/>
    <w:qFormat/>
    <w:rsid w:val="005a23d1"/>
    <w:pPr>
      <w:keepNext w:val="true"/>
      <w:keepLines/>
      <w:tabs>
        <w:tab w:val="clear" w:pos="720"/>
        <w:tab w:val="left" w:pos="1440" w:leader="none"/>
      </w:tabs>
      <w:spacing w:lineRule="atLeast" w:line="240"/>
      <w:ind w:left="1440" w:hanging="432"/>
      <w:outlineLvl w:val="7"/>
    </w:pPr>
    <w:rPr>
      <w:rFonts w:ascii="Garamond" w:hAnsi="Garamond"/>
      <w:i/>
      <w:spacing w:val="5"/>
      <w:kern w:val="2"/>
      <w:sz w:val="22"/>
      <w:lang w:eastAsia="en-US"/>
    </w:rPr>
  </w:style>
  <w:style w:type="paragraph" w:styleId="9">
    <w:name w:val="Heading 9"/>
    <w:basedOn w:val="Normal"/>
    <w:next w:val="Style37"/>
    <w:link w:val="90"/>
    <w:qFormat/>
    <w:rsid w:val="005a23d1"/>
    <w:pPr>
      <w:keepNext w:val="true"/>
      <w:keepLines/>
      <w:tabs>
        <w:tab w:val="clear" w:pos="720"/>
        <w:tab w:val="left" w:pos="1584" w:leader="none"/>
      </w:tabs>
      <w:spacing w:lineRule="atLeast" w:line="240"/>
      <w:ind w:left="1584" w:hanging="144"/>
      <w:outlineLvl w:val="8"/>
    </w:pPr>
    <w:rPr>
      <w:rFonts w:ascii="Garamond" w:hAnsi="Garamond"/>
      <w:spacing w:val="-5"/>
      <w:kern w:val="2"/>
      <w:sz w:val="22"/>
      <w:lang w:eastAsia="en-US"/>
    </w:rPr>
  </w:style>
  <w:style w:type="character" w:styleId="DefaultParagraphFont" w:default="1">
    <w:name w:val="Default Paragraph Font"/>
    <w:semiHidden/>
    <w:qFormat/>
    <w:rPr/>
  </w:style>
  <w:style w:type="character" w:styleId="11" w:customStyle="1">
    <w:name w:val="Заголовок 1 Знак"/>
    <w:basedOn w:val="DefaultParagraphFont"/>
    <w:link w:val="1"/>
    <w:qFormat/>
    <w:rsid w:val="00862402"/>
    <w:rPr>
      <w:sz w:val="24"/>
    </w:rPr>
  </w:style>
  <w:style w:type="character" w:styleId="21" w:customStyle="1">
    <w:name w:val="Заголовок 2 Знак"/>
    <w:basedOn w:val="DefaultParagraphFont"/>
    <w:link w:val="2"/>
    <w:qFormat/>
    <w:rsid w:val="00862402"/>
    <w:rPr>
      <w:b/>
      <w:bCs/>
      <w:sz w:val="28"/>
      <w:szCs w:val="28"/>
    </w:rPr>
  </w:style>
  <w:style w:type="character" w:styleId="31" w:customStyle="1">
    <w:name w:val="Заголовок 3 Знак"/>
    <w:basedOn w:val="DefaultParagraphFont"/>
    <w:link w:val="3"/>
    <w:qFormat/>
    <w:rsid w:val="00862402"/>
    <w:rPr>
      <w:b/>
      <w:bCs/>
      <w:sz w:val="24"/>
      <w:szCs w:val="24"/>
    </w:rPr>
  </w:style>
  <w:style w:type="character" w:styleId="41" w:customStyle="1">
    <w:name w:val="Заголовок 4 Знак"/>
    <w:basedOn w:val="DefaultParagraphFont"/>
    <w:link w:val="4"/>
    <w:qFormat/>
    <w:rsid w:val="00862402"/>
    <w:rPr>
      <w:b/>
      <w:bCs/>
      <w:sz w:val="24"/>
      <w:szCs w:val="24"/>
    </w:rPr>
  </w:style>
  <w:style w:type="character" w:styleId="51" w:customStyle="1">
    <w:name w:val="Заголовок 5 Знак"/>
    <w:basedOn w:val="DefaultParagraphFont"/>
    <w:link w:val="5"/>
    <w:qFormat/>
    <w:rsid w:val="00862402"/>
    <w:rPr>
      <w:sz w:val="36"/>
      <w:szCs w:val="36"/>
    </w:rPr>
  </w:style>
  <w:style w:type="character" w:styleId="61" w:customStyle="1">
    <w:name w:val="Заголовок 6 Знак"/>
    <w:basedOn w:val="DefaultParagraphFont"/>
    <w:link w:val="6"/>
    <w:qFormat/>
    <w:rsid w:val="00862402"/>
    <w:rPr>
      <w:sz w:val="28"/>
      <w:szCs w:val="24"/>
    </w:rPr>
  </w:style>
  <w:style w:type="character" w:styleId="Style5" w:customStyle="1">
    <w:name w:val="Основной текст Знак"/>
    <w:basedOn w:val="DefaultParagraphFont"/>
    <w:link w:val="a0"/>
    <w:uiPriority w:val="99"/>
    <w:qFormat/>
    <w:rsid w:val="00862402"/>
    <w:rPr>
      <w:b/>
      <w:sz w:val="28"/>
    </w:rPr>
  </w:style>
  <w:style w:type="character" w:styleId="71" w:customStyle="1">
    <w:name w:val="Заголовок 7 Знак"/>
    <w:basedOn w:val="DefaultParagraphFont"/>
    <w:link w:val="7"/>
    <w:qFormat/>
    <w:rsid w:val="005a23d1"/>
    <w:rPr>
      <w:rFonts w:ascii="Garamond" w:hAnsi="Garamond"/>
      <w:caps/>
      <w:kern w:val="2"/>
      <w:sz w:val="18"/>
      <w:lang w:eastAsia="en-US"/>
    </w:rPr>
  </w:style>
  <w:style w:type="character" w:styleId="81" w:customStyle="1">
    <w:name w:val="Заголовок 8 Знак"/>
    <w:basedOn w:val="DefaultParagraphFont"/>
    <w:link w:val="8"/>
    <w:qFormat/>
    <w:rsid w:val="005a23d1"/>
    <w:rPr>
      <w:rFonts w:ascii="Garamond" w:hAnsi="Garamond"/>
      <w:i/>
      <w:spacing w:val="5"/>
      <w:kern w:val="2"/>
      <w:sz w:val="22"/>
      <w:lang w:eastAsia="en-US"/>
    </w:rPr>
  </w:style>
  <w:style w:type="character" w:styleId="91" w:customStyle="1">
    <w:name w:val="Заголовок 9 Знак"/>
    <w:basedOn w:val="DefaultParagraphFont"/>
    <w:link w:val="9"/>
    <w:qFormat/>
    <w:rsid w:val="005a23d1"/>
    <w:rPr>
      <w:rFonts w:ascii="Garamond" w:hAnsi="Garamond"/>
      <w:spacing w:val="-5"/>
      <w:kern w:val="2"/>
      <w:sz w:val="22"/>
      <w:lang w:eastAsia="en-US"/>
    </w:rPr>
  </w:style>
  <w:style w:type="character" w:styleId="Style6" w:customStyle="1">
    <w:name w:val="Основной текст с отступом Знак"/>
    <w:basedOn w:val="DefaultParagraphFont"/>
    <w:link w:val="a5"/>
    <w:qFormat/>
    <w:rsid w:val="00862402"/>
    <w:rPr>
      <w:sz w:val="24"/>
    </w:rPr>
  </w:style>
  <w:style w:type="character" w:styleId="22" w:customStyle="1">
    <w:name w:val="Основной текст с отступом 2 Знак"/>
    <w:basedOn w:val="DefaultParagraphFont"/>
    <w:link w:val="21"/>
    <w:qFormat/>
    <w:rsid w:val="00862402"/>
    <w:rPr>
      <w:sz w:val="24"/>
    </w:rPr>
  </w:style>
  <w:style w:type="character" w:styleId="23" w:customStyle="1">
    <w:name w:val="Основной текст 2 Знак"/>
    <w:basedOn w:val="DefaultParagraphFont"/>
    <w:link w:val="23"/>
    <w:qFormat/>
    <w:rsid w:val="00862402"/>
    <w:rPr>
      <w:sz w:val="24"/>
    </w:rPr>
  </w:style>
  <w:style w:type="character" w:styleId="32" w:customStyle="1">
    <w:name w:val="Основной текст 3 Знак"/>
    <w:basedOn w:val="DefaultParagraphFont"/>
    <w:link w:val="31"/>
    <w:qFormat/>
    <w:rsid w:val="00862402"/>
    <w:rPr>
      <w:sz w:val="24"/>
    </w:rPr>
  </w:style>
  <w:style w:type="character" w:styleId="33" w:customStyle="1">
    <w:name w:val="Основной текст с отступом 3 Знак"/>
    <w:basedOn w:val="DefaultParagraphFont"/>
    <w:link w:val="33"/>
    <w:qFormat/>
    <w:rsid w:val="00862402"/>
    <w:rPr>
      <w:sz w:val="24"/>
    </w:rPr>
  </w:style>
  <w:style w:type="character" w:styleId="Style7" w:customStyle="1">
    <w:name w:val="Верхний колонтитул Знак"/>
    <w:basedOn w:val="DefaultParagraphFont"/>
    <w:link w:val="a7"/>
    <w:qFormat/>
    <w:rsid w:val="00862402"/>
    <w:rPr/>
  </w:style>
  <w:style w:type="character" w:styleId="Pagenumber">
    <w:name w:val="page number"/>
    <w:basedOn w:val="DefaultParagraphFont"/>
    <w:qFormat/>
    <w:rPr/>
  </w:style>
  <w:style w:type="character" w:styleId="Style8" w:customStyle="1">
    <w:name w:val="Текст выноски Знак"/>
    <w:basedOn w:val="DefaultParagraphFont"/>
    <w:link w:val="ab"/>
    <w:semiHidden/>
    <w:qFormat/>
    <w:rsid w:val="00862402"/>
    <w:rPr>
      <w:rFonts w:ascii="Tahoma" w:hAnsi="Tahoma" w:cs="Tahoma"/>
      <w:sz w:val="16"/>
      <w:szCs w:val="16"/>
    </w:rPr>
  </w:style>
  <w:style w:type="character" w:styleId="Style9" w:customStyle="1">
    <w:name w:val="Нижний колонтитул Знак"/>
    <w:basedOn w:val="DefaultParagraphFont"/>
    <w:link w:val="ad"/>
    <w:uiPriority w:val="99"/>
    <w:qFormat/>
    <w:rsid w:val="00862402"/>
    <w:rPr>
      <w:sz w:val="28"/>
      <w:szCs w:val="28"/>
    </w:rPr>
  </w:style>
  <w:style w:type="character" w:styleId="Style10" w:customStyle="1">
    <w:name w:val="Текст сноски Знак"/>
    <w:basedOn w:val="DefaultParagraphFont"/>
    <w:link w:val="af"/>
    <w:uiPriority w:val="99"/>
    <w:qFormat/>
    <w:rsid w:val="00862402"/>
    <w:rPr/>
  </w:style>
  <w:style w:type="character" w:styleId="Style11">
    <w:name w:val="Привязка сноски"/>
    <w:rPr>
      <w:vertAlign w:val="superscript"/>
    </w:rPr>
  </w:style>
  <w:style w:type="character" w:styleId="FootnoteCharacters">
    <w:name w:val="Footnote Characters"/>
    <w:basedOn w:val="DefaultParagraphFont"/>
    <w:uiPriority w:val="99"/>
    <w:qFormat/>
    <w:rsid w:val="00862402"/>
    <w:rPr>
      <w:vertAlign w:val="superscript"/>
    </w:rPr>
  </w:style>
  <w:style w:type="character" w:styleId="Style12" w:customStyle="1">
    <w:name w:val="Название Знак"/>
    <w:basedOn w:val="DefaultParagraphFont"/>
    <w:link w:val="af8"/>
    <w:qFormat/>
    <w:rsid w:val="00a009a3"/>
    <w:rPr>
      <w:sz w:val="24"/>
    </w:rPr>
  </w:style>
  <w:style w:type="character" w:styleId="Style13" w:customStyle="1">
    <w:name w:val="Заголовок Р Знак"/>
    <w:link w:val="afc"/>
    <w:qFormat/>
    <w:rsid w:val="005a23d1"/>
    <w:rPr>
      <w:b/>
      <w:bCs/>
      <w:color w:val="365F91"/>
      <w:sz w:val="28"/>
      <w:szCs w:val="28"/>
      <w:lang w:eastAsia="en-US"/>
    </w:rPr>
  </w:style>
  <w:style w:type="character" w:styleId="24" w:customStyle="1">
    <w:name w:val="Заголовок 2 Знак Знак"/>
    <w:qFormat/>
    <w:rsid w:val="005a23d1"/>
    <w:rPr>
      <w:rFonts w:ascii="Garamond" w:hAnsi="Garamond"/>
      <w:b/>
      <w:caps/>
      <w:spacing w:val="10"/>
      <w:kern w:val="2"/>
      <w:sz w:val="18"/>
      <w:lang w:val="ru-RU" w:eastAsia="en-US" w:bidi="ar-SA"/>
    </w:rPr>
  </w:style>
  <w:style w:type="character" w:styleId="ConsNormal" w:customStyle="1">
    <w:name w:val="ConsNormal Знак"/>
    <w:qFormat/>
    <w:rsid w:val="005a23d1"/>
    <w:rPr>
      <w:rFonts w:ascii="Arial" w:hAnsi="Arial"/>
      <w:lang w:val="ru-RU" w:eastAsia="ru-RU" w:bidi="ar-SA"/>
    </w:rPr>
  </w:style>
  <w:style w:type="character" w:styleId="Style14" w:customStyle="1">
    <w:name w:val="Текст Знак"/>
    <w:basedOn w:val="DefaultParagraphFont"/>
    <w:link w:val="aff0"/>
    <w:qFormat/>
    <w:rsid w:val="005a23d1"/>
    <w:rPr>
      <w:rFonts w:ascii="Courier New" w:hAnsi="Courier New"/>
      <w:lang w:eastAsia="en-US"/>
    </w:rPr>
  </w:style>
  <w:style w:type="character" w:styleId="Style15" w:customStyle="1">
    <w:name w:val="Подзаголовок Знак"/>
    <w:basedOn w:val="DefaultParagraphFont"/>
    <w:link w:val="aff2"/>
    <w:qFormat/>
    <w:rsid w:val="005a23d1"/>
    <w:rPr>
      <w:rFonts w:ascii="Garamond" w:hAnsi="Garamond"/>
      <w:caps/>
      <w:spacing w:val="20"/>
      <w:kern w:val="2"/>
      <w:sz w:val="22"/>
      <w:lang w:eastAsia="en-US"/>
    </w:rPr>
  </w:style>
  <w:style w:type="character" w:styleId="Style16">
    <w:name w:val="Интернет-ссылка"/>
    <w:rsid w:val="005a23d1"/>
    <w:rPr>
      <w:color w:val="0000FF"/>
      <w:u w:val="single"/>
      <w:lang w:val="ru-RU"/>
    </w:rPr>
  </w:style>
  <w:style w:type="character" w:styleId="FollowedHyperlink">
    <w:name w:val="FollowedHyperlink"/>
    <w:qFormat/>
    <w:rsid w:val="005a23d1"/>
    <w:rPr>
      <w:color w:val="800080"/>
      <w:u w:val="single"/>
      <w:lang w:val="ru-RU"/>
    </w:rPr>
  </w:style>
  <w:style w:type="character" w:styleId="TableFootnotelast1" w:customStyle="1">
    <w:name w:val="Table_Footnote_last Знак1"/>
    <w:qFormat/>
    <w:rsid w:val="005a23d1"/>
    <w:rPr>
      <w:rFonts w:ascii="Garamond" w:hAnsi="Garamond"/>
      <w:sz w:val="18"/>
      <w:lang w:val="ru-RU" w:eastAsia="en-US" w:bidi="ar-SA"/>
    </w:rPr>
  </w:style>
  <w:style w:type="character" w:styleId="Style17" w:customStyle="1">
    <w:name w:val="таблица_название Знак"/>
    <w:qFormat/>
    <w:rsid w:val="005a23d1"/>
    <w:rPr>
      <w:rFonts w:ascii="Arial Narrow" w:hAnsi="Arial Narrow"/>
      <w:b/>
      <w:sz w:val="24"/>
      <w:lang w:val="ru-RU" w:eastAsia="ru-RU" w:bidi="ar-SA"/>
    </w:rPr>
  </w:style>
  <w:style w:type="character" w:styleId="Style18" w:customStyle="1">
    <w:name w:val="таблица_название Знак Знак Знак"/>
    <w:qFormat/>
    <w:rsid w:val="005a23d1"/>
    <w:rPr>
      <w:rFonts w:ascii="Arial Narrow" w:hAnsi="Arial Narrow"/>
      <w:b/>
      <w:sz w:val="24"/>
      <w:szCs w:val="24"/>
      <w:lang w:val="ru-RU" w:eastAsia="ru-RU" w:bidi="ar-SA"/>
    </w:rPr>
  </w:style>
  <w:style w:type="character" w:styleId="Style19">
    <w:name w:val="Выделение"/>
    <w:qFormat/>
    <w:rsid w:val="005a23d1"/>
    <w:rPr>
      <w:caps/>
      <w:sz w:val="18"/>
    </w:rPr>
  </w:style>
  <w:style w:type="character" w:styleId="12" w:customStyle="1">
    <w:name w:val="Основной Знак1"/>
    <w:link w:val="afffe"/>
    <w:qFormat/>
    <w:rsid w:val="005a23d1"/>
    <w:rPr>
      <w:rFonts w:ascii="Arial" w:hAnsi="Arial" w:eastAsia="Calibri"/>
      <w:sz w:val="22"/>
      <w:lang w:eastAsia="en-US"/>
    </w:rPr>
  </w:style>
  <w:style w:type="character" w:styleId="Style20" w:customStyle="1">
    <w:name w:val="Основной Знак"/>
    <w:qFormat/>
    <w:rsid w:val="005a23d1"/>
    <w:rPr>
      <w:rFonts w:ascii="Arial" w:hAnsi="Arial"/>
      <w:sz w:val="24"/>
      <w:lang w:val="ru-RU" w:eastAsia="ru-RU" w:bidi="ar-SA"/>
    </w:rPr>
  </w:style>
  <w:style w:type="character" w:styleId="Style21" w:customStyle="1">
    <w:name w:val="Дата Знак"/>
    <w:basedOn w:val="DefaultParagraphFont"/>
    <w:link w:val="affffa"/>
    <w:qFormat/>
    <w:rsid w:val="005a23d1"/>
    <w:rPr>
      <w:rFonts w:ascii="Garamond" w:hAnsi="Garamond"/>
      <w:sz w:val="22"/>
      <w:lang w:eastAsia="en-US"/>
    </w:rPr>
  </w:style>
  <w:style w:type="character" w:styleId="Style22" w:customStyle="1">
    <w:name w:val="Вступление"/>
    <w:qFormat/>
    <w:rsid w:val="005a23d1"/>
    <w:rPr>
      <w:caps/>
      <w:sz w:val="18"/>
    </w:rPr>
  </w:style>
  <w:style w:type="character" w:styleId="Style23" w:customStyle="1">
    <w:name w:val="Надстрочный"/>
    <w:qFormat/>
    <w:rsid w:val="005a23d1"/>
    <w:rPr>
      <w:vertAlign w:val="superscript"/>
    </w:rPr>
  </w:style>
  <w:style w:type="character" w:styleId="HTML" w:customStyle="1">
    <w:name w:val="Адрес HTML Знак"/>
    <w:basedOn w:val="DefaultParagraphFont"/>
    <w:link w:val="HTML"/>
    <w:qFormat/>
    <w:rsid w:val="005a23d1"/>
    <w:rPr>
      <w:rFonts w:ascii="Garamond" w:hAnsi="Garamond"/>
      <w:i/>
      <w:iCs/>
      <w:sz w:val="22"/>
      <w:lang w:eastAsia="en-US"/>
    </w:rPr>
  </w:style>
  <w:style w:type="character" w:styleId="HTMLAcronym">
    <w:name w:val="HTML Acronym"/>
    <w:qFormat/>
    <w:rsid w:val="005a23d1"/>
    <w:rPr>
      <w:lang w:val="ru-RU"/>
    </w:rPr>
  </w:style>
  <w:style w:type="character" w:styleId="Style24" w:customStyle="1">
    <w:name w:val="Заголовок записки Знак"/>
    <w:basedOn w:val="DefaultParagraphFont"/>
    <w:link w:val="affffff2"/>
    <w:qFormat/>
    <w:rsid w:val="005a23d1"/>
    <w:rPr>
      <w:rFonts w:ascii="Garamond" w:hAnsi="Garamond"/>
      <w:sz w:val="22"/>
      <w:lang w:eastAsia="en-US"/>
    </w:rPr>
  </w:style>
  <w:style w:type="character" w:styleId="HTMLKeyboard">
    <w:name w:val="HTML Keyboard"/>
    <w:qFormat/>
    <w:rsid w:val="005a23d1"/>
    <w:rPr>
      <w:rFonts w:ascii="Courier New" w:hAnsi="Courier New"/>
      <w:sz w:val="20"/>
      <w:szCs w:val="20"/>
      <w:lang w:val="ru-RU"/>
    </w:rPr>
  </w:style>
  <w:style w:type="character" w:styleId="HTMLCode">
    <w:name w:val="HTML Code"/>
    <w:qFormat/>
    <w:rsid w:val="005a23d1"/>
    <w:rPr>
      <w:rFonts w:ascii="Courier New" w:hAnsi="Courier New"/>
      <w:sz w:val="20"/>
      <w:szCs w:val="20"/>
      <w:lang w:val="ru-RU"/>
    </w:rPr>
  </w:style>
  <w:style w:type="character" w:styleId="Style25" w:customStyle="1">
    <w:name w:val="Красная строка Знак"/>
    <w:basedOn w:val="Style5"/>
    <w:link w:val="affffff4"/>
    <w:qFormat/>
    <w:rsid w:val="005a23d1"/>
    <w:rPr>
      <w:rFonts w:ascii="Garamond" w:hAnsi="Garamond"/>
      <w:sz w:val="22"/>
      <w:lang w:eastAsia="en-US"/>
    </w:rPr>
  </w:style>
  <w:style w:type="character" w:styleId="25" w:customStyle="1">
    <w:name w:val="Красная строка 2 Знак"/>
    <w:basedOn w:val="Style6"/>
    <w:link w:val="2c"/>
    <w:qFormat/>
    <w:rsid w:val="005a23d1"/>
    <w:rPr>
      <w:rFonts w:ascii="Garamond" w:hAnsi="Garamond"/>
      <w:sz w:val="22"/>
      <w:lang w:eastAsia="en-US"/>
    </w:rPr>
  </w:style>
  <w:style w:type="character" w:styleId="Linenumber">
    <w:name w:val="line number"/>
    <w:qFormat/>
    <w:rsid w:val="005a23d1"/>
    <w:rPr>
      <w:sz w:val="18"/>
    </w:rPr>
  </w:style>
  <w:style w:type="character" w:styleId="HTMLSample">
    <w:name w:val="HTML Sample"/>
    <w:qFormat/>
    <w:rsid w:val="005a23d1"/>
    <w:rPr>
      <w:rFonts w:ascii="Courier New" w:hAnsi="Courier New"/>
      <w:lang w:val="ru-RU"/>
    </w:rPr>
  </w:style>
  <w:style w:type="character" w:styleId="HTMLDefinition">
    <w:name w:val="HTML Definition"/>
    <w:qFormat/>
    <w:rsid w:val="005a23d1"/>
    <w:rPr>
      <w:i/>
      <w:iCs/>
      <w:lang w:val="ru-RU"/>
    </w:rPr>
  </w:style>
  <w:style w:type="character" w:styleId="HTMLVariable">
    <w:name w:val="HTML Variable"/>
    <w:qFormat/>
    <w:rsid w:val="005a23d1"/>
    <w:rPr>
      <w:i/>
      <w:iCs/>
      <w:lang w:val="ru-RU"/>
    </w:rPr>
  </w:style>
  <w:style w:type="character" w:styleId="HTMLTypewriter">
    <w:name w:val="HTML Typewriter"/>
    <w:qFormat/>
    <w:rsid w:val="005a23d1"/>
    <w:rPr>
      <w:rFonts w:ascii="Courier New" w:hAnsi="Courier New"/>
      <w:sz w:val="20"/>
      <w:szCs w:val="20"/>
      <w:lang w:val="ru-RU"/>
    </w:rPr>
  </w:style>
  <w:style w:type="character" w:styleId="Style26" w:customStyle="1">
    <w:name w:val="Подпись Знак"/>
    <w:basedOn w:val="DefaultParagraphFont"/>
    <w:link w:val="affffff8"/>
    <w:qFormat/>
    <w:rsid w:val="005a23d1"/>
    <w:rPr>
      <w:rFonts w:ascii="Garamond" w:hAnsi="Garamond"/>
      <w:sz w:val="22"/>
      <w:lang w:eastAsia="en-US"/>
    </w:rPr>
  </w:style>
  <w:style w:type="character" w:styleId="Style27" w:customStyle="1">
    <w:name w:val="Приветствие Знак"/>
    <w:basedOn w:val="DefaultParagraphFont"/>
    <w:link w:val="affffffa"/>
    <w:qFormat/>
    <w:rsid w:val="005a23d1"/>
    <w:rPr>
      <w:rFonts w:ascii="Garamond" w:hAnsi="Garamond"/>
      <w:sz w:val="22"/>
      <w:lang w:eastAsia="en-US"/>
    </w:rPr>
  </w:style>
  <w:style w:type="character" w:styleId="Style28" w:customStyle="1">
    <w:name w:val="Прощание Знак"/>
    <w:basedOn w:val="DefaultParagraphFont"/>
    <w:link w:val="affffffc"/>
    <w:qFormat/>
    <w:rsid w:val="005a23d1"/>
    <w:rPr>
      <w:rFonts w:ascii="Garamond" w:hAnsi="Garamond"/>
      <w:sz w:val="22"/>
      <w:lang w:eastAsia="en-US"/>
    </w:rPr>
  </w:style>
  <w:style w:type="character" w:styleId="HTML1" w:customStyle="1">
    <w:name w:val="Стандартный HTML Знак"/>
    <w:basedOn w:val="DefaultParagraphFont"/>
    <w:link w:val="HTML8"/>
    <w:qFormat/>
    <w:rsid w:val="005a23d1"/>
    <w:rPr>
      <w:rFonts w:ascii="Courier New" w:hAnsi="Courier New"/>
      <w:lang w:eastAsia="en-US"/>
    </w:rPr>
  </w:style>
  <w:style w:type="character" w:styleId="Strong">
    <w:name w:val="Strong"/>
    <w:qFormat/>
    <w:rsid w:val="005a23d1"/>
    <w:rPr>
      <w:b/>
      <w:bCs/>
      <w:lang w:val="ru-RU"/>
    </w:rPr>
  </w:style>
  <w:style w:type="character" w:styleId="HTMLCite">
    <w:name w:val="HTML Cite"/>
    <w:qFormat/>
    <w:rsid w:val="005a23d1"/>
    <w:rPr>
      <w:i/>
      <w:iCs/>
      <w:lang w:val="ru-RU"/>
    </w:rPr>
  </w:style>
  <w:style w:type="character" w:styleId="Style29" w:customStyle="1">
    <w:name w:val="Шапка Знак"/>
    <w:basedOn w:val="DefaultParagraphFont"/>
    <w:link w:val="afffffff0"/>
    <w:qFormat/>
    <w:rsid w:val="005a23d1"/>
    <w:rPr>
      <w:rFonts w:ascii="Arial" w:hAnsi="Arial"/>
      <w:sz w:val="24"/>
      <w:szCs w:val="24"/>
      <w:shd w:fill="CCCCCC" w:val="clear"/>
      <w:lang w:eastAsia="en-US"/>
    </w:rPr>
  </w:style>
  <w:style w:type="character" w:styleId="Style30" w:customStyle="1">
    <w:name w:val="Электронная подпись Знак"/>
    <w:basedOn w:val="DefaultParagraphFont"/>
    <w:link w:val="afffffff2"/>
    <w:qFormat/>
    <w:rsid w:val="005a23d1"/>
    <w:rPr>
      <w:rFonts w:ascii="Garamond" w:hAnsi="Garamond"/>
      <w:sz w:val="22"/>
      <w:lang w:eastAsia="en-US"/>
    </w:rPr>
  </w:style>
  <w:style w:type="character" w:styleId="Style31" w:customStyle="1">
    <w:name w:val="Девиз"/>
    <w:qFormat/>
    <w:rsid w:val="005a23d1"/>
    <w:rPr>
      <w:i/>
      <w:spacing w:val="70"/>
      <w:lang w:val="ru-RU"/>
    </w:rPr>
  </w:style>
  <w:style w:type="character" w:styleId="26" w:customStyle="1">
    <w:name w:val="Заголовок 2 Знак Знак Знак"/>
    <w:qFormat/>
    <w:rsid w:val="005a23d1"/>
    <w:rPr>
      <w:rFonts w:ascii="Arial Narrow" w:hAnsi="Arial Narrow"/>
      <w:b/>
      <w:bCs/>
      <w:sz w:val="28"/>
      <w:szCs w:val="28"/>
      <w:lang w:val="ru-RU" w:eastAsia="ru-RU" w:bidi="ar-SA"/>
    </w:rPr>
  </w:style>
  <w:style w:type="character" w:styleId="34" w:customStyle="1">
    <w:name w:val="Стиль3 Знак"/>
    <w:link w:val="3a"/>
    <w:qFormat/>
    <w:locked/>
    <w:rsid w:val="005a23d1"/>
    <w:rPr>
      <w:bCs/>
      <w:caps/>
      <w:sz w:val="28"/>
      <w:szCs w:val="28"/>
      <w:lang w:eastAsia="en-US"/>
    </w:rPr>
  </w:style>
  <w:style w:type="character" w:styleId="Style32" w:customStyle="1">
    <w:name w:val="Текст концевой сноски Знак"/>
    <w:basedOn w:val="DefaultParagraphFont"/>
    <w:link w:val="affffffff0"/>
    <w:uiPriority w:val="99"/>
    <w:qFormat/>
    <w:rsid w:val="005a23d1"/>
    <w:rPr>
      <w:rFonts w:ascii="Garamond" w:hAnsi="Garamond"/>
      <w:lang w:eastAsia="en-US"/>
    </w:rPr>
  </w:style>
  <w:style w:type="character" w:styleId="Style33">
    <w:name w:val="Привязка концевой сноски"/>
    <w:rPr>
      <w:vertAlign w:val="superscript"/>
    </w:rPr>
  </w:style>
  <w:style w:type="character" w:styleId="EndnoteCharacters">
    <w:name w:val="Endnote Characters"/>
    <w:uiPriority w:val="99"/>
    <w:unhideWhenUsed/>
    <w:qFormat/>
    <w:rsid w:val="005a23d1"/>
    <w:rPr>
      <w:vertAlign w:val="superscript"/>
    </w:rPr>
  </w:style>
  <w:style w:type="character" w:styleId="Style34" w:customStyle="1">
    <w:name w:val="Без интервала Знак"/>
    <w:link w:val="affffffff3"/>
    <w:qFormat/>
    <w:rsid w:val="005a23d1"/>
    <w:rPr>
      <w:sz w:val="24"/>
      <w:lang w:bidi="ar-SA"/>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color w:val="auto"/>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Style35">
    <w:name w:val="Символ сноски"/>
    <w:qFormat/>
    <w:rPr/>
  </w:style>
  <w:style w:type="character" w:styleId="ListLabel20">
    <w:name w:val="ListLabel 20"/>
    <w:qFormat/>
    <w:rPr>
      <w:rFonts w:ascii="Times New Roman" w:hAnsi="Times New Roman" w:cs="Symbol"/>
      <w:sz w:val="26"/>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paragraph" w:styleId="Style36">
    <w:name w:val="Заголовок"/>
    <w:basedOn w:val="Normal"/>
    <w:next w:val="Style37"/>
    <w:qFormat/>
    <w:pPr>
      <w:keepNext w:val="true"/>
      <w:spacing w:before="240" w:after="120"/>
    </w:pPr>
    <w:rPr>
      <w:rFonts w:ascii="Liberation Sans" w:hAnsi="Liberation Sans" w:eastAsia="Droid Sans Fallback" w:cs="Droid Sans Devanagari"/>
      <w:sz w:val="28"/>
      <w:szCs w:val="28"/>
    </w:rPr>
  </w:style>
  <w:style w:type="paragraph" w:styleId="Style37">
    <w:name w:val="Body Text"/>
    <w:basedOn w:val="Normal"/>
    <w:link w:val="a4"/>
    <w:uiPriority w:val="99"/>
    <w:pPr>
      <w:jc w:val="center"/>
    </w:pPr>
    <w:rPr>
      <w:b/>
      <w:sz w:val="28"/>
    </w:rPr>
  </w:style>
  <w:style w:type="paragraph" w:styleId="Style38">
    <w:name w:val="List"/>
    <w:basedOn w:val="Style37"/>
    <w:rsid w:val="005a23d1"/>
    <w:pPr>
      <w:spacing w:lineRule="atLeast" w:line="240" w:before="100" w:after="240"/>
      <w:ind w:left="360" w:hanging="360"/>
      <w:jc w:val="both"/>
    </w:pPr>
    <w:rPr>
      <w:rFonts w:ascii="Garamond" w:hAnsi="Garamond"/>
      <w:b w:val="false"/>
      <w:sz w:val="20"/>
    </w:rPr>
  </w:style>
  <w:style w:type="paragraph" w:styleId="Style39">
    <w:name w:val="Caption"/>
    <w:basedOn w:val="Normal"/>
    <w:qFormat/>
    <w:pPr>
      <w:suppressLineNumbers/>
      <w:spacing w:before="120" w:after="120"/>
    </w:pPr>
    <w:rPr>
      <w:rFonts w:ascii="Times New Roman" w:hAnsi="Times New Roman" w:cs="Droid Sans Devanagari"/>
      <w:i/>
      <w:iCs/>
      <w:sz w:val="24"/>
      <w:szCs w:val="24"/>
    </w:rPr>
  </w:style>
  <w:style w:type="paragraph" w:styleId="Style40">
    <w:name w:val="Указатель"/>
    <w:basedOn w:val="Normal"/>
    <w:qFormat/>
    <w:pPr>
      <w:suppressLineNumbers/>
    </w:pPr>
    <w:rPr>
      <w:rFonts w:ascii="Times New Roman" w:hAnsi="Times New Roman" w:cs="Droid Sans Devanagari"/>
    </w:rPr>
  </w:style>
  <w:style w:type="paragraph" w:styleId="Style41">
    <w:name w:val="Body Text Indent"/>
    <w:basedOn w:val="Style37"/>
    <w:link w:val="affffff5"/>
    <w:qFormat/>
    <w:rsid w:val="005a23d1"/>
    <w:pPr>
      <w:spacing w:before="100" w:after="120"/>
      <w:ind w:firstLine="210"/>
      <w:jc w:val="left"/>
    </w:pPr>
    <w:rPr>
      <w:rFonts w:ascii="Garamond" w:hAnsi="Garamond"/>
      <w:b w:val="false"/>
      <w:sz w:val="22"/>
      <w:lang w:eastAsia="en-US"/>
    </w:rPr>
  </w:style>
  <w:style w:type="paragraph" w:styleId="BodyTextIndent2" w:customStyle="1">
    <w:name w:val="Body Text Indent 2"/>
    <w:basedOn w:val="Normal"/>
    <w:qFormat/>
    <w:rsid w:val="00862402"/>
    <w:pPr>
      <w:ind w:firstLine="851"/>
      <w:jc w:val="both"/>
    </w:pPr>
    <w:rPr>
      <w:sz w:val="28"/>
    </w:rPr>
  </w:style>
  <w:style w:type="paragraph" w:styleId="BodyText2" w:customStyle="1">
    <w:name w:val="Body Text 2"/>
    <w:basedOn w:val="Normal"/>
    <w:qFormat/>
    <w:rsid w:val="005a23d1"/>
    <w:pPr>
      <w:overflowPunct w:val="false"/>
      <w:spacing w:lineRule="exact" w:line="320"/>
      <w:textAlignment w:val="baseline"/>
    </w:pPr>
    <w:rPr>
      <w:rFonts w:ascii="Times New Roman CYR" w:hAnsi="Times New Roman CYR"/>
      <w:sz w:val="28"/>
      <w:lang w:eastAsia="en-US"/>
    </w:rPr>
  </w:style>
  <w:style w:type="paragraph" w:styleId="BodyText3">
    <w:name w:val="Body Text 3"/>
    <w:basedOn w:val="Normal"/>
    <w:link w:val="32"/>
    <w:qFormat/>
    <w:pPr>
      <w:ind w:right="-1" w:hanging="0"/>
      <w:jc w:val="both"/>
    </w:pPr>
    <w:rPr>
      <w:sz w:val="24"/>
    </w:rPr>
  </w:style>
  <w:style w:type="paragraph" w:styleId="BodyTextIndent3" w:customStyle="1">
    <w:name w:val="Body Text Indent 3"/>
    <w:basedOn w:val="Normal"/>
    <w:qFormat/>
    <w:rsid w:val="00862402"/>
    <w:pPr>
      <w:ind w:firstLine="993"/>
      <w:jc w:val="both"/>
    </w:pPr>
    <w:rPr>
      <w:sz w:val="28"/>
    </w:rPr>
  </w:style>
  <w:style w:type="paragraph" w:styleId="Style42">
    <w:name w:val="Header"/>
    <w:basedOn w:val="Normal"/>
    <w:link w:val="a8"/>
    <w:pPr>
      <w:tabs>
        <w:tab w:val="clear" w:pos="720"/>
        <w:tab w:val="center" w:pos="4677" w:leader="none"/>
        <w:tab w:val="right" w:pos="9355" w:leader="none"/>
      </w:tabs>
    </w:pPr>
    <w:rPr/>
  </w:style>
  <w:style w:type="paragraph" w:styleId="DocumentMap">
    <w:name w:val="Document Map"/>
    <w:basedOn w:val="Normal"/>
    <w:semiHidden/>
    <w:qFormat/>
    <w:rsid w:val="004072e2"/>
    <w:pPr>
      <w:shd w:val="clear" w:color="auto" w:fill="000080"/>
    </w:pPr>
    <w:rPr>
      <w:rFonts w:ascii="Tahoma" w:hAnsi="Tahoma" w:cs="Tahoma"/>
    </w:rPr>
  </w:style>
  <w:style w:type="paragraph" w:styleId="BalloonText">
    <w:name w:val="Balloon Text"/>
    <w:basedOn w:val="Normal"/>
    <w:link w:val="ac"/>
    <w:semiHidden/>
    <w:qFormat/>
    <w:rsid w:val="00f3173e"/>
    <w:pPr/>
    <w:rPr>
      <w:rFonts w:ascii="Tahoma" w:hAnsi="Tahoma" w:cs="Tahoma"/>
      <w:sz w:val="16"/>
      <w:szCs w:val="16"/>
    </w:rPr>
  </w:style>
  <w:style w:type="paragraph" w:styleId="ConsNormal1" w:customStyle="1">
    <w:name w:val="ConsNormal"/>
    <w:qFormat/>
    <w:rsid w:val="00df3ade"/>
    <w:pPr>
      <w:widowControl w:val="false"/>
      <w:bidi w:val="0"/>
      <w:ind w:right="19772" w:firstLine="720"/>
      <w:jc w:val="left"/>
    </w:pPr>
    <w:rPr>
      <w:rFonts w:ascii="Arial" w:hAnsi="Arial" w:eastAsia="Times New Roman" w:cs="Arial"/>
      <w:color w:val="auto"/>
      <w:kern w:val="0"/>
      <w:sz w:val="18"/>
      <w:szCs w:val="18"/>
      <w:lang w:val="ru-RU" w:eastAsia="ru-RU" w:bidi="ar-SA"/>
    </w:rPr>
  </w:style>
  <w:style w:type="paragraph" w:styleId="ConsNonformat" w:customStyle="1">
    <w:name w:val="ConsNonformat"/>
    <w:qFormat/>
    <w:rsid w:val="00df3ade"/>
    <w:pPr>
      <w:widowControl w:val="false"/>
      <w:bidi w:val="0"/>
      <w:ind w:right="19772" w:hanging="0"/>
      <w:jc w:val="left"/>
    </w:pPr>
    <w:rPr>
      <w:rFonts w:ascii="Courier New" w:hAnsi="Courier New" w:eastAsia="Times New Roman" w:cs="Courier New"/>
      <w:color w:val="auto"/>
      <w:kern w:val="0"/>
      <w:sz w:val="20"/>
      <w:szCs w:val="20"/>
      <w:lang w:val="ru-RU" w:eastAsia="ru-RU" w:bidi="ar-SA"/>
    </w:rPr>
  </w:style>
  <w:style w:type="paragraph" w:styleId="ConsTitle" w:customStyle="1">
    <w:name w:val="ConsTitle"/>
    <w:qFormat/>
    <w:rsid w:val="00df3ade"/>
    <w:pPr>
      <w:widowControl w:val="false"/>
      <w:bidi w:val="0"/>
      <w:ind w:right="19772" w:hanging="0"/>
      <w:jc w:val="left"/>
    </w:pPr>
    <w:rPr>
      <w:rFonts w:ascii="Arial" w:hAnsi="Arial" w:eastAsia="Times New Roman" w:cs="Arial"/>
      <w:b/>
      <w:bCs/>
      <w:color w:val="auto"/>
      <w:kern w:val="0"/>
      <w:sz w:val="20"/>
      <w:szCs w:val="20"/>
      <w:lang w:val="ru-RU" w:eastAsia="ru-RU" w:bidi="ar-SA"/>
    </w:rPr>
  </w:style>
  <w:style w:type="paragraph" w:styleId="Style43">
    <w:name w:val="Footer"/>
    <w:basedOn w:val="Normal"/>
    <w:link w:val="ae"/>
    <w:uiPriority w:val="99"/>
    <w:rsid w:val="00862402"/>
    <w:pPr>
      <w:tabs>
        <w:tab w:val="clear" w:pos="720"/>
        <w:tab w:val="center" w:pos="4153" w:leader="none"/>
        <w:tab w:val="right" w:pos="8306" w:leader="none"/>
      </w:tabs>
      <w:ind w:firstLine="567"/>
      <w:jc w:val="both"/>
    </w:pPr>
    <w:rPr>
      <w:sz w:val="28"/>
      <w:szCs w:val="28"/>
    </w:rPr>
  </w:style>
  <w:style w:type="paragraph" w:styleId="Style44">
    <w:name w:val="Footnote Text"/>
    <w:basedOn w:val="Normal"/>
    <w:link w:val="af0"/>
    <w:uiPriority w:val="99"/>
    <w:rsid w:val="00862402"/>
    <w:pPr/>
    <w:rPr/>
  </w:style>
  <w:style w:type="paragraph" w:styleId="ConsPlusNonformat" w:customStyle="1">
    <w:name w:val="ConsPlusNonformat"/>
    <w:uiPriority w:val="99"/>
    <w:qFormat/>
    <w:rsid w:val="00862402"/>
    <w:pPr>
      <w:widowControl/>
      <w:bidi w:val="0"/>
      <w:jc w:val="left"/>
    </w:pPr>
    <w:rPr>
      <w:rFonts w:ascii="Courier New" w:hAnsi="Courier New" w:eastAsia="Times New Roman" w:cs="Courier New"/>
      <w:color w:val="auto"/>
      <w:kern w:val="0"/>
      <w:sz w:val="20"/>
      <w:szCs w:val="20"/>
      <w:lang w:val="ru-RU" w:eastAsia="ru-RU" w:bidi="ar-SA"/>
    </w:rPr>
  </w:style>
  <w:style w:type="paragraph" w:styleId="Style45" w:customStyle="1">
    <w:name w:val=" Знак Знак Знак Знак"/>
    <w:basedOn w:val="Normal"/>
    <w:qFormat/>
    <w:rsid w:val="00862402"/>
    <w:pPr>
      <w:spacing w:beforeAutospacing="1" w:afterAutospacing="1"/>
      <w:jc w:val="both"/>
    </w:pPr>
    <w:rPr>
      <w:rFonts w:ascii="Tahoma" w:hAnsi="Tahoma"/>
      <w:lang w:val="en-US" w:eastAsia="en-US"/>
    </w:rPr>
  </w:style>
  <w:style w:type="paragraph" w:styleId="13" w:customStyle="1">
    <w:name w:val=" Знак Знак1 Знак Знак Знак"/>
    <w:basedOn w:val="Normal"/>
    <w:qFormat/>
    <w:rsid w:val="00862402"/>
    <w:pPr>
      <w:spacing w:beforeAutospacing="1" w:afterAutospacing="1"/>
      <w:jc w:val="both"/>
    </w:pPr>
    <w:rPr>
      <w:rFonts w:ascii="Tahoma" w:hAnsi="Tahoma"/>
      <w:lang w:val="en-US" w:eastAsia="en-US"/>
    </w:rPr>
  </w:style>
  <w:style w:type="paragraph" w:styleId="ConsPlusNormal" w:customStyle="1">
    <w:name w:val="ConsPlusNormal"/>
    <w:qFormat/>
    <w:rsid w:val="00862402"/>
    <w:pPr>
      <w:widowControl/>
      <w:bidi w:val="0"/>
      <w:ind w:firstLine="720"/>
      <w:jc w:val="left"/>
    </w:pPr>
    <w:rPr>
      <w:rFonts w:ascii="Arial" w:hAnsi="Arial" w:eastAsia="Times New Roman" w:cs="Arial"/>
      <w:color w:val="auto"/>
      <w:kern w:val="0"/>
      <w:sz w:val="20"/>
      <w:szCs w:val="20"/>
      <w:lang w:val="ru-RU" w:eastAsia="ru-RU" w:bidi="ar-SA"/>
    </w:rPr>
  </w:style>
  <w:style w:type="paragraph" w:styleId="Style46" w:customStyle="1">
    <w:name w:val="Комментарий"/>
    <w:basedOn w:val="Normal"/>
    <w:next w:val="Normal"/>
    <w:qFormat/>
    <w:rsid w:val="00862402"/>
    <w:pPr>
      <w:ind w:left="170" w:hanging="0"/>
      <w:jc w:val="both"/>
    </w:pPr>
    <w:rPr>
      <w:rFonts w:ascii="Arial" w:hAnsi="Arial"/>
      <w:i/>
      <w:iCs/>
      <w:color w:val="800080"/>
      <w:sz w:val="24"/>
      <w:szCs w:val="24"/>
    </w:rPr>
  </w:style>
  <w:style w:type="paragraph" w:styleId="Style47" w:customStyle="1">
    <w:name w:val=" Знак Знак Знак"/>
    <w:basedOn w:val="Normal"/>
    <w:qFormat/>
    <w:rsid w:val="00862402"/>
    <w:pPr>
      <w:spacing w:beforeAutospacing="1" w:afterAutospacing="1"/>
    </w:pPr>
    <w:rPr>
      <w:rFonts w:ascii="Tahoma" w:hAnsi="Tahoma" w:cs="Tahoma"/>
      <w:lang w:val="en-US" w:eastAsia="en-US"/>
    </w:rPr>
  </w:style>
  <w:style w:type="paragraph" w:styleId="Style48" w:customStyle="1">
    <w:name w:val="Знак Знак Знак"/>
    <w:basedOn w:val="Normal"/>
    <w:qFormat/>
    <w:rsid w:val="00862402"/>
    <w:pPr>
      <w:spacing w:beforeAutospacing="1" w:afterAutospacing="1"/>
    </w:pPr>
    <w:rPr>
      <w:rFonts w:ascii="Tahoma" w:hAnsi="Tahoma" w:cs="Tahoma"/>
      <w:lang w:val="en-US" w:eastAsia="en-US"/>
    </w:rPr>
  </w:style>
  <w:style w:type="paragraph" w:styleId="Style49" w:customStyle="1">
    <w:name w:val=" Знак"/>
    <w:basedOn w:val="Normal"/>
    <w:qFormat/>
    <w:rsid w:val="00862402"/>
    <w:pPr>
      <w:spacing w:beforeAutospacing="1" w:afterAutospacing="1"/>
      <w:jc w:val="both"/>
    </w:pPr>
    <w:rPr>
      <w:rFonts w:ascii="Tahoma" w:hAnsi="Tahoma"/>
      <w:lang w:val="en-US" w:eastAsia="en-US"/>
    </w:rPr>
  </w:style>
  <w:style w:type="paragraph" w:styleId="Stylet3" w:customStyle="1">
    <w:name w:val="stylet3"/>
    <w:basedOn w:val="Normal"/>
    <w:qFormat/>
    <w:rsid w:val="00f35bc7"/>
    <w:pPr>
      <w:spacing w:beforeAutospacing="1" w:afterAutospacing="1"/>
    </w:pPr>
    <w:rPr>
      <w:sz w:val="24"/>
      <w:szCs w:val="24"/>
    </w:rPr>
  </w:style>
  <w:style w:type="paragraph" w:styleId="ConsPlusTitle" w:customStyle="1">
    <w:name w:val="ConsPlusTitle"/>
    <w:qFormat/>
    <w:rsid w:val="00a009a3"/>
    <w:pPr>
      <w:widowControl w:val="false"/>
      <w:bidi w:val="0"/>
      <w:jc w:val="left"/>
    </w:pPr>
    <w:rPr>
      <w:rFonts w:ascii="Arial" w:hAnsi="Arial" w:eastAsia="Times New Roman" w:cs="Arial"/>
      <w:b/>
      <w:bCs/>
      <w:color w:val="auto"/>
      <w:kern w:val="0"/>
      <w:sz w:val="20"/>
      <w:szCs w:val="20"/>
      <w:lang w:val="ru-RU" w:eastAsia="ru-RU" w:bidi="ar-SA"/>
    </w:rPr>
  </w:style>
  <w:style w:type="paragraph" w:styleId="Style50">
    <w:name w:val="Title"/>
    <w:basedOn w:val="Normal"/>
    <w:link w:val="af9"/>
    <w:qFormat/>
    <w:rsid w:val="00a009a3"/>
    <w:pPr>
      <w:overflowPunct w:val="false"/>
      <w:jc w:val="center"/>
    </w:pPr>
    <w:rPr>
      <w:sz w:val="24"/>
    </w:rPr>
  </w:style>
  <w:style w:type="paragraph" w:styleId="NormalWeb">
    <w:name w:val="Normal (Web)"/>
    <w:basedOn w:val="Normal"/>
    <w:unhideWhenUsed/>
    <w:qFormat/>
    <w:rsid w:val="00a009a3"/>
    <w:pPr>
      <w:spacing w:beforeAutospacing="1" w:afterAutospacing="1"/>
    </w:pPr>
    <w:rPr>
      <w:sz w:val="24"/>
      <w:szCs w:val="24"/>
    </w:rPr>
  </w:style>
  <w:style w:type="paragraph" w:styleId="Style51" w:customStyle="1">
    <w:name w:val=" Знак Знак"/>
    <w:basedOn w:val="Normal"/>
    <w:qFormat/>
    <w:rsid w:val="00a009a3"/>
    <w:pPr>
      <w:spacing w:beforeAutospacing="1" w:afterAutospacing="1"/>
    </w:pPr>
    <w:rPr>
      <w:rFonts w:ascii="Tahoma" w:hAnsi="Tahoma" w:cs="Tahoma"/>
      <w:lang w:val="en-US" w:eastAsia="en-US"/>
    </w:rPr>
  </w:style>
  <w:style w:type="paragraph" w:styleId="Style52" w:customStyle="1">
    <w:name w:val="Заголовок Р"/>
    <w:basedOn w:val="1"/>
    <w:link w:val="afd"/>
    <w:qFormat/>
    <w:rsid w:val="005a23d1"/>
    <w:pPr>
      <w:keepLines/>
      <w:tabs>
        <w:tab w:val="clear" w:pos="720"/>
        <w:tab w:val="left" w:pos="1440" w:leader="none"/>
      </w:tabs>
      <w:spacing w:before="480" w:after="0"/>
      <w:jc w:val="center"/>
    </w:pPr>
    <w:rPr>
      <w:b/>
      <w:bCs/>
      <w:color w:val="365F91"/>
      <w:sz w:val="28"/>
      <w:szCs w:val="28"/>
      <w:lang w:eastAsia="en-US"/>
    </w:rPr>
  </w:style>
  <w:style w:type="paragraph" w:styleId="14">
    <w:name w:val="TOC 1"/>
    <w:basedOn w:val="Normal"/>
    <w:next w:val="Normal"/>
    <w:autoRedefine/>
    <w:uiPriority w:val="39"/>
    <w:qFormat/>
    <w:rsid w:val="005a23d1"/>
    <w:pPr>
      <w:tabs>
        <w:tab w:val="clear" w:pos="720"/>
        <w:tab w:val="left" w:pos="284" w:leader="none"/>
        <w:tab w:val="right" w:pos="9345" w:leader="none"/>
      </w:tabs>
      <w:spacing w:before="360" w:after="0"/>
    </w:pPr>
    <w:rPr>
      <w:rFonts w:eastAsia="Calibri"/>
      <w:b/>
      <w:bCs/>
      <w:sz w:val="24"/>
      <w:szCs w:val="24"/>
      <w:lang w:eastAsia="en-US"/>
    </w:rPr>
  </w:style>
  <w:style w:type="paragraph" w:styleId="27">
    <w:name w:val="TOC 2"/>
    <w:basedOn w:val="Normal"/>
    <w:next w:val="Normal"/>
    <w:autoRedefine/>
    <w:uiPriority w:val="39"/>
    <w:qFormat/>
    <w:rsid w:val="005a23d1"/>
    <w:pPr>
      <w:tabs>
        <w:tab w:val="clear" w:pos="720"/>
        <w:tab w:val="left" w:pos="426" w:leader="none"/>
        <w:tab w:val="right" w:pos="9345" w:leader="none"/>
      </w:tabs>
    </w:pPr>
    <w:rPr>
      <w:rFonts w:eastAsia="Calibri" w:cs="Calibri"/>
      <w:b/>
      <w:bCs/>
      <w:sz w:val="24"/>
      <w:lang w:eastAsia="en-US"/>
    </w:rPr>
  </w:style>
  <w:style w:type="paragraph" w:styleId="Style53" w:customStyle="1">
    <w:name w:val="База заголовка"/>
    <w:basedOn w:val="Style37"/>
    <w:next w:val="Style37"/>
    <w:qFormat/>
    <w:rsid w:val="005a23d1"/>
    <w:pPr/>
    <w:rPr/>
  </w:style>
  <w:style w:type="paragraph" w:styleId="Style54" w:customStyle="1">
    <w:name w:val="Таблица"/>
    <w:basedOn w:val="Normal"/>
    <w:qFormat/>
    <w:rsid w:val="005a23d1"/>
    <w:pPr>
      <w:widowControl w:val="false"/>
      <w:spacing w:lineRule="auto" w:line="264"/>
      <w:jc w:val="both"/>
    </w:pPr>
    <w:rPr>
      <w:rFonts w:ascii="Garamond" w:hAnsi="Garamond"/>
      <w:sz w:val="22"/>
      <w:lang w:eastAsia="en-US"/>
    </w:rPr>
  </w:style>
  <w:style w:type="paragraph" w:styleId="211" w:customStyle="1">
    <w:name w:val="Основной текст 21"/>
    <w:basedOn w:val="Normal"/>
    <w:qFormat/>
    <w:rsid w:val="005a23d1"/>
    <w:pPr>
      <w:spacing w:before="0" w:after="120"/>
      <w:ind w:firstLine="720"/>
      <w:jc w:val="both"/>
    </w:pPr>
    <w:rPr>
      <w:rFonts w:ascii="Garamond" w:hAnsi="Garamond"/>
      <w:sz w:val="22"/>
      <w:lang w:eastAsia="en-US"/>
    </w:rPr>
  </w:style>
  <w:style w:type="paragraph" w:styleId="Iauiue" w:customStyle="1">
    <w:name w:val="Iau?iue"/>
    <w:qFormat/>
    <w:rsid w:val="005a23d1"/>
    <w:pPr>
      <w:widowControl w:val="false"/>
      <w:bidi w:val="0"/>
      <w:jc w:val="left"/>
    </w:pPr>
    <w:rPr>
      <w:rFonts w:ascii="Times New Roman" w:hAnsi="Times New Roman" w:eastAsia="Times New Roman" w:cs="Times New Roman"/>
      <w:color w:val="auto"/>
      <w:kern w:val="0"/>
      <w:sz w:val="24"/>
      <w:szCs w:val="20"/>
      <w:lang w:val="ru-RU" w:eastAsia="ru-RU" w:bidi="ar-SA"/>
    </w:rPr>
  </w:style>
  <w:style w:type="paragraph" w:styleId="15" w:customStyle="1">
    <w:name w:val="Стиль1"/>
    <w:basedOn w:val="Normal"/>
    <w:qFormat/>
    <w:rsid w:val="005a23d1"/>
    <w:pPr>
      <w:tabs>
        <w:tab w:val="clear" w:pos="720"/>
        <w:tab w:val="left" w:pos="700" w:leader="none"/>
      </w:tabs>
      <w:ind w:left="284" w:firstLine="56"/>
      <w:jc w:val="both"/>
    </w:pPr>
    <w:rPr>
      <w:rFonts w:ascii="Garamond" w:hAnsi="Garamond"/>
      <w:sz w:val="22"/>
      <w:lang w:eastAsia="en-US"/>
    </w:rPr>
  </w:style>
  <w:style w:type="paragraph" w:styleId="82" w:customStyle="1">
    <w:name w:val="заголовок 8"/>
    <w:basedOn w:val="Normal"/>
    <w:next w:val="Normal"/>
    <w:qFormat/>
    <w:rsid w:val="005a23d1"/>
    <w:pPr>
      <w:keepNext w:val="true"/>
      <w:spacing w:before="0" w:after="58"/>
    </w:pPr>
    <w:rPr>
      <w:rFonts w:ascii="Garamond" w:hAnsi="Garamond"/>
      <w:b/>
      <w:sz w:val="22"/>
      <w:lang w:eastAsia="en-US"/>
    </w:rPr>
  </w:style>
  <w:style w:type="paragraph" w:styleId="PlainText">
    <w:name w:val="Plain Text"/>
    <w:basedOn w:val="Normal"/>
    <w:link w:val="aff1"/>
    <w:qFormat/>
    <w:rsid w:val="005a23d1"/>
    <w:pPr/>
    <w:rPr>
      <w:rFonts w:ascii="Courier New" w:hAnsi="Courier New"/>
      <w:lang w:eastAsia="en-US"/>
    </w:rPr>
  </w:style>
  <w:style w:type="paragraph" w:styleId="FR1" w:customStyle="1">
    <w:name w:val="FR1"/>
    <w:qFormat/>
    <w:rsid w:val="005a23d1"/>
    <w:pPr>
      <w:widowControl w:val="false"/>
      <w:bidi w:val="0"/>
      <w:snapToGrid w:val="false"/>
      <w:jc w:val="right"/>
    </w:pPr>
    <w:rPr>
      <w:rFonts w:ascii="Times New Roman" w:hAnsi="Times New Roman" w:eastAsia="Times New Roman" w:cs="Times New Roman"/>
      <w:b/>
      <w:color w:val="auto"/>
      <w:kern w:val="0"/>
      <w:sz w:val="12"/>
      <w:szCs w:val="20"/>
      <w:lang w:val="ru-RU" w:eastAsia="ru-RU" w:bidi="ar-SA"/>
    </w:rPr>
  </w:style>
  <w:style w:type="paragraph" w:styleId="Style55">
    <w:name w:val="Subtitle"/>
    <w:basedOn w:val="Style50"/>
    <w:next w:val="Style37"/>
    <w:link w:val="aff3"/>
    <w:qFormat/>
    <w:rsid w:val="005a23d1"/>
    <w:pPr>
      <w:keepNext w:val="true"/>
      <w:keepLines/>
      <w:overflowPunct w:val="true"/>
      <w:spacing w:before="140" w:after="420"/>
    </w:pPr>
    <w:rPr>
      <w:rFonts w:ascii="Garamond" w:hAnsi="Garamond"/>
      <w:caps/>
      <w:spacing w:val="20"/>
      <w:kern w:val="2"/>
      <w:sz w:val="22"/>
      <w:lang w:eastAsia="en-US"/>
    </w:rPr>
  </w:style>
  <w:style w:type="paragraph" w:styleId="Style56" w:customStyle="1">
    <w:name w:val="База верхнего колонтитула"/>
    <w:basedOn w:val="Style37"/>
    <w:qFormat/>
    <w:rsid w:val="005a23d1"/>
    <w:pPr/>
    <w:rPr/>
  </w:style>
  <w:style w:type="paragraph" w:styleId="BodyTextIndent21" w:customStyle="1">
    <w:name w:val="Body Text Indent 21"/>
    <w:basedOn w:val="Normal"/>
    <w:qFormat/>
    <w:rsid w:val="005a23d1"/>
    <w:pPr>
      <w:spacing w:lineRule="auto" w:line="360"/>
      <w:ind w:firstLine="426"/>
      <w:jc w:val="both"/>
    </w:pPr>
    <w:rPr>
      <w:rFonts w:ascii="Garamond" w:hAnsi="Garamond"/>
      <w:sz w:val="28"/>
      <w:lang w:eastAsia="en-US"/>
    </w:rPr>
  </w:style>
  <w:style w:type="paragraph" w:styleId="BodyText21" w:customStyle="1">
    <w:name w:val="Body Text 2.Основной текст 1"/>
    <w:basedOn w:val="Normal"/>
    <w:qFormat/>
    <w:rsid w:val="005a23d1"/>
    <w:pPr>
      <w:spacing w:lineRule="exact" w:line="300"/>
      <w:ind w:right="-193" w:hanging="0"/>
      <w:jc w:val="both"/>
    </w:pPr>
    <w:rPr>
      <w:rFonts w:ascii="Garamond" w:hAnsi="Garamond"/>
      <w:sz w:val="26"/>
      <w:szCs w:val="26"/>
      <w:lang w:eastAsia="en-US"/>
    </w:rPr>
  </w:style>
  <w:style w:type="paragraph" w:styleId="BodyText211" w:customStyle="1">
    <w:name w:val="Body Text 21"/>
    <w:basedOn w:val="Normal"/>
    <w:qFormat/>
    <w:rsid w:val="005a23d1"/>
    <w:pPr>
      <w:widowControl w:val="false"/>
      <w:spacing w:before="120" w:after="0"/>
      <w:jc w:val="center"/>
    </w:pPr>
    <w:rPr>
      <w:rFonts w:ascii="Garamond" w:hAnsi="Garamond"/>
      <w:sz w:val="26"/>
      <w:lang w:eastAsia="en-US"/>
    </w:rPr>
  </w:style>
  <w:style w:type="paragraph" w:styleId="RulesNormal" w:customStyle="1">
    <w:name w:val="Rules Normal"/>
    <w:basedOn w:val="Normal"/>
    <w:qFormat/>
    <w:rsid w:val="005a23d1"/>
    <w:pPr>
      <w:widowControl w:val="false"/>
      <w:spacing w:before="0" w:after="120"/>
      <w:ind w:firstLine="720"/>
      <w:jc w:val="both"/>
    </w:pPr>
    <w:rPr>
      <w:rFonts w:ascii="Garamond" w:hAnsi="Garamond"/>
      <w:sz w:val="22"/>
      <w:lang w:eastAsia="en-US"/>
    </w:rPr>
  </w:style>
  <w:style w:type="paragraph" w:styleId="BodyText31" w:customStyle="1">
    <w:name w:val="Body Text 31"/>
    <w:basedOn w:val="Normal"/>
    <w:qFormat/>
    <w:rsid w:val="005a23d1"/>
    <w:pPr/>
    <w:rPr>
      <w:rFonts w:ascii="Garamond" w:hAnsi="Garamond"/>
      <w:sz w:val="28"/>
      <w:lang w:val="en-US" w:eastAsia="en-US"/>
    </w:rPr>
  </w:style>
  <w:style w:type="paragraph" w:styleId="Normal1" w:customStyle="1">
    <w:name w:val="Normal1"/>
    <w:qFormat/>
    <w:rsid w:val="005a23d1"/>
    <w:pPr>
      <w:widowControl w:val="false"/>
      <w:bidi w:val="0"/>
      <w:spacing w:before="40" w:after="0"/>
      <w:ind w:left="200" w:hanging="0"/>
      <w:jc w:val="left"/>
    </w:pPr>
    <w:rPr>
      <w:rFonts w:ascii="Times New Roman" w:hAnsi="Times New Roman" w:eastAsia="Times New Roman" w:cs="Times New Roman"/>
      <w:color w:val="auto"/>
      <w:kern w:val="0"/>
      <w:sz w:val="22"/>
      <w:szCs w:val="20"/>
      <w:lang w:val="ru-RU" w:eastAsia="ru-RU" w:bidi="ar-SA"/>
    </w:rPr>
  </w:style>
  <w:style w:type="paragraph" w:styleId="Iaeeiaaiiuenienie3" w:customStyle="1">
    <w:name w:val="Ia?ee?iaaiiue nienie 3"/>
    <w:basedOn w:val="Normal"/>
    <w:qFormat/>
    <w:rsid w:val="005a23d1"/>
    <w:pPr>
      <w:widowControl w:val="false"/>
      <w:spacing w:before="0" w:after="120"/>
      <w:ind w:left="1080" w:hanging="360"/>
      <w:jc w:val="both"/>
    </w:pPr>
    <w:rPr>
      <w:rFonts w:ascii="Garamond" w:hAnsi="Garamond"/>
      <w:sz w:val="22"/>
      <w:lang w:eastAsia="en-US"/>
    </w:rPr>
  </w:style>
  <w:style w:type="paragraph" w:styleId="Iniiaiieoaenonionooiii3" w:customStyle="1">
    <w:name w:val="Iniiaiie oaeno n ionooiii 3"/>
    <w:basedOn w:val="Normal"/>
    <w:qFormat/>
    <w:rsid w:val="005a23d1"/>
    <w:pPr>
      <w:widowControl w:val="false"/>
      <w:spacing w:lineRule="auto" w:line="360"/>
      <w:ind w:firstLine="720"/>
      <w:jc w:val="both"/>
    </w:pPr>
    <w:rPr>
      <w:rFonts w:ascii="Peterburg" w:hAnsi="Peterburg"/>
      <w:sz w:val="22"/>
      <w:lang w:eastAsia="en-US"/>
    </w:rPr>
  </w:style>
  <w:style w:type="paragraph" w:styleId="Style57" w:customStyle="1">
    <w:name w:val="База оглавления"/>
    <w:basedOn w:val="Normal"/>
    <w:qFormat/>
    <w:rsid w:val="005a23d1"/>
    <w:pPr>
      <w:tabs>
        <w:tab w:val="clear" w:pos="720"/>
        <w:tab w:val="right" w:pos="5040" w:leader="dot"/>
      </w:tabs>
      <w:spacing w:lineRule="atLeast" w:line="240" w:before="0" w:after="240"/>
    </w:pPr>
    <w:rPr>
      <w:rFonts w:ascii="Garamond" w:hAnsi="Garamond"/>
      <w:sz w:val="22"/>
      <w:lang w:eastAsia="en-US"/>
    </w:rPr>
  </w:style>
  <w:style w:type="paragraph" w:styleId="Rvps698610" w:customStyle="1">
    <w:name w:val="rvps698610"/>
    <w:basedOn w:val="Normal"/>
    <w:qFormat/>
    <w:rsid w:val="005a23d1"/>
    <w:pPr>
      <w:spacing w:before="0" w:after="167"/>
      <w:ind w:right="335" w:hanging="0"/>
    </w:pPr>
    <w:rPr>
      <w:rFonts w:ascii="Garamond" w:hAnsi="Garamond"/>
      <w:sz w:val="22"/>
      <w:lang w:eastAsia="en-US"/>
    </w:rPr>
  </w:style>
  <w:style w:type="paragraph" w:styleId="Style58" w:customStyle="1">
    <w:name w:val="База сноски"/>
    <w:basedOn w:val="Style37"/>
    <w:qFormat/>
    <w:rsid w:val="005a23d1"/>
    <w:pPr/>
    <w:rPr/>
  </w:style>
  <w:style w:type="paragraph" w:styleId="16" w:customStyle="1">
    <w:name w:val="Основной текст с отступом.Основной текст 1.Нумерованный список !!.Надин стиль"/>
    <w:basedOn w:val="Normal"/>
    <w:qFormat/>
    <w:rsid w:val="005a23d1"/>
    <w:pPr>
      <w:shd w:val="clear" w:color="auto" w:fill="FFFFFF"/>
      <w:spacing w:before="60" w:after="0"/>
      <w:ind w:left="200" w:hanging="0"/>
    </w:pPr>
    <w:rPr>
      <w:rFonts w:ascii="Garamond" w:hAnsi="Garamond"/>
      <w:color w:val="000000"/>
      <w:sz w:val="22"/>
    </w:rPr>
  </w:style>
  <w:style w:type="paragraph" w:styleId="Xl31" w:customStyle="1">
    <w:name w:val="xl31"/>
    <w:basedOn w:val="Normal"/>
    <w:qFormat/>
    <w:rsid w:val="005a23d1"/>
    <w:pPr>
      <w:spacing w:beforeAutospacing="1" w:afterAutospacing="1"/>
      <w:jc w:val="center"/>
      <w:textAlignment w:val="top"/>
    </w:pPr>
    <w:rPr>
      <w:rFonts w:ascii="Garamond" w:hAnsi="Garamond"/>
      <w:sz w:val="22"/>
      <w:lang w:eastAsia="en-US"/>
    </w:rPr>
  </w:style>
  <w:style w:type="paragraph" w:styleId="Font7" w:customStyle="1">
    <w:name w:val="font7"/>
    <w:basedOn w:val="Normal"/>
    <w:qFormat/>
    <w:rsid w:val="005a23d1"/>
    <w:pPr>
      <w:spacing w:beforeAutospacing="1" w:afterAutospacing="1"/>
    </w:pPr>
    <w:rPr>
      <w:rFonts w:ascii="Garamond" w:hAnsi="Garamond"/>
      <w:sz w:val="21"/>
      <w:szCs w:val="21"/>
      <w:lang w:eastAsia="en-US"/>
    </w:rPr>
  </w:style>
  <w:style w:type="paragraph" w:styleId="Xl26" w:customStyle="1">
    <w:name w:val="xl26"/>
    <w:basedOn w:val="Normal"/>
    <w:qFormat/>
    <w:rsid w:val="005a23d1"/>
    <w:pPr>
      <w:pBdr>
        <w:left w:val="single" w:sz="4" w:space="0" w:color="000000"/>
        <w:right w:val="single" w:sz="4" w:space="0" w:color="000000"/>
      </w:pBdr>
      <w:spacing w:beforeAutospacing="1" w:afterAutospacing="1"/>
      <w:jc w:val="center"/>
    </w:pPr>
    <w:rPr>
      <w:rFonts w:ascii="Garamond" w:hAnsi="Garamond"/>
      <w:sz w:val="21"/>
      <w:szCs w:val="21"/>
      <w:lang w:eastAsia="en-US"/>
    </w:rPr>
  </w:style>
  <w:style w:type="paragraph" w:styleId="Font5" w:customStyle="1">
    <w:name w:val="font5"/>
    <w:basedOn w:val="Normal"/>
    <w:qFormat/>
    <w:rsid w:val="005a23d1"/>
    <w:pPr>
      <w:spacing w:beforeAutospacing="1" w:afterAutospacing="1"/>
    </w:pPr>
    <w:rPr>
      <w:rFonts w:ascii="Garamond" w:hAnsi="Garamond"/>
      <w:lang w:eastAsia="en-US"/>
    </w:rPr>
  </w:style>
  <w:style w:type="paragraph" w:styleId="Xl69" w:customStyle="1">
    <w:name w:val="xl69"/>
    <w:basedOn w:val="Normal"/>
    <w:qFormat/>
    <w:rsid w:val="005a23d1"/>
    <w:pPr>
      <w:pBdr>
        <w:left w:val="single" w:sz="4" w:space="0" w:color="000000"/>
        <w:right w:val="single" w:sz="4" w:space="0" w:color="000000"/>
      </w:pBdr>
      <w:spacing w:beforeAutospacing="1" w:afterAutospacing="1"/>
      <w:textAlignment w:val="top"/>
    </w:pPr>
    <w:rPr>
      <w:rFonts w:ascii="Garamond" w:hAnsi="Garamond"/>
      <w:b/>
      <w:bCs/>
      <w:sz w:val="21"/>
      <w:szCs w:val="21"/>
      <w:lang w:eastAsia="en-US"/>
    </w:rPr>
  </w:style>
  <w:style w:type="paragraph" w:styleId="17" w:customStyle="1">
    <w:name w:val="Обычный1"/>
    <w:basedOn w:val="Normal"/>
    <w:autoRedefine/>
    <w:qFormat/>
    <w:rsid w:val="005a23d1"/>
    <w:pPr>
      <w:tabs>
        <w:tab w:val="left" w:pos="720" w:leader="none"/>
      </w:tabs>
      <w:jc w:val="both"/>
    </w:pPr>
    <w:rPr>
      <w:rFonts w:ascii="Garamond" w:hAnsi="Garamond"/>
      <w:sz w:val="26"/>
      <w:lang w:eastAsia="en-US"/>
    </w:rPr>
  </w:style>
  <w:style w:type="paragraph" w:styleId="Style59" w:customStyle="1">
    <w:name w:val="Шапка приложения"/>
    <w:basedOn w:val="Normal"/>
    <w:qFormat/>
    <w:rsid w:val="005a23d1"/>
    <w:pPr>
      <w:pageBreakBefore/>
      <w:spacing w:before="100" w:after="720"/>
      <w:ind w:left="5670" w:hanging="0"/>
      <w:jc w:val="center"/>
    </w:pPr>
    <w:rPr>
      <w:rFonts w:ascii="Garamond" w:hAnsi="Garamond"/>
      <w:sz w:val="26"/>
      <w:szCs w:val="26"/>
      <w:lang w:eastAsia="en-US"/>
    </w:rPr>
  </w:style>
  <w:style w:type="paragraph" w:styleId="Style60" w:customStyle="1">
    <w:name w:val="Шапка документа"/>
    <w:basedOn w:val="Normal"/>
    <w:qFormat/>
    <w:rsid w:val="005a23d1"/>
    <w:pPr>
      <w:spacing w:before="100" w:after="720"/>
      <w:jc w:val="center"/>
    </w:pPr>
    <w:rPr>
      <w:rFonts w:ascii="Garamond" w:hAnsi="Garamond"/>
      <w:b/>
      <w:sz w:val="36"/>
      <w:szCs w:val="36"/>
      <w:lang w:eastAsia="en-US"/>
    </w:rPr>
  </w:style>
  <w:style w:type="paragraph" w:styleId="Style61" w:customStyle="1">
    <w:name w:val="Содержание документа"/>
    <w:basedOn w:val="Normal"/>
    <w:qFormat/>
    <w:rsid w:val="005a23d1"/>
    <w:pPr>
      <w:spacing w:lineRule="auto" w:line="360"/>
      <w:ind w:firstLine="709"/>
      <w:jc w:val="both"/>
    </w:pPr>
    <w:rPr>
      <w:rFonts w:ascii="Garamond" w:hAnsi="Garamond"/>
      <w:sz w:val="26"/>
      <w:lang w:eastAsia="en-US"/>
    </w:rPr>
  </w:style>
  <w:style w:type="paragraph" w:styleId="Style62" w:customStyle="1">
    <w:name w:val="Статья"/>
    <w:basedOn w:val="Normal"/>
    <w:next w:val="Normal"/>
    <w:autoRedefine/>
    <w:qFormat/>
    <w:rsid w:val="005a23d1"/>
    <w:pPr>
      <w:keepNext w:val="true"/>
      <w:tabs>
        <w:tab w:val="clear" w:pos="720"/>
        <w:tab w:val="left" w:pos="1985" w:leader="none"/>
      </w:tabs>
      <w:spacing w:before="240" w:after="120"/>
      <w:ind w:left="1985" w:hanging="1276"/>
    </w:pPr>
    <w:rPr>
      <w:rFonts w:ascii="Garamond" w:hAnsi="Garamond"/>
      <w:b/>
      <w:sz w:val="26"/>
      <w:lang w:eastAsia="en-US"/>
    </w:rPr>
  </w:style>
  <w:style w:type="paragraph" w:styleId="28" w:customStyle="1">
    <w:name w:val="Стиль2"/>
    <w:basedOn w:val="5"/>
    <w:qFormat/>
    <w:rsid w:val="005a23d1"/>
    <w:pPr>
      <w:keepLines/>
      <w:tabs>
        <w:tab w:val="clear" w:pos="720"/>
        <w:tab w:val="left" w:pos="1008" w:leader="none"/>
      </w:tabs>
      <w:spacing w:lineRule="atLeast" w:line="240"/>
      <w:ind w:left="1008" w:hanging="432"/>
      <w:jc w:val="left"/>
    </w:pPr>
    <w:rPr>
      <w:rFonts w:ascii="Garamond" w:hAnsi="Garamond"/>
      <w:b/>
      <w:kern w:val="2"/>
      <w:sz w:val="26"/>
      <w:szCs w:val="20"/>
      <w:lang w:eastAsia="en-US"/>
    </w:rPr>
  </w:style>
  <w:style w:type="paragraph" w:styleId="ListBullet">
    <w:name w:val="List Bullet"/>
    <w:basedOn w:val="Style38"/>
    <w:qFormat/>
    <w:rsid w:val="005a23d1"/>
    <w:pPr>
      <w:ind w:left="720" w:right="720" w:hanging="0"/>
    </w:pPr>
    <w:rPr/>
  </w:style>
  <w:style w:type="paragraph" w:styleId="Style63" w:customStyle="1">
    <w:name w:val="таблица"/>
    <w:qFormat/>
    <w:rsid w:val="005a23d1"/>
    <w:pPr>
      <w:widowControl/>
      <w:bidi w:val="0"/>
      <w:spacing w:before="40" w:after="40"/>
      <w:jc w:val="left"/>
    </w:pPr>
    <w:rPr>
      <w:rFonts w:ascii="Arial Narrow" w:hAnsi="Arial Narrow" w:eastAsia="Times New Roman" w:cs="Times New Roman"/>
      <w:color w:val="auto"/>
      <w:kern w:val="0"/>
      <w:sz w:val="20"/>
      <w:szCs w:val="20"/>
      <w:lang w:val="ru-RU" w:eastAsia="ru-RU" w:bidi="ar-SA"/>
    </w:rPr>
  </w:style>
  <w:style w:type="paragraph" w:styleId="Style64" w:customStyle="1">
    <w:name w:val="таблица_название"/>
    <w:qFormat/>
    <w:rsid w:val="005a23d1"/>
    <w:pPr>
      <w:widowControl/>
      <w:bidi w:val="0"/>
      <w:spacing w:before="180" w:after="120"/>
      <w:ind w:left="567" w:right="567" w:hanging="0"/>
      <w:jc w:val="left"/>
    </w:pPr>
    <w:rPr>
      <w:rFonts w:ascii="Arial Narrow" w:hAnsi="Arial Narrow" w:eastAsia="Times New Roman" w:cs="Times New Roman"/>
      <w:b/>
      <w:color w:val="auto"/>
      <w:kern w:val="0"/>
      <w:sz w:val="24"/>
      <w:szCs w:val="20"/>
      <w:lang w:val="ru-RU" w:eastAsia="ru-RU" w:bidi="ar-SA"/>
    </w:rPr>
  </w:style>
  <w:style w:type="paragraph" w:styleId="Style65" w:customStyle="1">
    <w:name w:val="ненумерованный список"/>
    <w:basedOn w:val="Normal"/>
    <w:qFormat/>
    <w:rsid w:val="005a23d1"/>
    <w:pPr>
      <w:tabs>
        <w:tab w:val="clear" w:pos="720"/>
        <w:tab w:val="left" w:pos="851" w:leader="none"/>
      </w:tabs>
      <w:ind w:left="1418" w:right="1134" w:hanging="284"/>
      <w:jc w:val="both"/>
    </w:pPr>
    <w:rPr>
      <w:rFonts w:ascii="Garamond" w:hAnsi="Garamond"/>
      <w:sz w:val="22"/>
      <w:lang w:eastAsia="en-US"/>
    </w:rPr>
  </w:style>
  <w:style w:type="paragraph" w:styleId="Contentheader2cols" w:customStyle="1">
    <w:name w:val="contentheader2cols"/>
    <w:basedOn w:val="Normal"/>
    <w:qFormat/>
    <w:rsid w:val="005a23d1"/>
    <w:pPr>
      <w:spacing w:before="79" w:after="100"/>
      <w:ind w:left="395" w:hanging="0"/>
    </w:pPr>
    <w:rPr>
      <w:rFonts w:ascii="Garamond" w:hAnsi="Garamond"/>
      <w:b/>
      <w:bCs/>
      <w:color w:val="3560A7"/>
      <w:sz w:val="34"/>
      <w:szCs w:val="34"/>
      <w:lang w:eastAsia="en-US"/>
    </w:rPr>
  </w:style>
  <w:style w:type="paragraph" w:styleId="Style66" w:customStyle="1">
    <w:name w:val="таблица_название Знак Знак"/>
    <w:qFormat/>
    <w:rsid w:val="005a23d1"/>
    <w:pPr>
      <w:widowControl/>
      <w:bidi w:val="0"/>
      <w:spacing w:before="180" w:after="120"/>
      <w:ind w:left="567" w:right="567" w:hanging="0"/>
      <w:jc w:val="left"/>
    </w:pPr>
    <w:rPr>
      <w:rFonts w:ascii="Arial Narrow" w:hAnsi="Arial Narrow" w:eastAsia="Times New Roman" w:cs="Times New Roman"/>
      <w:b/>
      <w:color w:val="auto"/>
      <w:kern w:val="0"/>
      <w:sz w:val="24"/>
      <w:szCs w:val="24"/>
      <w:lang w:val="ru-RU" w:eastAsia="ru-RU" w:bidi="ar-SA"/>
    </w:rPr>
  </w:style>
  <w:style w:type="paragraph" w:styleId="Style67" w:customStyle="1">
    <w:name w:val="рисунок_центр"/>
    <w:qFormat/>
    <w:rsid w:val="005a23d1"/>
    <w:pPr>
      <w:widowControl/>
      <w:bidi w:val="0"/>
      <w:spacing w:before="240" w:after="240"/>
      <w:jc w:val="center"/>
    </w:pPr>
    <w:rPr>
      <w:rFonts w:ascii="Times New Roman" w:hAnsi="Times New Roman" w:eastAsia="Times New Roman" w:cs="Times New Roman"/>
      <w:color w:val="auto"/>
      <w:kern w:val="0"/>
      <w:sz w:val="20"/>
      <w:szCs w:val="20"/>
      <w:lang w:val="ru-RU" w:eastAsia="ru-RU" w:bidi="ar-SA"/>
    </w:rPr>
  </w:style>
  <w:style w:type="paragraph" w:styleId="18" w:customStyle="1">
    <w:name w:val="Заг_текст1"/>
    <w:basedOn w:val="Normal"/>
    <w:qFormat/>
    <w:rsid w:val="005a23d1"/>
    <w:pPr>
      <w:spacing w:lineRule="auto" w:line="360"/>
      <w:ind w:firstLine="720"/>
      <w:jc w:val="both"/>
    </w:pPr>
    <w:rPr>
      <w:rFonts w:ascii="Garamond" w:hAnsi="Garamond"/>
      <w:sz w:val="22"/>
      <w:lang w:eastAsia="en-US"/>
    </w:rPr>
  </w:style>
  <w:style w:type="paragraph" w:styleId="Style68" w:customStyle="1">
    <w:name w:val="Мой стиль"/>
    <w:basedOn w:val="Normal"/>
    <w:qFormat/>
    <w:rsid w:val="005a23d1"/>
    <w:pPr>
      <w:spacing w:lineRule="auto" w:line="288" w:before="120" w:after="120"/>
      <w:ind w:left="2268" w:hanging="0"/>
      <w:jc w:val="both"/>
      <w:textAlignment w:val="baseline"/>
    </w:pPr>
    <w:rPr>
      <w:rFonts w:ascii="Georgia" w:hAnsi="Georgia"/>
      <w:sz w:val="22"/>
      <w:lang w:eastAsia="en-US"/>
    </w:rPr>
  </w:style>
  <w:style w:type="paragraph" w:styleId="19" w:customStyle="1">
    <w:name w:val="текст сноски1"/>
    <w:basedOn w:val="Normal"/>
    <w:qFormat/>
    <w:rsid w:val="005a23d1"/>
    <w:pPr>
      <w:widowControl w:val="false"/>
      <w:spacing w:lineRule="auto" w:line="360"/>
      <w:ind w:firstLine="720"/>
      <w:jc w:val="both"/>
    </w:pPr>
    <w:rPr>
      <w:rFonts w:ascii="Garamond" w:hAnsi="Garamond"/>
      <w:sz w:val="22"/>
      <w:lang w:eastAsia="en-US"/>
    </w:rPr>
  </w:style>
  <w:style w:type="paragraph" w:styleId="ListBullet4">
    <w:name w:val="List Bullet 4"/>
    <w:basedOn w:val="ListBullet"/>
    <w:qFormat/>
    <w:rsid w:val="005a23d1"/>
    <w:pPr>
      <w:ind w:left="1800" w:right="720" w:hanging="0"/>
    </w:pPr>
    <w:rPr/>
  </w:style>
  <w:style w:type="paragraph" w:styleId="Style69" w:customStyle="1">
    <w:name w:val="Обычный.Название подразделения"/>
    <w:qFormat/>
    <w:rsid w:val="005a23d1"/>
    <w:pPr>
      <w:widowControl/>
      <w:bidi w:val="0"/>
      <w:jc w:val="left"/>
    </w:pPr>
    <w:rPr>
      <w:rFonts w:ascii="SchoolBook" w:hAnsi="SchoolBook" w:eastAsia="Times New Roman" w:cs="Times New Roman"/>
      <w:color w:val="auto"/>
      <w:kern w:val="0"/>
      <w:sz w:val="28"/>
      <w:szCs w:val="20"/>
      <w:lang w:val="ru-RU" w:eastAsia="ru-RU" w:bidi="ar-SA"/>
    </w:rPr>
  </w:style>
  <w:style w:type="paragraph" w:styleId="Web" w:customStyle="1">
    <w:name w:val="Обычный (Web)"/>
    <w:basedOn w:val="Normal"/>
    <w:qFormat/>
    <w:rsid w:val="005a23d1"/>
    <w:pPr>
      <w:spacing w:lineRule="auto" w:line="360" w:before="100" w:after="100"/>
      <w:ind w:firstLine="720"/>
      <w:jc w:val="both"/>
    </w:pPr>
    <w:rPr>
      <w:rFonts w:ascii="Arial Unicode MS" w:hAnsi="Arial Unicode MS" w:eastAsia="Arial Unicode MS"/>
      <w:sz w:val="22"/>
      <w:lang w:eastAsia="en-US"/>
    </w:rPr>
  </w:style>
  <w:style w:type="paragraph" w:styleId="BlockText1" w:customStyle="1">
    <w:name w:val="Block Text1"/>
    <w:basedOn w:val="Normal"/>
    <w:qFormat/>
    <w:rsid w:val="005a23d1"/>
    <w:pPr>
      <w:overflowPunct w:val="false"/>
      <w:spacing w:lineRule="exact" w:line="380"/>
      <w:ind w:left="567" w:right="396" w:firstLine="567"/>
      <w:jc w:val="center"/>
      <w:textAlignment w:val="baseline"/>
    </w:pPr>
    <w:rPr>
      <w:rFonts w:ascii="Times New Roman CYR" w:hAnsi="Times New Roman CYR"/>
      <w:b/>
      <w:sz w:val="28"/>
      <w:lang w:eastAsia="en-US"/>
    </w:rPr>
  </w:style>
  <w:style w:type="paragraph" w:styleId="13pt" w:customStyle="1">
    <w:name w:val="Обычный + 13 pt"/>
    <w:basedOn w:val="Normal"/>
    <w:qFormat/>
    <w:rsid w:val="005a23d1"/>
    <w:pPr>
      <w:ind w:firstLine="720"/>
      <w:jc w:val="both"/>
    </w:pPr>
    <w:rPr>
      <w:rFonts w:ascii="Garamond" w:hAnsi="Garamond"/>
      <w:sz w:val="26"/>
      <w:lang w:eastAsia="en-US"/>
    </w:rPr>
  </w:style>
  <w:style w:type="paragraph" w:styleId="Style70" w:customStyle="1">
    <w:name w:val="Список_без_отступа"/>
    <w:basedOn w:val="Normal"/>
    <w:qFormat/>
    <w:rsid w:val="005a23d1"/>
    <w:pPr>
      <w:tabs>
        <w:tab w:val="left" w:pos="720" w:leader="none"/>
      </w:tabs>
      <w:spacing w:lineRule="auto" w:line="360"/>
      <w:ind w:left="720" w:hanging="360"/>
      <w:jc w:val="both"/>
    </w:pPr>
    <w:rPr>
      <w:rFonts w:ascii="Garamond" w:hAnsi="Garamond"/>
      <w:sz w:val="22"/>
      <w:lang w:eastAsia="en-US"/>
    </w:rPr>
  </w:style>
  <w:style w:type="paragraph" w:styleId="Style71" w:customStyle="1">
    <w:name w:val="Список_с_отступом"/>
    <w:basedOn w:val="ListBullet"/>
    <w:qFormat/>
    <w:rsid w:val="005a23d1"/>
    <w:pPr>
      <w:tabs>
        <w:tab w:val="left" w:pos="720" w:leader="none"/>
        <w:tab w:val="left" w:pos="993" w:leader="none"/>
        <w:tab w:val="left" w:pos="1259" w:leader="none"/>
      </w:tabs>
      <w:spacing w:lineRule="auto" w:line="360"/>
    </w:pPr>
    <w:rPr/>
  </w:style>
  <w:style w:type="paragraph" w:styleId="Style72" w:customStyle="1">
    <w:name w:val="Нормальный_маркер"/>
    <w:basedOn w:val="Normal"/>
    <w:qFormat/>
    <w:rsid w:val="005a23d1"/>
    <w:pPr>
      <w:tabs>
        <w:tab w:val="left" w:pos="720" w:leader="none"/>
      </w:tabs>
      <w:ind w:left="720" w:hanging="360"/>
    </w:pPr>
    <w:rPr>
      <w:rFonts w:ascii="Garamond" w:hAnsi="Garamond"/>
      <w:sz w:val="22"/>
      <w:lang w:eastAsia="en-US"/>
    </w:rPr>
  </w:style>
  <w:style w:type="paragraph" w:styleId="29" w:customStyle="1">
    <w:name w:val="List Bullet 3"/>
    <w:basedOn w:val="Normal"/>
    <w:rsid w:val="005a23d1"/>
    <w:pPr>
      <w:tabs>
        <w:tab w:val="left" w:pos="720" w:leader="none"/>
      </w:tabs>
      <w:ind w:left="720" w:hanging="360"/>
    </w:pPr>
    <w:rPr>
      <w:rFonts w:ascii="Garamond" w:hAnsi="Garamond"/>
      <w:sz w:val="22"/>
      <w:lang w:val="en-US" w:eastAsia="en-US"/>
    </w:rPr>
  </w:style>
  <w:style w:type="paragraph" w:styleId="35" w:customStyle="1">
    <w:name w:val="Маркированный список_3"/>
    <w:basedOn w:val="Normal"/>
    <w:qFormat/>
    <w:rsid w:val="005a23d1"/>
    <w:pPr>
      <w:tabs>
        <w:tab w:val="clear" w:pos="720"/>
        <w:tab w:val="left" w:pos="360" w:leader="none"/>
      </w:tabs>
      <w:spacing w:lineRule="auto" w:line="360"/>
      <w:ind w:left="360" w:hanging="360"/>
      <w:jc w:val="both"/>
    </w:pPr>
    <w:rPr>
      <w:rFonts w:ascii="Garamond" w:hAnsi="Garamond"/>
      <w:sz w:val="22"/>
      <w:lang w:eastAsia="en-US"/>
    </w:rPr>
  </w:style>
  <w:style w:type="paragraph" w:styleId="Style73" w:customStyle="1">
    <w:name w:val="Заголовок_формы"/>
    <w:basedOn w:val="Style37"/>
    <w:qFormat/>
    <w:rsid w:val="005a23d1"/>
    <w:pPr/>
    <w:rPr/>
  </w:style>
  <w:style w:type="paragraph" w:styleId="ListBullet3">
    <w:name w:val="List Bullet 3"/>
    <w:basedOn w:val="Style38"/>
    <w:qFormat/>
    <w:rsid w:val="005a23d1"/>
    <w:pPr>
      <w:ind w:left="720" w:hanging="360"/>
    </w:pPr>
    <w:rPr/>
  </w:style>
  <w:style w:type="paragraph" w:styleId="Style74" w:customStyle="1">
    <w:name w:val="#Список"/>
    <w:basedOn w:val="Style68"/>
    <w:qFormat/>
    <w:rsid w:val="005a23d1"/>
    <w:pPr>
      <w:tabs>
        <w:tab w:val="clear" w:pos="720"/>
        <w:tab w:val="left" w:pos="2280" w:leader="none"/>
      </w:tabs>
      <w:ind w:left="2268" w:hanging="444"/>
    </w:pPr>
    <w:rPr/>
  </w:style>
  <w:style w:type="paragraph" w:styleId="Style75" w:customStyle="1">
    <w:name w:val="Основной"/>
    <w:basedOn w:val="Normal"/>
    <w:link w:val="19"/>
    <w:qFormat/>
    <w:rsid w:val="005a23d1"/>
    <w:pPr>
      <w:spacing w:lineRule="auto" w:line="360"/>
      <w:ind w:firstLine="709"/>
      <w:jc w:val="both"/>
    </w:pPr>
    <w:rPr>
      <w:rFonts w:ascii="Arial" w:hAnsi="Arial" w:eastAsia="Calibri"/>
      <w:sz w:val="22"/>
      <w:lang w:eastAsia="en-US"/>
    </w:rPr>
  </w:style>
  <w:style w:type="paragraph" w:styleId="Style76" w:customStyle="1">
    <w:name w:val="Основной Текст"/>
    <w:basedOn w:val="Normal"/>
    <w:qFormat/>
    <w:rsid w:val="005a23d1"/>
    <w:pPr>
      <w:spacing w:before="120" w:after="100"/>
      <w:ind w:firstLine="709"/>
      <w:jc w:val="both"/>
    </w:pPr>
    <w:rPr>
      <w:rFonts w:ascii="Garamond" w:hAnsi="Garamond"/>
      <w:sz w:val="28"/>
      <w:lang w:eastAsia="en-US"/>
    </w:rPr>
  </w:style>
  <w:style w:type="paragraph" w:styleId="Style77" w:customStyle="1">
    <w:name w:val="Письмо"/>
    <w:basedOn w:val="Normal"/>
    <w:qFormat/>
    <w:rsid w:val="005a23d1"/>
    <w:pPr>
      <w:tabs>
        <w:tab w:val="left" w:pos="720" w:leader="none"/>
      </w:tabs>
      <w:spacing w:lineRule="exact" w:line="320"/>
      <w:ind w:firstLine="720"/>
      <w:jc w:val="both"/>
    </w:pPr>
    <w:rPr>
      <w:rFonts w:ascii="Garamond" w:hAnsi="Garamond"/>
      <w:sz w:val="28"/>
      <w:lang w:eastAsia="en-US"/>
    </w:rPr>
  </w:style>
  <w:style w:type="paragraph" w:styleId="Style78" w:customStyle="1">
    <w:name w:val="Левая колонка"/>
    <w:qFormat/>
    <w:rsid w:val="005a23d1"/>
    <w:pPr>
      <w:widowControl/>
      <w:bidi w:val="0"/>
      <w:spacing w:lineRule="auto" w:line="204" w:before="120" w:after="0"/>
      <w:jc w:val="left"/>
    </w:pPr>
    <w:rPr>
      <w:rFonts w:ascii="Times New Roman" w:hAnsi="Times New Roman" w:eastAsia="Times New Roman" w:cs="Times New Roman"/>
      <w:color w:val="auto"/>
      <w:kern w:val="0"/>
      <w:sz w:val="24"/>
      <w:szCs w:val="20"/>
      <w:lang w:val="ru-RU" w:eastAsia="ru-RU" w:bidi="ar-SA"/>
    </w:rPr>
  </w:style>
  <w:style w:type="paragraph" w:styleId="Style79" w:customStyle="1">
    <w:name w:val="единицы"/>
    <w:qFormat/>
    <w:rsid w:val="005a23d1"/>
    <w:pPr>
      <w:widowControl/>
      <w:bidi w:val="0"/>
      <w:spacing w:before="0" w:after="60"/>
      <w:jc w:val="center"/>
    </w:pPr>
    <w:rPr>
      <w:rFonts w:ascii="Arial" w:hAnsi="Arial" w:eastAsia="Times New Roman" w:cs="Times New Roman"/>
      <w:color w:val="auto"/>
      <w:kern w:val="0"/>
      <w:sz w:val="24"/>
      <w:szCs w:val="20"/>
      <w:lang w:val="ru-RU" w:eastAsia="ru-RU" w:bidi="ar-SA"/>
    </w:rPr>
  </w:style>
  <w:style w:type="paragraph" w:styleId="Xl50" w:customStyle="1">
    <w:name w:val="xl50"/>
    <w:basedOn w:val="Normal"/>
    <w:qFormat/>
    <w:rsid w:val="005a23d1"/>
    <w:pPr>
      <w:spacing w:before="100" w:after="100"/>
      <w:jc w:val="center"/>
    </w:pPr>
    <w:rPr>
      <w:rFonts w:ascii="Bookman Old Style" w:hAnsi="Bookman Old Style"/>
      <w:b/>
      <w:sz w:val="22"/>
      <w:lang w:eastAsia="en-US"/>
    </w:rPr>
  </w:style>
  <w:style w:type="paragraph" w:styleId="3127" w:customStyle="1">
    <w:name w:val="Стиль Заголовок 3 + Слева:  127 см"/>
    <w:basedOn w:val="3"/>
    <w:qFormat/>
    <w:rsid w:val="005a23d1"/>
    <w:pPr>
      <w:keepNext w:val="false"/>
      <w:keepLines/>
      <w:tabs>
        <w:tab w:val="left" w:pos="720" w:leader="none"/>
      </w:tabs>
      <w:spacing w:lineRule="auto" w:line="360" w:before="120" w:after="120"/>
      <w:ind w:left="720" w:hanging="432"/>
    </w:pPr>
    <w:rPr>
      <w:rFonts w:ascii="Garamond" w:hAnsi="Garamond"/>
      <w:b w:val="false"/>
      <w:bCs w:val="false"/>
      <w:kern w:val="2"/>
      <w:sz w:val="20"/>
      <w:szCs w:val="20"/>
      <w:lang w:eastAsia="en-US"/>
    </w:rPr>
  </w:style>
  <w:style w:type="paragraph" w:styleId="Style80" w:customStyle="1">
    <w:name w:val="Текстовая часть"/>
    <w:qFormat/>
    <w:rsid w:val="005a23d1"/>
    <w:pPr>
      <w:widowControl/>
      <w:bidi w:val="0"/>
      <w:spacing w:lineRule="auto" w:line="360"/>
      <w:ind w:firstLine="709"/>
      <w:jc w:val="both"/>
    </w:pPr>
    <w:rPr>
      <w:rFonts w:ascii="Arial" w:hAnsi="Arial" w:eastAsia="Times New Roman" w:cs="Times New Roman"/>
      <w:color w:val="auto"/>
      <w:kern w:val="0"/>
      <w:sz w:val="24"/>
      <w:szCs w:val="20"/>
      <w:lang w:val="ru-RU" w:eastAsia="ru-RU" w:bidi="ar-SA"/>
    </w:rPr>
  </w:style>
  <w:style w:type="paragraph" w:styleId="TableofFigures" w:customStyle="1">
    <w:name w:val="Table of Figures"/>
    <w:basedOn w:val="Normal"/>
    <w:next w:val="Caption"/>
    <w:qFormat/>
    <w:rsid w:val="005a23d1"/>
    <w:pPr>
      <w:keepNext w:val="true"/>
    </w:pPr>
    <w:rPr>
      <w:rFonts w:ascii="Garamond" w:hAnsi="Garamond"/>
      <w:sz w:val="22"/>
      <w:lang w:eastAsia="en-US"/>
    </w:rPr>
  </w:style>
  <w:style w:type="paragraph" w:styleId="Caption">
    <w:name w:val="caption"/>
    <w:basedOn w:val="TableofFigures"/>
    <w:next w:val="Style37"/>
    <w:qFormat/>
    <w:rsid w:val="005a23d1"/>
    <w:pPr>
      <w:spacing w:lineRule="atLeast" w:line="200" w:before="60" w:after="240"/>
      <w:ind w:left="1920" w:hanging="120"/>
    </w:pPr>
    <w:rPr>
      <w:i/>
      <w:spacing w:val="5"/>
      <w:sz w:val="20"/>
    </w:rPr>
  </w:style>
  <w:style w:type="paragraph" w:styleId="BlockText">
    <w:name w:val="Block Text"/>
    <w:basedOn w:val="Normal"/>
    <w:qFormat/>
    <w:rsid w:val="005a23d1"/>
    <w:pPr>
      <w:spacing w:before="100" w:after="120"/>
      <w:ind w:left="1440" w:right="1440" w:hanging="0"/>
    </w:pPr>
    <w:rPr>
      <w:rFonts w:ascii="Garamond" w:hAnsi="Garamond"/>
      <w:sz w:val="22"/>
      <w:lang w:eastAsia="en-US"/>
    </w:rPr>
  </w:style>
  <w:style w:type="paragraph" w:styleId="Consnormal2" w:customStyle="1">
    <w:name w:val="consnormal"/>
    <w:basedOn w:val="Normal"/>
    <w:qFormat/>
    <w:rsid w:val="005a23d1"/>
    <w:pPr>
      <w:spacing w:before="75" w:after="75"/>
    </w:pPr>
    <w:rPr>
      <w:rFonts w:ascii="Arial" w:hAnsi="Arial" w:cs="Arial"/>
      <w:color w:val="000000"/>
      <w:lang w:eastAsia="en-US"/>
    </w:rPr>
  </w:style>
  <w:style w:type="paragraph" w:styleId="Text" w:customStyle="1">
    <w:name w:val="text"/>
    <w:qFormat/>
    <w:rsid w:val="005a23d1"/>
    <w:pPr>
      <w:widowControl/>
      <w:tabs>
        <w:tab w:val="left" w:pos="576" w:leader="none"/>
        <w:tab w:val="left" w:pos="720" w:leader="none"/>
      </w:tabs>
      <w:bidi w:val="0"/>
      <w:ind w:firstLine="567"/>
      <w:jc w:val="both"/>
    </w:pPr>
    <w:rPr>
      <w:rFonts w:ascii="Times New Roman" w:hAnsi="Times New Roman" w:eastAsia="Times New Roman" w:cs="Times New Roman"/>
      <w:color w:val="auto"/>
      <w:kern w:val="0"/>
      <w:sz w:val="20"/>
      <w:szCs w:val="20"/>
      <w:lang w:val="ru-RU" w:eastAsia="ru-RU" w:bidi="ar-SA"/>
    </w:rPr>
  </w:style>
  <w:style w:type="paragraph" w:styleId="Xl24" w:customStyle="1">
    <w:name w:val="xl24"/>
    <w:basedOn w:val="Normal"/>
    <w:qFormat/>
    <w:rsid w:val="005a23d1"/>
    <w:pPr>
      <w:spacing w:beforeAutospacing="1" w:afterAutospacing="1"/>
      <w:jc w:val="right"/>
      <w:textAlignment w:val="top"/>
    </w:pPr>
    <w:rPr>
      <w:rFonts w:ascii="Garamond" w:hAnsi="Garamond" w:eastAsia="Arial Unicode MS"/>
      <w:sz w:val="22"/>
      <w:lang w:eastAsia="en-US"/>
    </w:rPr>
  </w:style>
  <w:style w:type="paragraph" w:styleId="Xl25" w:customStyle="1">
    <w:name w:val="xl25"/>
    <w:basedOn w:val="Normal"/>
    <w:qFormat/>
    <w:rsid w:val="005a23d1"/>
    <w:pPr>
      <w:spacing w:beforeAutospacing="1" w:afterAutospacing="1"/>
    </w:pPr>
    <w:rPr>
      <w:rFonts w:ascii="Arial" w:hAnsi="Arial" w:eastAsia="Arial Unicode MS" w:cs="Arial"/>
      <w:sz w:val="22"/>
      <w:lang w:eastAsia="en-US"/>
    </w:rPr>
  </w:style>
  <w:style w:type="paragraph" w:styleId="Xl27" w:customStyle="1">
    <w:name w:val="xl27"/>
    <w:basedOn w:val="Normal"/>
    <w:qFormat/>
    <w:rsid w:val="005a23d1"/>
    <w:pPr>
      <w:spacing w:beforeAutospacing="1" w:afterAutospacing="1"/>
    </w:pPr>
    <w:rPr>
      <w:rFonts w:ascii="Garamond" w:hAnsi="Garamond" w:eastAsia="Arial Unicode MS"/>
      <w:b/>
      <w:bCs/>
      <w:sz w:val="22"/>
      <w:lang w:eastAsia="en-US"/>
    </w:rPr>
  </w:style>
  <w:style w:type="paragraph" w:styleId="Xl28" w:customStyle="1">
    <w:name w:val="xl28"/>
    <w:basedOn w:val="Normal"/>
    <w:qFormat/>
    <w:rsid w:val="005a23d1"/>
    <w:pPr>
      <w:spacing w:beforeAutospacing="1" w:afterAutospacing="1"/>
    </w:pPr>
    <w:rPr>
      <w:rFonts w:ascii="Garamond" w:hAnsi="Garamond" w:eastAsia="Arial Unicode MS"/>
      <w:b/>
      <w:bCs/>
      <w:sz w:val="22"/>
      <w:lang w:eastAsia="en-US"/>
    </w:rPr>
  </w:style>
  <w:style w:type="paragraph" w:styleId="Xl29" w:customStyle="1">
    <w:name w:val="xl29"/>
    <w:basedOn w:val="Normal"/>
    <w:qFormat/>
    <w:rsid w:val="005a23d1"/>
    <w:pPr>
      <w:spacing w:beforeAutospacing="1" w:afterAutospacing="1"/>
    </w:pPr>
    <w:rPr>
      <w:rFonts w:ascii="Garamond" w:hAnsi="Garamond" w:eastAsia="Arial Unicode MS"/>
      <w:sz w:val="22"/>
      <w:lang w:eastAsia="en-US"/>
    </w:rPr>
  </w:style>
  <w:style w:type="paragraph" w:styleId="Xl30" w:customStyle="1">
    <w:name w:val="xl30"/>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Garamond" w:hAnsi="Garamond" w:eastAsia="Arial Unicode MS"/>
      <w:b/>
      <w:bCs/>
      <w:sz w:val="22"/>
      <w:lang w:eastAsia="en-US"/>
    </w:rPr>
  </w:style>
  <w:style w:type="paragraph" w:styleId="Xl32" w:customStyle="1">
    <w:name w:val="xl32"/>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eastAsia="Arial Unicode MS" w:cs="Arial"/>
      <w:sz w:val="22"/>
      <w:lang w:eastAsia="en-US"/>
    </w:rPr>
  </w:style>
  <w:style w:type="paragraph" w:styleId="Xl33" w:customStyle="1">
    <w:name w:val="xl33"/>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34" w:customStyle="1">
    <w:name w:val="xl34"/>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35" w:customStyle="1">
    <w:name w:val="xl35"/>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36" w:customStyle="1">
    <w:name w:val="xl36"/>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Garamond" w:hAnsi="Garamond" w:eastAsia="Arial Unicode MS"/>
      <w:sz w:val="22"/>
      <w:lang w:eastAsia="en-US"/>
    </w:rPr>
  </w:style>
  <w:style w:type="paragraph" w:styleId="Xl37" w:customStyle="1">
    <w:name w:val="xl37"/>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Garamond" w:hAnsi="Garamond" w:eastAsia="Arial Unicode MS"/>
      <w:b/>
      <w:bCs/>
      <w:sz w:val="22"/>
      <w:lang w:eastAsia="en-US"/>
    </w:rPr>
  </w:style>
  <w:style w:type="paragraph" w:styleId="Xl38" w:customStyle="1">
    <w:name w:val="xl38"/>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39" w:customStyle="1">
    <w:name w:val="xl39"/>
    <w:basedOn w:val="Normal"/>
    <w:qFormat/>
    <w:rsid w:val="005a23d1"/>
    <w:pPr>
      <w:spacing w:beforeAutospacing="1" w:afterAutospacing="1"/>
      <w:jc w:val="center"/>
    </w:pPr>
    <w:rPr>
      <w:rFonts w:ascii="Garamond" w:hAnsi="Garamond" w:eastAsia="Arial Unicode MS"/>
      <w:b/>
      <w:bCs/>
      <w:sz w:val="22"/>
      <w:lang w:eastAsia="en-US"/>
    </w:rPr>
  </w:style>
  <w:style w:type="paragraph" w:styleId="Xl40" w:customStyle="1">
    <w:name w:val="xl40"/>
    <w:basedOn w:val="Normal"/>
    <w:qFormat/>
    <w:rsid w:val="005a23d1"/>
    <w:pPr>
      <w:pBdr>
        <w:top w:val="single" w:sz="4" w:space="0" w:color="000000"/>
        <w:left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1" w:customStyle="1">
    <w:name w:val="xl41"/>
    <w:basedOn w:val="Normal"/>
    <w:qFormat/>
    <w:rsid w:val="005a23d1"/>
    <w:pPr>
      <w:pBdr>
        <w:top w:val="single" w:sz="4" w:space="0" w:color="000000"/>
        <w:left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2" w:customStyle="1">
    <w:name w:val="xl42"/>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3" w:customStyle="1">
    <w:name w:val="xl43"/>
    <w:basedOn w:val="Normal"/>
    <w:qFormat/>
    <w:rsid w:val="005a23d1"/>
    <w:pPr>
      <w:pBdr>
        <w:left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4" w:customStyle="1">
    <w:name w:val="xl44"/>
    <w:basedOn w:val="Normal"/>
    <w:qFormat/>
    <w:rsid w:val="005a23d1"/>
    <w:pPr>
      <w:pBdr>
        <w:left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5" w:customStyle="1">
    <w:name w:val="xl45"/>
    <w:basedOn w:val="Normal"/>
    <w:qFormat/>
    <w:rsid w:val="005a23d1"/>
    <w:pPr>
      <w:pBdr>
        <w:left w:val="single" w:sz="4" w:space="0" w:color="000000"/>
        <w:bottom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6" w:customStyle="1">
    <w:name w:val="xl46"/>
    <w:basedOn w:val="Normal"/>
    <w:qFormat/>
    <w:rsid w:val="005a23d1"/>
    <w:pPr>
      <w:pBdr>
        <w:left w:val="single" w:sz="4" w:space="0" w:color="000000"/>
        <w:bottom w:val="single" w:sz="4" w:space="0" w:color="000000"/>
        <w:right w:val="single" w:sz="4" w:space="0" w:color="000000"/>
      </w:pBdr>
      <w:spacing w:beforeAutospacing="1" w:afterAutospacing="1"/>
      <w:jc w:val="center"/>
      <w:textAlignment w:val="center"/>
    </w:pPr>
    <w:rPr>
      <w:rFonts w:ascii="Garamond" w:hAnsi="Garamond" w:eastAsia="Arial Unicode MS"/>
      <w:sz w:val="22"/>
      <w:lang w:eastAsia="en-US"/>
    </w:rPr>
  </w:style>
  <w:style w:type="paragraph" w:styleId="Xl47" w:customStyle="1">
    <w:name w:val="xl47"/>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sz w:val="22"/>
      <w:lang w:eastAsia="en-US"/>
    </w:rPr>
  </w:style>
  <w:style w:type="paragraph" w:styleId="Xl48" w:customStyle="1">
    <w:name w:val="xl48"/>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49" w:customStyle="1">
    <w:name w:val="xl49"/>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sz w:val="22"/>
      <w:lang w:eastAsia="en-US"/>
    </w:rPr>
  </w:style>
  <w:style w:type="paragraph" w:styleId="Xl51" w:customStyle="1">
    <w:name w:val="xl51"/>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pPr>
    <w:rPr>
      <w:rFonts w:ascii="Garamond" w:hAnsi="Garamond" w:eastAsia="Arial Unicode MS"/>
      <w:b/>
      <w:bCs/>
      <w:sz w:val="22"/>
      <w:lang w:eastAsia="en-US"/>
    </w:rPr>
  </w:style>
  <w:style w:type="paragraph" w:styleId="Xl52" w:customStyle="1">
    <w:name w:val="xl52"/>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Garamond" w:hAnsi="Garamond" w:eastAsia="Arial Unicode MS"/>
      <w:b/>
      <w:bCs/>
      <w:sz w:val="22"/>
      <w:lang w:eastAsia="en-US"/>
    </w:rPr>
  </w:style>
  <w:style w:type="paragraph" w:styleId="Xl53" w:customStyle="1">
    <w:name w:val="xl53"/>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Garamond" w:hAnsi="Garamond" w:eastAsia="Arial Unicode MS"/>
      <w:b/>
      <w:bCs/>
      <w:sz w:val="22"/>
      <w:lang w:eastAsia="en-US"/>
    </w:rPr>
  </w:style>
  <w:style w:type="paragraph" w:styleId="Xl54" w:customStyle="1">
    <w:name w:val="xl54"/>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pPr>
    <w:rPr>
      <w:rFonts w:ascii="Garamond" w:hAnsi="Garamond" w:eastAsia="Arial Unicode MS"/>
      <w:b/>
      <w:bCs/>
      <w:sz w:val="22"/>
      <w:lang w:eastAsia="en-US"/>
    </w:rPr>
  </w:style>
  <w:style w:type="paragraph" w:styleId="Xl55" w:customStyle="1">
    <w:name w:val="xl55"/>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pPr>
    <w:rPr>
      <w:rFonts w:ascii="Garamond" w:hAnsi="Garamond" w:eastAsia="Arial Unicode MS"/>
      <w:sz w:val="22"/>
      <w:lang w:eastAsia="en-US"/>
    </w:rPr>
  </w:style>
  <w:style w:type="paragraph" w:styleId="Xl56" w:customStyle="1">
    <w:name w:val="xl56"/>
    <w:basedOn w:val="Normal"/>
    <w:qFormat/>
    <w:rsid w:val="005a23d1"/>
    <w:pPr>
      <w:pBdr>
        <w:left w:val="single" w:sz="4" w:space="0" w:color="000000"/>
        <w:right w:val="single" w:sz="4" w:space="0" w:color="000000"/>
      </w:pBdr>
      <w:spacing w:beforeAutospacing="1" w:afterAutospacing="1"/>
      <w:textAlignment w:val="top"/>
    </w:pPr>
    <w:rPr>
      <w:rFonts w:ascii="Garamond" w:hAnsi="Garamond" w:eastAsia="Arial Unicode MS"/>
      <w:sz w:val="22"/>
      <w:lang w:eastAsia="en-US"/>
    </w:rPr>
  </w:style>
  <w:style w:type="paragraph" w:styleId="Xl57" w:customStyle="1">
    <w:name w:val="xl57"/>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Garamond" w:hAnsi="Garamond" w:eastAsia="Arial Unicode MS"/>
      <w:b/>
      <w:bCs/>
      <w:sz w:val="22"/>
      <w:lang w:eastAsia="en-US"/>
    </w:rPr>
  </w:style>
  <w:style w:type="paragraph" w:styleId="Xl58" w:customStyle="1">
    <w:name w:val="xl58"/>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Garamond" w:hAnsi="Garamond" w:eastAsia="Arial Unicode MS"/>
      <w:b/>
      <w:bCs/>
      <w:sz w:val="22"/>
      <w:lang w:eastAsia="en-US"/>
    </w:rPr>
  </w:style>
  <w:style w:type="paragraph" w:styleId="Xl59" w:customStyle="1">
    <w:name w:val="xl59"/>
    <w:basedOn w:val="Normal"/>
    <w:qFormat/>
    <w:rsid w:val="005a23d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Garamond" w:hAnsi="Garamond" w:eastAsia="Arial Unicode MS"/>
      <w:b/>
      <w:bCs/>
      <w:sz w:val="22"/>
      <w:lang w:eastAsia="en-US"/>
    </w:rPr>
  </w:style>
  <w:style w:type="paragraph" w:styleId="ListNumber">
    <w:name w:val="List Number"/>
    <w:basedOn w:val="Style38"/>
    <w:qFormat/>
    <w:rsid w:val="005a23d1"/>
    <w:pPr>
      <w:ind w:left="1800" w:hanging="360"/>
    </w:pPr>
    <w:rPr/>
  </w:style>
  <w:style w:type="paragraph" w:styleId="ListBullet5">
    <w:name w:val="List Bullet 5"/>
    <w:basedOn w:val="ListBullet"/>
    <w:qFormat/>
    <w:rsid w:val="005a23d1"/>
    <w:pPr>
      <w:ind w:left="2160" w:right="720" w:hanging="0"/>
    </w:pPr>
    <w:rPr/>
  </w:style>
  <w:style w:type="paragraph" w:styleId="ListNumber2">
    <w:name w:val="List Number 2"/>
    <w:basedOn w:val="ListNumber"/>
    <w:qFormat/>
    <w:rsid w:val="005a23d1"/>
    <w:pPr>
      <w:ind w:left="1080" w:right="720" w:hanging="360"/>
    </w:pPr>
    <w:rPr/>
  </w:style>
  <w:style w:type="paragraph" w:styleId="ListNumber3">
    <w:name w:val="List Number 3"/>
    <w:basedOn w:val="ListNumber"/>
    <w:qFormat/>
    <w:rsid w:val="005a23d1"/>
    <w:pPr>
      <w:ind w:left="1440" w:right="720" w:hanging="360"/>
    </w:pPr>
    <w:rPr/>
  </w:style>
  <w:style w:type="paragraph" w:styleId="ListNumber4">
    <w:name w:val="List Number 4"/>
    <w:basedOn w:val="ListNumber"/>
    <w:qFormat/>
    <w:rsid w:val="005a23d1"/>
    <w:pPr>
      <w:ind w:left="1800" w:right="720" w:hanging="360"/>
    </w:pPr>
    <w:rPr/>
  </w:style>
  <w:style w:type="paragraph" w:styleId="ListNumber5">
    <w:name w:val="List Number 5"/>
    <w:basedOn w:val="ListNumber"/>
    <w:qFormat/>
    <w:rsid w:val="005a23d1"/>
    <w:pPr>
      <w:ind w:left="2160" w:right="720" w:hanging="360"/>
    </w:pPr>
    <w:rPr/>
  </w:style>
  <w:style w:type="paragraph" w:styleId="ListContinue">
    <w:name w:val="List Continue"/>
    <w:basedOn w:val="Style38"/>
    <w:qFormat/>
    <w:rsid w:val="005a23d1"/>
    <w:pPr>
      <w:ind w:left="720" w:right="720" w:hanging="0"/>
    </w:pPr>
    <w:rPr/>
  </w:style>
  <w:style w:type="paragraph" w:styleId="ListContinue2">
    <w:name w:val="List Continue 2"/>
    <w:basedOn w:val="ListContinue"/>
    <w:qFormat/>
    <w:rsid w:val="005a23d1"/>
    <w:pPr>
      <w:ind w:left="1080" w:right="720" w:hanging="0"/>
    </w:pPr>
    <w:rPr/>
  </w:style>
  <w:style w:type="paragraph" w:styleId="ListContinue3">
    <w:name w:val="List Continue 3"/>
    <w:basedOn w:val="ListContinue"/>
    <w:qFormat/>
    <w:rsid w:val="005a23d1"/>
    <w:pPr>
      <w:ind w:left="1440" w:right="720" w:hanging="0"/>
    </w:pPr>
    <w:rPr/>
  </w:style>
  <w:style w:type="paragraph" w:styleId="ListContinue4">
    <w:name w:val="List Continue 4"/>
    <w:basedOn w:val="ListContinue"/>
    <w:qFormat/>
    <w:rsid w:val="005a23d1"/>
    <w:pPr>
      <w:ind w:left="1800" w:right="720" w:hanging="0"/>
    </w:pPr>
    <w:rPr/>
  </w:style>
  <w:style w:type="paragraph" w:styleId="ListContinue5">
    <w:name w:val="List Continue 5"/>
    <w:basedOn w:val="ListContinue"/>
    <w:qFormat/>
    <w:rsid w:val="005a23d1"/>
    <w:pPr>
      <w:ind w:left="2160" w:right="720" w:hanging="0"/>
    </w:pPr>
    <w:rPr/>
  </w:style>
  <w:style w:type="paragraph" w:styleId="Date">
    <w:name w:val="Date"/>
    <w:basedOn w:val="Normal"/>
    <w:next w:val="Normal"/>
    <w:link w:val="affffb"/>
    <w:qFormat/>
    <w:rsid w:val="005a23d1"/>
    <w:pPr/>
    <w:rPr>
      <w:rFonts w:ascii="Garamond" w:hAnsi="Garamond"/>
      <w:sz w:val="22"/>
      <w:lang w:eastAsia="en-US"/>
    </w:rPr>
  </w:style>
  <w:style w:type="paragraph" w:styleId="Style81" w:customStyle="1">
    <w:name w:val="Цитаты"/>
    <w:basedOn w:val="Style37"/>
    <w:qFormat/>
    <w:rsid w:val="005a23d1"/>
    <w:pPr/>
    <w:rPr/>
  </w:style>
  <w:style w:type="paragraph" w:styleId="Style82" w:customStyle="1">
    <w:name w:val="Подзаголовок титульного листа"/>
    <w:basedOn w:val="Style83"/>
    <w:next w:val="Style37"/>
    <w:qFormat/>
    <w:rsid w:val="005a23d1"/>
    <w:pPr>
      <w:pBdr>
        <w:top w:val="single" w:sz="6" w:space="12" w:color="808080"/>
      </w:pBdr>
      <w:spacing w:lineRule="atLeast" w:line="440"/>
      <w:jc w:val="center"/>
    </w:pPr>
    <w:rPr>
      <w:caps/>
      <w:spacing w:val="30"/>
      <w:sz w:val="36"/>
    </w:rPr>
  </w:style>
  <w:style w:type="paragraph" w:styleId="Style83" w:customStyle="1">
    <w:name w:val="Заголовок титульного листа"/>
    <w:basedOn w:val="Style53"/>
    <w:next w:val="Style82"/>
    <w:qFormat/>
    <w:rsid w:val="005a23d1"/>
    <w:pPr>
      <w:keepNext w:val="true"/>
      <w:keepLines/>
      <w:spacing w:lineRule="atLeast" w:line="240"/>
      <w:jc w:val="left"/>
    </w:pPr>
    <w:rPr>
      <w:rFonts w:ascii="Garamond" w:hAnsi="Garamond"/>
      <w:b w:val="false"/>
      <w:kern w:val="2"/>
      <w:sz w:val="20"/>
    </w:rPr>
  </w:style>
  <w:style w:type="paragraph" w:styleId="Style84" w:customStyle="1">
    <w:name w:val="Название предприятия"/>
    <w:basedOn w:val="Style37"/>
    <w:qFormat/>
    <w:rsid w:val="005a23d1"/>
    <w:pPr/>
    <w:rPr/>
  </w:style>
  <w:style w:type="paragraph" w:styleId="210" w:customStyle="1">
    <w:name w:val="Значок 2"/>
    <w:basedOn w:val="Normal"/>
    <w:next w:val="3"/>
    <w:qFormat/>
    <w:rsid w:val="005a23d1"/>
    <w:pPr>
      <w:shd w:val="pct80" w:color="auto" w:fill="auto"/>
      <w:spacing w:lineRule="exact" w:line="760" w:before="120" w:after="120"/>
      <w:ind w:left="1560" w:right="1560" w:hanging="0"/>
      <w:jc w:val="center"/>
    </w:pPr>
    <w:rPr>
      <w:rFonts w:ascii="Wingdings" w:hAnsi="Wingdings"/>
      <w:b/>
      <w:color w:val="FFFFFF"/>
      <w:sz w:val="88"/>
      <w:lang w:eastAsia="en-US"/>
    </w:rPr>
  </w:style>
  <w:style w:type="paragraph" w:styleId="Style85" w:customStyle="1">
    <w:name w:val="Адрес"/>
    <w:basedOn w:val="Style37"/>
    <w:qFormat/>
    <w:rsid w:val="005a23d1"/>
    <w:pPr/>
    <w:rPr/>
  </w:style>
  <w:style w:type="paragraph" w:styleId="Style86" w:customStyle="1">
    <w:name w:val="Неразрывный основной текст"/>
    <w:basedOn w:val="Style37"/>
    <w:qFormat/>
    <w:rsid w:val="005a23d1"/>
    <w:pPr/>
    <w:rPr/>
  </w:style>
  <w:style w:type="paragraph" w:styleId="Style87" w:customStyle="1">
    <w:name w:val="Название документа"/>
    <w:next w:val="Normal"/>
    <w:qFormat/>
    <w:rsid w:val="005a23d1"/>
    <w:pPr>
      <w:widowControl/>
      <w:pBdr>
        <w:top w:val="single" w:sz="6" w:space="6" w:color="808080"/>
        <w:bottom w:val="single" w:sz="6" w:space="6" w:color="808080"/>
      </w:pBdr>
      <w:bidi w:val="0"/>
      <w:spacing w:lineRule="atLeast" w:line="240"/>
      <w:jc w:val="center"/>
    </w:pPr>
    <w:rPr>
      <w:rFonts w:ascii="Garamond" w:hAnsi="Garamond" w:eastAsia="Times New Roman" w:cs="Times New Roman"/>
      <w:b/>
      <w:caps/>
      <w:color w:val="auto"/>
      <w:spacing w:val="40"/>
      <w:kern w:val="0"/>
      <w:sz w:val="18"/>
      <w:szCs w:val="20"/>
      <w:lang w:val="ru-RU" w:eastAsia="en-US" w:bidi="ar-SA"/>
    </w:rPr>
  </w:style>
  <w:style w:type="paragraph" w:styleId="Style88" w:customStyle="1">
    <w:name w:val="Нижний колонтитул (четный)"/>
    <w:basedOn w:val="Style43"/>
    <w:qFormat/>
    <w:rsid w:val="005a23d1"/>
    <w:pPr>
      <w:keepLines/>
      <w:tabs>
        <w:tab w:val="clear" w:pos="4153"/>
        <w:tab w:val="clear" w:pos="8306"/>
        <w:tab w:val="center" w:pos="4320" w:leader="none"/>
        <w:tab w:val="right" w:pos="9480" w:leader="none"/>
      </w:tabs>
      <w:spacing w:lineRule="atLeast" w:line="240" w:before="600" w:after="100"/>
      <w:ind w:left="-840" w:right="-840" w:hanging="0"/>
      <w:jc w:val="center"/>
    </w:pPr>
    <w:rPr>
      <w:rFonts w:ascii="Garamond" w:hAnsi="Garamond"/>
      <w:caps/>
      <w:spacing w:val="15"/>
      <w:sz w:val="24"/>
      <w:szCs w:val="20"/>
      <w:lang w:eastAsia="en-US"/>
    </w:rPr>
  </w:style>
  <w:style w:type="paragraph" w:styleId="Style89" w:customStyle="1">
    <w:name w:val="Нижний колонтитул (первый)"/>
    <w:basedOn w:val="Style43"/>
    <w:qFormat/>
    <w:rsid w:val="005a23d1"/>
    <w:pPr>
      <w:keepLines/>
      <w:tabs>
        <w:tab w:val="clear" w:pos="4153"/>
        <w:tab w:val="clear" w:pos="8306"/>
        <w:tab w:val="center" w:pos="4320" w:leader="none"/>
        <w:tab w:val="right" w:pos="9480" w:leader="none"/>
      </w:tabs>
      <w:spacing w:lineRule="atLeast" w:line="240" w:before="600" w:after="100"/>
      <w:ind w:left="-840" w:right="-840" w:hanging="0"/>
      <w:jc w:val="center"/>
    </w:pPr>
    <w:rPr>
      <w:rFonts w:ascii="Garamond" w:hAnsi="Garamond"/>
      <w:caps/>
      <w:spacing w:val="15"/>
      <w:sz w:val="24"/>
      <w:szCs w:val="20"/>
      <w:lang w:eastAsia="en-US"/>
    </w:rPr>
  </w:style>
  <w:style w:type="paragraph" w:styleId="Style90" w:customStyle="1">
    <w:name w:val="Нижний колонтитул (нечетный)"/>
    <w:basedOn w:val="Style43"/>
    <w:qFormat/>
    <w:rsid w:val="005a23d1"/>
    <w:pPr>
      <w:keepLines/>
      <w:tabs>
        <w:tab w:val="clear" w:pos="4153"/>
        <w:tab w:val="clear" w:pos="8306"/>
        <w:tab w:val="center" w:pos="4320" w:leader="none"/>
        <w:tab w:val="right" w:pos="9480" w:leader="none"/>
      </w:tabs>
      <w:spacing w:lineRule="atLeast" w:line="240" w:before="600" w:after="100"/>
      <w:ind w:left="-840" w:right="-840" w:hanging="0"/>
      <w:jc w:val="center"/>
    </w:pPr>
    <w:rPr>
      <w:rFonts w:ascii="Garamond" w:hAnsi="Garamond"/>
      <w:caps/>
      <w:spacing w:val="15"/>
      <w:sz w:val="24"/>
      <w:szCs w:val="20"/>
      <w:lang w:eastAsia="en-US"/>
    </w:rPr>
  </w:style>
  <w:style w:type="paragraph" w:styleId="Style91" w:customStyle="1">
    <w:name w:val="Верхний колонтитул (четный)"/>
    <w:basedOn w:val="Style42"/>
    <w:qFormat/>
    <w:rsid w:val="005a23d1"/>
    <w:pPr>
      <w:keepLines/>
      <w:tabs>
        <w:tab w:val="clear" w:pos="4677"/>
        <w:tab w:val="clear" w:pos="9355"/>
        <w:tab w:val="center" w:pos="4320" w:leader="none"/>
        <w:tab w:val="right" w:pos="8640" w:leader="none"/>
      </w:tabs>
      <w:spacing w:lineRule="atLeast" w:line="240" w:before="100" w:after="480"/>
      <w:jc w:val="center"/>
    </w:pPr>
    <w:rPr>
      <w:rFonts w:ascii="Garamond" w:hAnsi="Garamond"/>
      <w:i/>
      <w:caps/>
      <w:spacing w:val="10"/>
      <w:sz w:val="16"/>
      <w:lang w:eastAsia="en-US"/>
    </w:rPr>
  </w:style>
  <w:style w:type="paragraph" w:styleId="Style92" w:customStyle="1">
    <w:name w:val="Верхний колонтитул (первый)"/>
    <w:basedOn w:val="Style42"/>
    <w:qFormat/>
    <w:rsid w:val="005a23d1"/>
    <w:pPr>
      <w:keepLines/>
      <w:tabs>
        <w:tab w:val="clear" w:pos="4677"/>
        <w:tab w:val="clear" w:pos="9355"/>
        <w:tab w:val="center" w:pos="4320" w:leader="none"/>
        <w:tab w:val="right" w:pos="8640" w:leader="none"/>
      </w:tabs>
      <w:spacing w:lineRule="atLeast" w:line="240" w:before="100" w:after="480"/>
      <w:jc w:val="center"/>
    </w:pPr>
    <w:rPr>
      <w:rFonts w:ascii="Garamond" w:hAnsi="Garamond"/>
      <w:caps/>
      <w:spacing w:val="15"/>
      <w:sz w:val="18"/>
      <w:lang w:eastAsia="en-US"/>
    </w:rPr>
  </w:style>
  <w:style w:type="paragraph" w:styleId="Style93" w:customStyle="1">
    <w:name w:val="Верхний колонтитул (нечетный)"/>
    <w:basedOn w:val="Style42"/>
    <w:qFormat/>
    <w:rsid w:val="005a23d1"/>
    <w:pPr>
      <w:keepLines/>
      <w:tabs>
        <w:tab w:val="clear" w:pos="4677"/>
        <w:tab w:val="clear" w:pos="9355"/>
        <w:tab w:val="center" w:pos="4320" w:leader="none"/>
        <w:tab w:val="right" w:pos="8640" w:leader="none"/>
      </w:tabs>
      <w:spacing w:lineRule="atLeast" w:line="240" w:before="100" w:after="480"/>
      <w:jc w:val="center"/>
    </w:pPr>
    <w:rPr>
      <w:rFonts w:ascii="Garamond" w:hAnsi="Garamond"/>
      <w:caps/>
      <w:spacing w:val="15"/>
      <w:sz w:val="18"/>
      <w:lang w:eastAsia="en-US"/>
    </w:rPr>
  </w:style>
  <w:style w:type="paragraph" w:styleId="110" w:customStyle="1">
    <w:name w:val="Значок 1"/>
    <w:basedOn w:val="TableofFigures"/>
    <w:qFormat/>
    <w:rsid w:val="005a23d1"/>
    <w:pPr/>
    <w:rPr/>
  </w:style>
  <w:style w:type="paragraph" w:styleId="Style94" w:customStyle="1">
    <w:name w:val="Список (первый)"/>
    <w:basedOn w:val="Style38"/>
    <w:next w:val="Style38"/>
    <w:qFormat/>
    <w:rsid w:val="005a23d1"/>
    <w:pPr>
      <w:ind w:left="360" w:hanging="0"/>
    </w:pPr>
    <w:rPr/>
  </w:style>
  <w:style w:type="paragraph" w:styleId="Style95" w:customStyle="1">
    <w:name w:val="Список (последний)"/>
    <w:basedOn w:val="Style38"/>
    <w:next w:val="Style37"/>
    <w:qFormat/>
    <w:rsid w:val="005a23d1"/>
    <w:pPr>
      <w:ind w:left="360" w:hanging="0"/>
    </w:pPr>
    <w:rPr/>
  </w:style>
  <w:style w:type="paragraph" w:styleId="Style96" w:customStyle="1">
    <w:name w:val="Нумерованный список (первый)"/>
    <w:basedOn w:val="ListNumber"/>
    <w:next w:val="ListNumber"/>
    <w:qFormat/>
    <w:rsid w:val="005a23d1"/>
    <w:pPr/>
    <w:rPr/>
  </w:style>
  <w:style w:type="paragraph" w:styleId="Style97" w:customStyle="1">
    <w:name w:val="Нумерованный список (последний)"/>
    <w:basedOn w:val="ListNumber"/>
    <w:next w:val="Style37"/>
    <w:qFormat/>
    <w:rsid w:val="005a23d1"/>
    <w:pPr/>
    <w:rPr/>
  </w:style>
  <w:style w:type="paragraph" w:styleId="Style98" w:customStyle="1">
    <w:name w:val="Тема"/>
    <w:basedOn w:val="Style37"/>
    <w:next w:val="Style37"/>
    <w:qFormat/>
    <w:rsid w:val="005a23d1"/>
    <w:pPr/>
    <w:rPr/>
  </w:style>
  <w:style w:type="paragraph" w:styleId="Style99" w:customStyle="1">
    <w:name w:val="Обратный адрес"/>
    <w:qFormat/>
    <w:rsid w:val="005a23d1"/>
    <w:pPr>
      <w:widowControl/>
      <w:tabs>
        <w:tab w:val="clear" w:pos="720"/>
        <w:tab w:val="left" w:pos="2160" w:leader="none"/>
      </w:tabs>
      <w:bidi w:val="0"/>
      <w:spacing w:lineRule="atLeast" w:line="240"/>
      <w:ind w:right="-240" w:hanging="0"/>
      <w:jc w:val="center"/>
    </w:pPr>
    <w:rPr>
      <w:rFonts w:ascii="Garamond" w:hAnsi="Garamond" w:eastAsia="Times New Roman" w:cs="Times New Roman"/>
      <w:caps/>
      <w:color w:val="auto"/>
      <w:spacing w:val="30"/>
      <w:kern w:val="0"/>
      <w:sz w:val="14"/>
      <w:szCs w:val="20"/>
      <w:lang w:val="ru-RU" w:eastAsia="en-US" w:bidi="ar-SA"/>
    </w:rPr>
  </w:style>
  <w:style w:type="paragraph" w:styleId="Ss" w:customStyle="1">
    <w:name w:val="ss"/>
    <w:basedOn w:val="Style99"/>
    <w:qFormat/>
    <w:rsid w:val="005a23d1"/>
    <w:pPr/>
    <w:rPr/>
  </w:style>
  <w:style w:type="paragraph" w:styleId="HTMLAddress">
    <w:name w:val="HTML Address"/>
    <w:basedOn w:val="Normal"/>
    <w:link w:val="HTML0"/>
    <w:qFormat/>
    <w:rsid w:val="005a23d1"/>
    <w:pPr/>
    <w:rPr>
      <w:rFonts w:ascii="Garamond" w:hAnsi="Garamond"/>
      <w:i/>
      <w:iCs/>
      <w:sz w:val="22"/>
      <w:lang w:eastAsia="en-US"/>
    </w:rPr>
  </w:style>
  <w:style w:type="paragraph" w:styleId="Envelopeaddress">
    <w:name w:val="envelope address"/>
    <w:basedOn w:val="Normal"/>
    <w:qFormat/>
    <w:rsid w:val="005a23d1"/>
    <w:pPr>
      <w:ind w:left="2880" w:hanging="0"/>
    </w:pPr>
    <w:rPr>
      <w:rFonts w:ascii="Arial" w:hAnsi="Arial" w:cs="Arial"/>
      <w:sz w:val="24"/>
      <w:szCs w:val="24"/>
      <w:lang w:eastAsia="en-US"/>
    </w:rPr>
  </w:style>
  <w:style w:type="paragraph" w:styleId="NoteHeading">
    <w:name w:val="Note Heading"/>
    <w:basedOn w:val="Normal"/>
    <w:next w:val="Normal"/>
    <w:link w:val="affffff3"/>
    <w:qFormat/>
    <w:rsid w:val="005a23d1"/>
    <w:pPr/>
    <w:rPr>
      <w:rFonts w:ascii="Garamond" w:hAnsi="Garamond"/>
      <w:sz w:val="22"/>
      <w:lang w:eastAsia="en-US"/>
    </w:rPr>
  </w:style>
  <w:style w:type="paragraph" w:styleId="BodyTextFirstIndent2">
    <w:name w:val="Body Text First Indent 2"/>
    <w:basedOn w:val="Style41"/>
    <w:link w:val="2d"/>
    <w:qFormat/>
    <w:rsid w:val="005a23d1"/>
    <w:pPr>
      <w:spacing w:before="100" w:after="120"/>
      <w:ind w:left="283" w:firstLine="210"/>
      <w:jc w:val="left"/>
    </w:pPr>
    <w:rPr>
      <w:rFonts w:ascii="Garamond" w:hAnsi="Garamond"/>
      <w:sz w:val="22"/>
      <w:lang w:eastAsia="en-US"/>
    </w:rPr>
  </w:style>
  <w:style w:type="paragraph" w:styleId="ListBullet2">
    <w:name w:val="List Bullet 2"/>
    <w:basedOn w:val="ListBullet"/>
    <w:qFormat/>
    <w:rsid w:val="005a23d1"/>
    <w:pPr>
      <w:ind w:left="1080" w:right="720" w:hanging="0"/>
    </w:pPr>
    <w:rPr/>
  </w:style>
  <w:style w:type="paragraph" w:styleId="Envelopereturn">
    <w:name w:val="envelope return"/>
    <w:basedOn w:val="Normal"/>
    <w:qFormat/>
    <w:rsid w:val="005a23d1"/>
    <w:pPr/>
    <w:rPr>
      <w:rFonts w:ascii="Arial" w:hAnsi="Arial" w:cs="Arial"/>
      <w:lang w:eastAsia="en-US"/>
    </w:rPr>
  </w:style>
  <w:style w:type="paragraph" w:styleId="NormalIndent">
    <w:name w:val="Normal Indent"/>
    <w:basedOn w:val="Normal"/>
    <w:qFormat/>
    <w:rsid w:val="005a23d1"/>
    <w:pPr>
      <w:ind w:left="720" w:hanging="0"/>
    </w:pPr>
    <w:rPr>
      <w:rFonts w:ascii="Garamond" w:hAnsi="Garamond"/>
      <w:sz w:val="22"/>
      <w:lang w:eastAsia="en-US"/>
    </w:rPr>
  </w:style>
  <w:style w:type="paragraph" w:styleId="Style100">
    <w:name w:val="Signature"/>
    <w:basedOn w:val="Normal"/>
    <w:link w:val="affffff9"/>
    <w:rsid w:val="005a23d1"/>
    <w:pPr>
      <w:ind w:left="4252" w:hanging="0"/>
    </w:pPr>
    <w:rPr>
      <w:rFonts w:ascii="Garamond" w:hAnsi="Garamond"/>
      <w:sz w:val="22"/>
      <w:lang w:eastAsia="en-US"/>
    </w:rPr>
  </w:style>
  <w:style w:type="paragraph" w:styleId="Style101">
    <w:name w:val="Salutation"/>
    <w:basedOn w:val="Normal"/>
    <w:next w:val="Normal"/>
    <w:link w:val="affffffb"/>
    <w:rsid w:val="005a23d1"/>
    <w:pPr/>
    <w:rPr>
      <w:rFonts w:ascii="Garamond" w:hAnsi="Garamond"/>
      <w:sz w:val="22"/>
      <w:lang w:eastAsia="en-US"/>
    </w:rPr>
  </w:style>
  <w:style w:type="paragraph" w:styleId="Closing">
    <w:name w:val="Closing"/>
    <w:basedOn w:val="Normal"/>
    <w:link w:val="affffffd"/>
    <w:qFormat/>
    <w:rsid w:val="005a23d1"/>
    <w:pPr>
      <w:ind w:left="4252" w:hanging="0"/>
    </w:pPr>
    <w:rPr>
      <w:rFonts w:ascii="Garamond" w:hAnsi="Garamond"/>
      <w:sz w:val="22"/>
      <w:lang w:eastAsia="en-US"/>
    </w:rPr>
  </w:style>
  <w:style w:type="paragraph" w:styleId="HTMLPreformatted">
    <w:name w:val="HTML Preformatted"/>
    <w:basedOn w:val="Normal"/>
    <w:link w:val="HTML9"/>
    <w:qFormat/>
    <w:rsid w:val="005a23d1"/>
    <w:pPr/>
    <w:rPr>
      <w:rFonts w:ascii="Courier New" w:hAnsi="Courier New"/>
      <w:lang w:eastAsia="en-US"/>
    </w:rPr>
  </w:style>
  <w:style w:type="paragraph" w:styleId="Style102" w:customStyle="1">
    <w:name w:val="База указателя"/>
    <w:basedOn w:val="Normal"/>
    <w:qFormat/>
    <w:rsid w:val="005a23d1"/>
    <w:pPr>
      <w:spacing w:lineRule="atLeast" w:line="240"/>
      <w:ind w:left="360" w:hanging="360"/>
    </w:pPr>
    <w:rPr>
      <w:rFonts w:ascii="Garamond" w:hAnsi="Garamond"/>
      <w:sz w:val="22"/>
      <w:lang w:eastAsia="en-US"/>
    </w:rPr>
  </w:style>
  <w:style w:type="paragraph" w:styleId="MessageHeader">
    <w:name w:val="Message Header"/>
    <w:basedOn w:val="Normal"/>
    <w:link w:val="afffffff1"/>
    <w:qFormat/>
    <w:rsid w:val="005a23d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szCs w:val="24"/>
      <w:lang w:eastAsia="en-US"/>
    </w:rPr>
  </w:style>
  <w:style w:type="paragraph" w:styleId="EmailSignature">
    <w:name w:val="E-mail Signature"/>
    <w:basedOn w:val="Normal"/>
    <w:link w:val="afffffff3"/>
    <w:qFormat/>
    <w:rsid w:val="005a23d1"/>
    <w:pPr/>
    <w:rPr>
      <w:rFonts w:ascii="Garamond" w:hAnsi="Garamond"/>
      <w:sz w:val="22"/>
      <w:lang w:eastAsia="en-US"/>
    </w:rPr>
  </w:style>
  <w:style w:type="paragraph" w:styleId="Style103" w:customStyle="1">
    <w:name w:val="Заглавие раздела"/>
    <w:basedOn w:val="1"/>
    <w:qFormat/>
    <w:rsid w:val="005a23d1"/>
    <w:pPr>
      <w:keepLines/>
      <w:pBdr>
        <w:top w:val="single" w:sz="6" w:space="6" w:color="808080"/>
        <w:bottom w:val="single" w:sz="6" w:space="6" w:color="808080"/>
      </w:pBdr>
      <w:tabs>
        <w:tab w:val="clear" w:pos="720"/>
        <w:tab w:val="left" w:pos="1440" w:leader="none"/>
      </w:tabs>
      <w:spacing w:lineRule="atLeast" w:line="240" w:before="100" w:after="240"/>
      <w:jc w:val="center"/>
    </w:pPr>
    <w:rPr>
      <w:rFonts w:ascii="Garamond" w:hAnsi="Garamond"/>
      <w:b/>
      <w:caps/>
      <w:spacing w:val="20"/>
      <w:kern w:val="2"/>
      <w:sz w:val="18"/>
      <w:lang w:eastAsia="en-US"/>
    </w:rPr>
  </w:style>
  <w:style w:type="paragraph" w:styleId="Style104" w:customStyle="1">
    <w:name w:val="Название раздела"/>
    <w:basedOn w:val="Style53"/>
    <w:next w:val="Style37"/>
    <w:qFormat/>
    <w:rsid w:val="005a23d1"/>
    <w:pPr>
      <w:keepNext w:val="true"/>
      <w:keepLines/>
      <w:spacing w:lineRule="atLeast" w:line="240"/>
      <w:jc w:val="left"/>
    </w:pPr>
    <w:rPr>
      <w:rFonts w:ascii="Garamond" w:hAnsi="Garamond"/>
      <w:b w:val="false"/>
      <w:kern w:val="2"/>
      <w:sz w:val="20"/>
    </w:rPr>
  </w:style>
  <w:style w:type="paragraph" w:styleId="Style105" w:customStyle="1">
    <w:name w:val="Название главы"/>
    <w:basedOn w:val="Style104"/>
    <w:qFormat/>
    <w:rsid w:val="005a23d1"/>
    <w:pPr>
      <w:pBdr>
        <w:bottom w:val="single" w:sz="6" w:space="24" w:color="808080"/>
      </w:pBdr>
      <w:spacing w:before="100" w:after="720"/>
      <w:jc w:val="center"/>
    </w:pPr>
    <w:rPr>
      <w:caps/>
      <w:spacing w:val="80"/>
      <w:sz w:val="48"/>
    </w:rPr>
  </w:style>
  <w:style w:type="paragraph" w:styleId="Style106" w:customStyle="1">
    <w:name w:val="Подзаголовок главы"/>
    <w:basedOn w:val="Style55"/>
    <w:qFormat/>
    <w:rsid w:val="005a23d1"/>
    <w:pPr/>
    <w:rPr/>
  </w:style>
  <w:style w:type="paragraph" w:styleId="Style107" w:customStyle="1">
    <w:name w:val="Заголовок главы"/>
    <w:basedOn w:val="Style50"/>
    <w:qFormat/>
    <w:rsid w:val="005a23d1"/>
    <w:pPr>
      <w:keepNext w:val="true"/>
      <w:keepLines/>
      <w:overflowPunct w:val="true"/>
      <w:spacing w:before="140" w:after="100"/>
    </w:pPr>
    <w:rPr>
      <w:rFonts w:ascii="Garamond" w:hAnsi="Garamond"/>
      <w:caps/>
      <w:spacing w:val="60"/>
      <w:kern w:val="2"/>
      <w:sz w:val="44"/>
      <w:lang w:eastAsia="en-US"/>
    </w:rPr>
  </w:style>
  <w:style w:type="paragraph" w:styleId="Style108" w:customStyle="1">
    <w:name w:val="Заголовок части"/>
    <w:basedOn w:val="Style50"/>
    <w:qFormat/>
    <w:rsid w:val="005a23d1"/>
    <w:pPr>
      <w:keepNext w:val="true"/>
      <w:keepLines/>
      <w:overflowPunct w:val="true"/>
      <w:spacing w:before="140" w:after="100"/>
    </w:pPr>
    <w:rPr>
      <w:rFonts w:ascii="Garamond" w:hAnsi="Garamond"/>
      <w:caps/>
      <w:spacing w:val="60"/>
      <w:kern w:val="2"/>
      <w:sz w:val="44"/>
      <w:lang w:eastAsia="en-US"/>
    </w:rPr>
  </w:style>
  <w:style w:type="paragraph" w:styleId="Style109" w:customStyle="1">
    <w:name w:val="Название части"/>
    <w:basedOn w:val="Style104"/>
    <w:qFormat/>
    <w:rsid w:val="005a23d1"/>
    <w:pPr>
      <w:pBdr>
        <w:bottom w:val="single" w:sz="6" w:space="24" w:color="808080"/>
      </w:pBdr>
      <w:spacing w:before="100" w:after="720"/>
      <w:jc w:val="center"/>
    </w:pPr>
    <w:rPr>
      <w:caps/>
      <w:spacing w:val="80"/>
      <w:sz w:val="48"/>
    </w:rPr>
  </w:style>
  <w:style w:type="paragraph" w:styleId="ListBullet1" w:customStyle="1">
    <w:name w:val="List Bullet1"/>
    <w:basedOn w:val="Normal"/>
    <w:qFormat/>
    <w:rsid w:val="005a23d1"/>
    <w:pPr>
      <w:spacing w:beforeAutospacing="1" w:afterAutospacing="1"/>
    </w:pPr>
    <w:rPr>
      <w:sz w:val="24"/>
      <w:szCs w:val="24"/>
    </w:rPr>
  </w:style>
  <w:style w:type="paragraph" w:styleId="Style110" w:customStyle="1">
    <w:name w:val="Подзаголовок части"/>
    <w:basedOn w:val="Normal"/>
    <w:next w:val="Style37"/>
    <w:qFormat/>
    <w:rsid w:val="005a23d1"/>
    <w:pPr>
      <w:keepNext w:val="true"/>
      <w:keepLines/>
      <w:spacing w:lineRule="atLeast" w:line="400" w:before="100" w:after="160"/>
      <w:ind w:right="2160" w:hanging="0"/>
    </w:pPr>
    <w:rPr>
      <w:rFonts w:ascii="Garamond" w:hAnsi="Garamond"/>
      <w:i/>
      <w:spacing w:val="-14"/>
      <w:kern w:val="2"/>
      <w:sz w:val="34"/>
      <w:lang w:eastAsia="en-US"/>
    </w:rPr>
  </w:style>
  <w:style w:type="paragraph" w:styleId="FooterFirst" w:customStyle="1">
    <w:name w:val="Footer First"/>
    <w:basedOn w:val="Style43"/>
    <w:qFormat/>
    <w:rsid w:val="005a23d1"/>
    <w:pPr>
      <w:keepLines/>
      <w:pBdr>
        <w:bottom w:val="single" w:sz="6" w:space="1" w:color="000000"/>
      </w:pBdr>
      <w:tabs>
        <w:tab w:val="clear" w:pos="4153"/>
        <w:tab w:val="clear" w:pos="8306"/>
        <w:tab w:val="center" w:pos="4320" w:leader="none"/>
        <w:tab w:val="right" w:pos="9480" w:leader="none"/>
      </w:tabs>
      <w:spacing w:lineRule="atLeast" w:line="240" w:before="600" w:after="100"/>
      <w:ind w:left="-840" w:right="-840" w:hanging="0"/>
      <w:jc w:val="center"/>
    </w:pPr>
    <w:rPr>
      <w:rFonts w:ascii="Garamond" w:hAnsi="Garamond"/>
      <w:b/>
      <w:caps/>
      <w:spacing w:val="15"/>
      <w:sz w:val="24"/>
      <w:szCs w:val="20"/>
      <w:lang w:val="en-US" w:eastAsia="en-US"/>
    </w:rPr>
  </w:style>
  <w:style w:type="paragraph" w:styleId="Bodytextindent22" w:customStyle="1">
    <w:name w:val="bodytextindent2"/>
    <w:basedOn w:val="Normal"/>
    <w:qFormat/>
    <w:rsid w:val="005a23d1"/>
    <w:pPr>
      <w:spacing w:before="100" w:after="100"/>
    </w:pPr>
    <w:rPr>
      <w:rFonts w:ascii="Arial" w:hAnsi="Arial" w:eastAsia="Arial Unicode MS" w:cs="Arial"/>
      <w:color w:val="000000"/>
    </w:rPr>
  </w:style>
  <w:style w:type="paragraph" w:styleId="Style111" w:customStyle="1">
    <w:name w:val="Таблотст"/>
    <w:basedOn w:val="Style54"/>
    <w:qFormat/>
    <w:rsid w:val="005a23d1"/>
    <w:pPr>
      <w:widowControl/>
      <w:spacing w:lineRule="exact" w:line="220"/>
      <w:ind w:left="85" w:hanging="0"/>
      <w:jc w:val="left"/>
    </w:pPr>
    <w:rPr>
      <w:rFonts w:ascii="Arial" w:hAnsi="Arial"/>
      <w:sz w:val="20"/>
      <w:lang w:eastAsia="ru-RU"/>
    </w:rPr>
  </w:style>
  <w:style w:type="paragraph" w:styleId="212" w:customStyle="1">
    <w:name w:val="Таблотст2"/>
    <w:basedOn w:val="Style54"/>
    <w:qFormat/>
    <w:rsid w:val="005a23d1"/>
    <w:pPr>
      <w:widowControl/>
      <w:spacing w:lineRule="exact" w:line="220"/>
      <w:ind w:left="170" w:hanging="0"/>
      <w:jc w:val="left"/>
    </w:pPr>
    <w:rPr>
      <w:rFonts w:ascii="Arial" w:hAnsi="Arial"/>
      <w:sz w:val="20"/>
      <w:lang w:eastAsia="ru-RU"/>
    </w:rPr>
  </w:style>
  <w:style w:type="paragraph" w:styleId="Style112" w:customStyle="1">
    <w:name w:val="Стиль"/>
    <w:basedOn w:val="Normal"/>
    <w:qFormat/>
    <w:rsid w:val="005a23d1"/>
    <w:pPr>
      <w:tabs>
        <w:tab w:val="clear" w:pos="720"/>
        <w:tab w:val="right" w:pos="260" w:leader="none"/>
      </w:tabs>
      <w:suppressAutoHyphens w:val="true"/>
      <w:spacing w:lineRule="atLeast" w:line="228"/>
      <w:jc w:val="both"/>
      <w:textAlignment w:val="center"/>
    </w:pPr>
    <w:rPr>
      <w:rFonts w:ascii="Arial" w:hAnsi="Arial" w:eastAsia="Calibri" w:cs="Arial"/>
      <w:b/>
      <w:bCs/>
      <w:color w:val="000000"/>
      <w:sz w:val="19"/>
      <w:szCs w:val="19"/>
    </w:rPr>
  </w:style>
  <w:style w:type="paragraph" w:styleId="Consplusnormal1" w:customStyle="1">
    <w:name w:val="consplusnormal"/>
    <w:basedOn w:val="Normal"/>
    <w:qFormat/>
    <w:rsid w:val="005a23d1"/>
    <w:pPr>
      <w:spacing w:beforeAutospacing="1" w:afterAutospacing="1"/>
    </w:pPr>
    <w:rPr>
      <w:rFonts w:eastAsia="Calibri"/>
      <w:sz w:val="24"/>
      <w:szCs w:val="24"/>
    </w:rPr>
  </w:style>
  <w:style w:type="paragraph" w:styleId="111" w:customStyle="1">
    <w:name w:val="Абзац списка1"/>
    <w:basedOn w:val="Normal"/>
    <w:qFormat/>
    <w:rsid w:val="005a23d1"/>
    <w:pPr>
      <w:spacing w:lineRule="auto" w:line="276" w:before="100" w:after="200"/>
      <w:ind w:left="720" w:hanging="0"/>
    </w:pPr>
    <w:rPr>
      <w:rFonts w:ascii="Calibri" w:hAnsi="Calibri" w:eastAsia="Calibri" w:cs="Calibri"/>
      <w:sz w:val="22"/>
      <w:szCs w:val="22"/>
      <w:lang w:eastAsia="en-US"/>
    </w:rPr>
  </w:style>
  <w:style w:type="paragraph" w:styleId="36" w:customStyle="1">
    <w:name w:val="Стиль3"/>
    <w:basedOn w:val="3"/>
    <w:next w:val="Normal"/>
    <w:link w:val="3b"/>
    <w:autoRedefine/>
    <w:qFormat/>
    <w:rsid w:val="005a23d1"/>
    <w:pPr>
      <w:keepLines/>
      <w:spacing w:lineRule="auto" w:line="240" w:before="240" w:after="240"/>
      <w:ind w:left="709" w:hanging="0"/>
      <w:jc w:val="center"/>
    </w:pPr>
    <w:rPr>
      <w:b w:val="false"/>
      <w:caps/>
      <w:sz w:val="28"/>
      <w:szCs w:val="28"/>
      <w:lang w:eastAsia="en-US"/>
    </w:rPr>
  </w:style>
  <w:style w:type="paragraph" w:styleId="112" w:customStyle="1">
    <w:name w:val="Без интервала1"/>
    <w:qFormat/>
    <w:rsid w:val="005a23d1"/>
    <w:pPr>
      <w:widowControl/>
      <w:bidi w:val="0"/>
      <w:jc w:val="left"/>
    </w:pPr>
    <w:rPr>
      <w:rFonts w:ascii="Calibri" w:hAnsi="Calibri" w:eastAsia="Times New Roman" w:cs="Calibri"/>
      <w:color w:val="auto"/>
      <w:kern w:val="0"/>
      <w:sz w:val="22"/>
      <w:szCs w:val="22"/>
      <w:lang w:val="ru-RU" w:eastAsia="en-US" w:bidi="ar-SA"/>
    </w:rPr>
  </w:style>
  <w:style w:type="paragraph" w:styleId="Default" w:customStyle="1">
    <w:name w:val="Default"/>
    <w:qFormat/>
    <w:rsid w:val="005a23d1"/>
    <w:pPr>
      <w:widowControl/>
      <w:bidi w:val="0"/>
      <w:jc w:val="left"/>
    </w:pPr>
    <w:rPr>
      <w:rFonts w:ascii="Arial" w:hAnsi="Arial" w:eastAsia="Times New Roman" w:cs="Arial"/>
      <w:color w:val="000000"/>
      <w:kern w:val="0"/>
      <w:sz w:val="24"/>
      <w:szCs w:val="24"/>
      <w:lang w:val="ru-RU" w:eastAsia="ru-RU" w:bidi="ar-SA"/>
    </w:rPr>
  </w:style>
  <w:style w:type="paragraph" w:styleId="37" w:customStyle="1">
    <w:name w:val="3. Обычный"/>
    <w:basedOn w:val="Normal"/>
    <w:qFormat/>
    <w:rsid w:val="005a23d1"/>
    <w:pPr>
      <w:spacing w:lineRule="auto" w:line="360"/>
      <w:ind w:firstLine="709"/>
      <w:jc w:val="both"/>
    </w:pPr>
    <w:rPr>
      <w:rFonts w:eastAsia="Calibri"/>
      <w:sz w:val="28"/>
      <w:szCs w:val="28"/>
    </w:rPr>
  </w:style>
  <w:style w:type="paragraph" w:styleId="113" w:customStyle="1">
    <w:name w:val="Знак1"/>
    <w:basedOn w:val="Normal"/>
    <w:qFormat/>
    <w:rsid w:val="005a23d1"/>
    <w:pPr>
      <w:tabs>
        <w:tab w:val="clear" w:pos="720"/>
        <w:tab w:val="left" w:pos="0" w:leader="none"/>
        <w:tab w:val="left" w:pos="140" w:leader="none"/>
      </w:tabs>
      <w:spacing w:beforeAutospacing="1" w:afterAutospacing="1"/>
    </w:pPr>
    <w:rPr>
      <w:rFonts w:ascii="Tahoma" w:hAnsi="Tahoma" w:cs="Tahoma"/>
      <w:lang w:val="en-US" w:eastAsia="en-US"/>
    </w:rPr>
  </w:style>
  <w:style w:type="paragraph" w:styleId="52" w:customStyle="1">
    <w:name w:val="çàãîëîâîê 5"/>
    <w:basedOn w:val="Normal"/>
    <w:next w:val="Normal"/>
    <w:qFormat/>
    <w:rsid w:val="005a23d1"/>
    <w:pPr>
      <w:keepNext w:val="true"/>
      <w:ind w:firstLine="720"/>
      <w:jc w:val="both"/>
    </w:pPr>
    <w:rPr>
      <w:smallCaps/>
      <w:spacing w:val="-16"/>
      <w:sz w:val="28"/>
    </w:rPr>
  </w:style>
  <w:style w:type="paragraph" w:styleId="38" w:customStyle="1">
    <w:name w:val="çàãîëîâîê 3"/>
    <w:basedOn w:val="Normal"/>
    <w:next w:val="Normal"/>
    <w:qFormat/>
    <w:rsid w:val="005a23d1"/>
    <w:pPr>
      <w:keepNext w:val="true"/>
    </w:pPr>
    <w:rPr>
      <w:b/>
      <w:smallCaps/>
      <w:spacing w:val="-16"/>
      <w:sz w:val="28"/>
    </w:rPr>
  </w:style>
  <w:style w:type="paragraph" w:styleId="Oaenoniinee" w:customStyle="1">
    <w:name w:val="oaeno niinee"/>
    <w:basedOn w:val="Normal"/>
    <w:qFormat/>
    <w:rsid w:val="005a23d1"/>
    <w:pPr>
      <w:jc w:val="both"/>
    </w:pPr>
    <w:rPr>
      <w:smallCaps/>
      <w:spacing w:val="-16"/>
      <w:sz w:val="24"/>
    </w:rPr>
  </w:style>
  <w:style w:type="paragraph" w:styleId="ConsPlusCell" w:customStyle="1">
    <w:name w:val="ConsPlusCell"/>
    <w:qFormat/>
    <w:rsid w:val="005a23d1"/>
    <w:pPr>
      <w:widowControl w:val="false"/>
      <w:bidi w:val="0"/>
      <w:jc w:val="left"/>
    </w:pPr>
    <w:rPr>
      <w:rFonts w:ascii="Arial" w:hAnsi="Arial" w:eastAsia="Calibri" w:cs="Arial"/>
      <w:color w:val="auto"/>
      <w:kern w:val="0"/>
      <w:sz w:val="20"/>
      <w:szCs w:val="20"/>
      <w:lang w:val="ru-RU" w:eastAsia="ru-RU" w:bidi="ar-SA"/>
    </w:rPr>
  </w:style>
  <w:style w:type="paragraph" w:styleId="Style113" w:customStyle="1">
    <w:name w:val="Прижатый влево"/>
    <w:basedOn w:val="Normal"/>
    <w:next w:val="Normal"/>
    <w:qFormat/>
    <w:rsid w:val="005a23d1"/>
    <w:pPr/>
    <w:rPr>
      <w:rFonts w:ascii="Arial" w:hAnsi="Arial" w:cs="Arial"/>
      <w:sz w:val="24"/>
      <w:szCs w:val="24"/>
      <w:lang w:eastAsia="en-US"/>
    </w:rPr>
  </w:style>
  <w:style w:type="paragraph" w:styleId="Style114">
    <w:name w:val="Endnote Text"/>
    <w:basedOn w:val="Normal"/>
    <w:link w:val="affffffff1"/>
    <w:uiPriority w:val="99"/>
    <w:unhideWhenUsed/>
    <w:rsid w:val="005a23d1"/>
    <w:pPr/>
    <w:rPr>
      <w:rFonts w:ascii="Garamond" w:hAnsi="Garamond"/>
      <w:lang w:eastAsia="en-US"/>
    </w:rPr>
  </w:style>
  <w:style w:type="paragraph" w:styleId="NoSpacing">
    <w:name w:val="No Spacing"/>
    <w:link w:val="affffffff4"/>
    <w:qFormat/>
    <w:rsid w:val="005a23d1"/>
    <w:pPr>
      <w:widowControl w:val="false"/>
      <w:bidi w:val="0"/>
      <w:jc w:val="left"/>
    </w:pPr>
    <w:rPr>
      <w:rFonts w:ascii="Times New Roman" w:hAnsi="Times New Roman" w:eastAsia="Times New Roman" w:cs="Times New Roman"/>
      <w:color w:val="auto"/>
      <w:kern w:val="0"/>
      <w:sz w:val="24"/>
      <w:szCs w:val="20"/>
      <w:lang w:val="ru-RU" w:eastAsia="ru-RU" w:bidi="ar-SA"/>
    </w:rPr>
  </w:style>
  <w:style w:type="paragraph" w:styleId="Style115" w:customStyle="1">
    <w:name w:val="Основной текст пояснительной записки"/>
    <w:basedOn w:val="Normal"/>
    <w:qFormat/>
    <w:rsid w:val="005a23d1"/>
    <w:pPr>
      <w:spacing w:lineRule="auto" w:line="319"/>
      <w:ind w:firstLine="709"/>
      <w:jc w:val="both"/>
    </w:pPr>
    <w:rPr>
      <w:sz w:val="28"/>
      <w:szCs w:val="28"/>
      <w:lang w:eastAsia="ar-SA"/>
    </w:rPr>
  </w:style>
  <w:style w:type="paragraph" w:styleId="Style116" w:customStyle="1">
    <w:name w:val="Знак Знак Знак Знак"/>
    <w:basedOn w:val="Normal"/>
    <w:qFormat/>
    <w:rsid w:val="005a23d1"/>
    <w:pPr>
      <w:spacing w:beforeAutospacing="1" w:afterAutospacing="1"/>
      <w:jc w:val="both"/>
    </w:pPr>
    <w:rPr>
      <w:rFonts w:ascii="Tahoma" w:hAnsi="Tahoma"/>
      <w:lang w:val="en-US" w:eastAsia="en-US"/>
    </w:rPr>
  </w:style>
  <w:style w:type="paragraph" w:styleId="Msonormalcxspmiddle" w:customStyle="1">
    <w:name w:val="msonormalcxspmiddle"/>
    <w:basedOn w:val="Normal"/>
    <w:qFormat/>
    <w:rsid w:val="005a23d1"/>
    <w:pPr>
      <w:spacing w:beforeAutospacing="1" w:afterAutospacing="1"/>
    </w:pPr>
    <w:rPr>
      <w:sz w:val="24"/>
      <w:szCs w:val="24"/>
    </w:rPr>
  </w:style>
  <w:style w:type="paragraph" w:styleId="ListParagraph">
    <w:name w:val="List Paragraph"/>
    <w:basedOn w:val="Normal"/>
    <w:uiPriority w:val="34"/>
    <w:qFormat/>
    <w:rsid w:val="00da421c"/>
    <w:pPr>
      <w:spacing w:lineRule="auto" w:line="276" w:before="100" w:after="200"/>
      <w:ind w:left="720" w:hanging="0"/>
      <w:contextualSpacing/>
    </w:pPr>
    <w:rPr>
      <w:rFonts w:ascii="Calibri" w:hAnsi="Calibri" w:eastAsia="Calibri"/>
      <w:sz w:val="22"/>
      <w:szCs w:val="22"/>
      <w:lang w:eastAsia="en-US"/>
    </w:rPr>
  </w:style>
  <w:style w:type="paragraph" w:styleId="Style117" w:customStyle="1">
    <w:name w:val="Знак Знак Знак Знак Знак Знак Знак"/>
    <w:basedOn w:val="Normal"/>
    <w:qFormat/>
    <w:rsid w:val="00f2446a"/>
    <w:pPr>
      <w:spacing w:beforeAutospacing="1" w:afterAutospacing="1"/>
    </w:pPr>
    <w:rPr>
      <w:rFonts w:ascii="Tahoma" w:hAnsi="Tahoma" w:cs="Tahoma"/>
      <w:lang w:val="en-US" w:eastAsia="en-US"/>
    </w:rPr>
  </w:style>
  <w:style w:type="paragraph" w:styleId="Style118">
    <w:name w:val="Содержимое врезки"/>
    <w:basedOn w:val="Normal"/>
    <w:qFormat/>
    <w:pPr/>
    <w:rPr/>
  </w:style>
  <w:style w:type="numbering" w:styleId="NoList" w:default="1">
    <w:name w:val="No List"/>
    <w:semiHidden/>
    <w:qFormat/>
  </w:style>
  <w:style w:type="table" w:default="1" w:styleId="a2">
    <w:name w:val="Normal Table"/>
    <w:semiHidden/>
    <w:tblPr>
      <w:tblInd w:w="0" w:type="dxa"/>
      <w:tblCellMar>
        <w:top w:w="0" w:type="dxa"/>
        <w:left w:w="108" w:type="dxa"/>
        <w:bottom w:w="0" w:type="dxa"/>
        <w:right w:w="108" w:type="dxa"/>
      </w:tblCellMar>
    </w:tblPr>
  </w:style>
  <w:style w:type="table" w:styleId="af3">
    <w:name w:val="Table Grid"/>
    <w:basedOn w:val="a2"/>
    <w:rsid w:val="0086240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e">
    <w:name w:val="Сетка таблицы1"/>
    <w:basedOn w:val="a2"/>
    <w:uiPriority w:val="59"/>
    <w:rsid w:val="00da421c"/>
    <w:rPr>
      <w:lang w:eastAsia="en-US"/>
      <w:sz w:val="28"/>
      <w:szCs w:val="28"/>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LibreOffice/6.2.8.2$Linux_X86_64 LibreOffice_project/20$Build-2</Application>
  <Pages>12</Pages>
  <Words>3011</Words>
  <Characters>21623</Characters>
  <CharactersWithSpaces>25391</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2024-02-28T10:23:00Z</dcterms:created>
  <dc:creator>Администрацияг.Сальска</dc:creator>
  <dc:description/>
  <dc:language>ru-RU</dc:language>
  <cp:lastModifiedBy/>
  <cp:lastPrinted>2024-03-25T10:24:53Z</cp:lastPrinted>
  <dcterms:modified xsi:type="dcterms:W3CDTF">2024-03-25T10:25:00Z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