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E9" w:rsidRPr="00E22F83" w:rsidRDefault="00376DE9" w:rsidP="00376DE9">
      <w:pP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РОСТОВСКАЯ ОБЛАСТЬ</w:t>
      </w:r>
    </w:p>
    <w:p w:rsidR="00376DE9" w:rsidRPr="00E22F83" w:rsidRDefault="00376DE9" w:rsidP="00376DE9">
      <w:pP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МУНИЦИПАЛЬНОЕ ОБРАЗОВАНИЕ</w:t>
      </w:r>
    </w:p>
    <w:p w:rsidR="00376DE9" w:rsidRPr="00E22F83" w:rsidRDefault="00376DE9" w:rsidP="00376DE9">
      <w:pPr>
        <w:pBdr>
          <w:bottom w:val="single" w:sz="12" w:space="1" w:color="auto"/>
        </w:pBd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w:t>
      </w:r>
      <w:r w:rsidR="006A5C1F">
        <w:rPr>
          <w:rFonts w:ascii="Times New Roman" w:eastAsia="Times New Roman" w:hAnsi="Times New Roman" w:cs="Times New Roman"/>
          <w:b/>
          <w:kern w:val="1"/>
          <w:sz w:val="26"/>
          <w:szCs w:val="26"/>
          <w:lang w:eastAsia="ar-SA"/>
        </w:rPr>
        <w:t>СИНЯВ</w:t>
      </w:r>
      <w:r w:rsidRPr="00E22F83">
        <w:rPr>
          <w:rFonts w:ascii="Times New Roman" w:eastAsia="Times New Roman" w:hAnsi="Times New Roman" w:cs="Times New Roman"/>
          <w:b/>
          <w:kern w:val="1"/>
          <w:sz w:val="26"/>
          <w:szCs w:val="26"/>
          <w:lang w:eastAsia="ar-SA"/>
        </w:rPr>
        <w:t>СКОЕ СЕЛЬСКОЕ ПОСЕЛЕНИЕ»</w:t>
      </w:r>
    </w:p>
    <w:p w:rsidR="00376DE9" w:rsidRPr="00E22F83" w:rsidRDefault="00376DE9" w:rsidP="00376DE9">
      <w:pPr>
        <w:suppressAutoHyphens/>
        <w:spacing w:after="0" w:line="240" w:lineRule="auto"/>
        <w:ind w:right="-2"/>
        <w:jc w:val="center"/>
        <w:rPr>
          <w:rFonts w:ascii="Times New Roman" w:eastAsia="Times New Roman" w:hAnsi="Times New Roman" w:cs="Times New Roman"/>
          <w:b/>
          <w:kern w:val="1"/>
          <w:sz w:val="26"/>
          <w:szCs w:val="26"/>
          <w:lang w:eastAsia="ar-SA"/>
        </w:rPr>
      </w:pPr>
      <w:r w:rsidRPr="00E22F83">
        <w:rPr>
          <w:rFonts w:ascii="Times New Roman" w:eastAsia="Times New Roman" w:hAnsi="Times New Roman" w:cs="Times New Roman"/>
          <w:b/>
          <w:kern w:val="1"/>
          <w:sz w:val="26"/>
          <w:szCs w:val="26"/>
          <w:lang w:eastAsia="ar-SA"/>
        </w:rPr>
        <w:t xml:space="preserve">СОБРАНИЕ ДЕПУТАТОВ </w:t>
      </w:r>
      <w:r w:rsidR="006A5C1F">
        <w:rPr>
          <w:rFonts w:ascii="Times New Roman" w:eastAsia="Times New Roman" w:hAnsi="Times New Roman" w:cs="Times New Roman"/>
          <w:b/>
          <w:kern w:val="1"/>
          <w:sz w:val="26"/>
          <w:szCs w:val="26"/>
          <w:lang w:eastAsia="ar-SA"/>
        </w:rPr>
        <w:t>СИНЯВ</w:t>
      </w:r>
      <w:r w:rsidRPr="00E22F83">
        <w:rPr>
          <w:rFonts w:ascii="Times New Roman" w:eastAsia="Times New Roman" w:hAnsi="Times New Roman" w:cs="Times New Roman"/>
          <w:b/>
          <w:kern w:val="1"/>
          <w:sz w:val="26"/>
          <w:szCs w:val="26"/>
          <w:lang w:eastAsia="ar-SA"/>
        </w:rPr>
        <w:t>СКОГО СЕЛЬСКОГО ПОСЕЛЕНИЯ</w:t>
      </w:r>
    </w:p>
    <w:p w:rsidR="00376DE9" w:rsidRPr="00E22F83" w:rsidRDefault="00376DE9" w:rsidP="00376DE9">
      <w:pPr>
        <w:widowControl w:val="0"/>
        <w:spacing w:after="0" w:line="276" w:lineRule="auto"/>
        <w:jc w:val="center"/>
        <w:rPr>
          <w:rFonts w:ascii="Times New Roman" w:eastAsia="Times New Roman" w:hAnsi="Times New Roman" w:cs="Times New Roman"/>
          <w:b/>
          <w:sz w:val="26"/>
          <w:szCs w:val="26"/>
          <w:lang w:eastAsia="ru-RU"/>
        </w:rPr>
      </w:pPr>
    </w:p>
    <w:p w:rsidR="00376DE9" w:rsidRPr="00E22F83" w:rsidRDefault="00376DE9" w:rsidP="00376DE9">
      <w:pPr>
        <w:widowControl w:val="0"/>
        <w:spacing w:after="0" w:line="276" w:lineRule="auto"/>
        <w:jc w:val="center"/>
        <w:rPr>
          <w:rFonts w:ascii="Times New Roman" w:eastAsia="Times New Roman" w:hAnsi="Times New Roman" w:cs="Times New Roman"/>
          <w:b/>
          <w:bCs/>
          <w:spacing w:val="60"/>
          <w:sz w:val="26"/>
          <w:szCs w:val="26"/>
          <w:lang w:eastAsia="ru-RU"/>
        </w:rPr>
      </w:pPr>
      <w:r w:rsidRPr="00E22F83">
        <w:rPr>
          <w:rFonts w:ascii="Times New Roman" w:eastAsia="Times New Roman" w:hAnsi="Times New Roman" w:cs="Times New Roman"/>
          <w:b/>
          <w:bCs/>
          <w:spacing w:val="60"/>
          <w:sz w:val="26"/>
          <w:szCs w:val="26"/>
          <w:lang w:eastAsia="ru-RU"/>
        </w:rPr>
        <w:t>РЕШЕНИЕ</w:t>
      </w:r>
    </w:p>
    <w:p w:rsidR="00376DE9" w:rsidRPr="00766276" w:rsidRDefault="00376DE9" w:rsidP="00376DE9">
      <w:pPr>
        <w:suppressAutoHyphens/>
        <w:spacing w:after="0" w:line="276" w:lineRule="auto"/>
        <w:jc w:val="center"/>
        <w:rPr>
          <w:rFonts w:ascii="Times New Roman" w:eastAsia="Times New Roman" w:hAnsi="Times New Roman" w:cs="Times New Roman"/>
          <w:b/>
          <w:sz w:val="26"/>
          <w:szCs w:val="26"/>
          <w:lang w:eastAsia="ar-SA"/>
        </w:rPr>
      </w:pPr>
    </w:p>
    <w:p w:rsidR="00376DE9" w:rsidRPr="005C08E8" w:rsidRDefault="00376DE9" w:rsidP="00376DE9">
      <w:pPr>
        <w:spacing w:after="0" w:line="276" w:lineRule="auto"/>
        <w:ind w:right="-1"/>
        <w:jc w:val="center"/>
        <w:rPr>
          <w:rFonts w:ascii="Times New Roman" w:eastAsia="Times New Roman" w:hAnsi="Times New Roman" w:cs="Times New Roman"/>
          <w:b/>
          <w:sz w:val="26"/>
          <w:szCs w:val="26"/>
          <w:lang w:eastAsia="ru-RU"/>
        </w:rPr>
      </w:pPr>
      <w:r w:rsidRPr="005C08E8">
        <w:rPr>
          <w:rFonts w:ascii="Times New Roman" w:eastAsia="Times New Roman" w:hAnsi="Times New Roman" w:cs="Times New Roman"/>
          <w:b/>
          <w:sz w:val="26"/>
          <w:szCs w:val="26"/>
          <w:lang w:eastAsia="ru-RU"/>
        </w:rPr>
        <w:t>«О</w:t>
      </w:r>
      <w:r w:rsidR="008F25A6" w:rsidRPr="005C08E8">
        <w:rPr>
          <w:rFonts w:ascii="Times New Roman" w:eastAsia="Times New Roman" w:hAnsi="Times New Roman" w:cs="Times New Roman"/>
          <w:b/>
          <w:sz w:val="26"/>
          <w:szCs w:val="26"/>
          <w:lang w:eastAsia="ru-RU"/>
        </w:rPr>
        <w:t xml:space="preserve"> государственной</w:t>
      </w:r>
      <w:r w:rsidRPr="005C08E8">
        <w:rPr>
          <w:rFonts w:ascii="Times New Roman" w:eastAsia="Times New Roman" w:hAnsi="Times New Roman" w:cs="Times New Roman"/>
          <w:b/>
          <w:sz w:val="26"/>
          <w:szCs w:val="26"/>
          <w:lang w:eastAsia="ru-RU"/>
        </w:rPr>
        <w:t xml:space="preserve"> пенсии за выслугу лет лицам, замещавшим муниципальные должности и должности муниципальной службы в муниципальном образовании «</w:t>
      </w:r>
      <w:r w:rsidR="006A5C1F" w:rsidRPr="005C08E8">
        <w:rPr>
          <w:rFonts w:ascii="Times New Roman" w:eastAsia="Times New Roman" w:hAnsi="Times New Roman" w:cs="Times New Roman"/>
          <w:b/>
          <w:sz w:val="26"/>
          <w:szCs w:val="26"/>
          <w:lang w:eastAsia="ru-RU"/>
        </w:rPr>
        <w:t>Синяв</w:t>
      </w:r>
      <w:r w:rsidRPr="005C08E8">
        <w:rPr>
          <w:rFonts w:ascii="Times New Roman" w:eastAsia="Times New Roman" w:hAnsi="Times New Roman" w:cs="Times New Roman"/>
          <w:b/>
          <w:sz w:val="26"/>
          <w:szCs w:val="26"/>
          <w:lang w:eastAsia="ru-RU"/>
        </w:rPr>
        <w:t>ское сельское поселение»</w:t>
      </w:r>
    </w:p>
    <w:tbl>
      <w:tblPr>
        <w:tblW w:w="10799" w:type="dxa"/>
        <w:tblLook w:val="01E0" w:firstRow="1" w:lastRow="1" w:firstColumn="1" w:lastColumn="1" w:noHBand="0" w:noVBand="0"/>
      </w:tblPr>
      <w:tblGrid>
        <w:gridCol w:w="4503"/>
        <w:gridCol w:w="2518"/>
        <w:gridCol w:w="3778"/>
      </w:tblGrid>
      <w:tr w:rsidR="00376DE9" w:rsidRPr="00E22F83" w:rsidTr="005C08E8">
        <w:tc>
          <w:tcPr>
            <w:tcW w:w="4503" w:type="dxa"/>
          </w:tcPr>
          <w:p w:rsidR="005C08E8" w:rsidRDefault="005C08E8" w:rsidP="005C08E8">
            <w:pPr>
              <w:widowControl w:val="0"/>
              <w:spacing w:after="0" w:line="276" w:lineRule="auto"/>
              <w:rPr>
                <w:rFonts w:ascii="Times New Roman" w:eastAsia="Times New Roman" w:hAnsi="Times New Roman" w:cs="Times New Roman"/>
                <w:sz w:val="24"/>
                <w:szCs w:val="24"/>
                <w:lang w:eastAsia="hy-AM"/>
              </w:rPr>
            </w:pPr>
          </w:p>
          <w:p w:rsidR="005C08E8" w:rsidRDefault="005C08E8" w:rsidP="005C08E8">
            <w:pPr>
              <w:widowControl w:val="0"/>
              <w:spacing w:after="0" w:line="276" w:lineRule="auto"/>
              <w:rPr>
                <w:rFonts w:ascii="Times New Roman" w:eastAsia="Times New Roman" w:hAnsi="Times New Roman" w:cs="Times New Roman"/>
                <w:sz w:val="24"/>
                <w:szCs w:val="24"/>
                <w:lang w:eastAsia="hy-AM"/>
              </w:rPr>
            </w:pPr>
          </w:p>
          <w:p w:rsidR="00376DE9" w:rsidRDefault="005C08E8" w:rsidP="005C08E8">
            <w:pPr>
              <w:widowControl w:val="0"/>
              <w:spacing w:after="0" w:line="276" w:lineRule="auto"/>
              <w:rPr>
                <w:rFonts w:ascii="Times New Roman" w:eastAsia="Times New Roman" w:hAnsi="Times New Roman" w:cs="Times New Roman"/>
                <w:sz w:val="24"/>
                <w:szCs w:val="24"/>
                <w:lang w:eastAsia="hy-AM"/>
              </w:rPr>
            </w:pPr>
            <w:r>
              <w:rPr>
                <w:rFonts w:ascii="Times New Roman" w:eastAsia="Times New Roman" w:hAnsi="Times New Roman" w:cs="Times New Roman"/>
                <w:sz w:val="24"/>
                <w:szCs w:val="24"/>
                <w:lang w:eastAsia="hy-AM"/>
              </w:rPr>
              <w:t>Принято Собранием депутатов</w:t>
            </w:r>
          </w:p>
          <w:p w:rsidR="005C08E8" w:rsidRPr="005C08E8" w:rsidRDefault="005C08E8" w:rsidP="005C08E8">
            <w:pPr>
              <w:widowControl w:val="0"/>
              <w:spacing w:after="0" w:line="276" w:lineRule="auto"/>
              <w:rPr>
                <w:rFonts w:ascii="Times New Roman" w:eastAsia="Times New Roman" w:hAnsi="Times New Roman" w:cs="Times New Roman"/>
                <w:sz w:val="24"/>
                <w:szCs w:val="24"/>
                <w:lang w:eastAsia="hy-AM"/>
              </w:rPr>
            </w:pPr>
            <w:r>
              <w:rPr>
                <w:rFonts w:ascii="Times New Roman" w:eastAsia="Times New Roman" w:hAnsi="Times New Roman" w:cs="Times New Roman"/>
                <w:sz w:val="24"/>
                <w:szCs w:val="24"/>
                <w:lang w:eastAsia="hy-AM"/>
              </w:rPr>
              <w:t>Синявского сельского поселения</w:t>
            </w:r>
          </w:p>
        </w:tc>
        <w:tc>
          <w:tcPr>
            <w:tcW w:w="2518" w:type="dxa"/>
          </w:tcPr>
          <w:p w:rsidR="00376DE9" w:rsidRPr="00E22F83" w:rsidRDefault="00376DE9" w:rsidP="00E46F1D">
            <w:pPr>
              <w:widowControl w:val="0"/>
              <w:spacing w:after="0" w:line="276" w:lineRule="auto"/>
              <w:ind w:firstLine="709"/>
              <w:jc w:val="center"/>
              <w:rPr>
                <w:rFonts w:ascii="Times New Roman" w:eastAsia="Times New Roman" w:hAnsi="Times New Roman" w:cs="Times New Roman"/>
                <w:sz w:val="26"/>
                <w:szCs w:val="26"/>
                <w:lang w:val="hy-AM" w:eastAsia="hy-AM"/>
              </w:rPr>
            </w:pPr>
          </w:p>
        </w:tc>
        <w:tc>
          <w:tcPr>
            <w:tcW w:w="3778" w:type="dxa"/>
          </w:tcPr>
          <w:p w:rsidR="00376DE9" w:rsidRPr="00E22F83" w:rsidRDefault="00376DE9" w:rsidP="00E46F1D">
            <w:pPr>
              <w:widowControl w:val="0"/>
              <w:spacing w:after="0" w:line="276" w:lineRule="auto"/>
              <w:ind w:firstLine="709"/>
              <w:jc w:val="center"/>
              <w:rPr>
                <w:rFonts w:ascii="Times New Roman" w:eastAsia="Times New Roman" w:hAnsi="Times New Roman" w:cs="Times New Roman"/>
                <w:sz w:val="26"/>
                <w:szCs w:val="26"/>
                <w:lang w:val="hy-AM" w:eastAsia="hy-AM"/>
              </w:rPr>
            </w:pPr>
          </w:p>
          <w:p w:rsidR="00376DE9" w:rsidRPr="00E22F83" w:rsidRDefault="00376DE9" w:rsidP="00E46F1D">
            <w:pPr>
              <w:widowControl w:val="0"/>
              <w:spacing w:after="0" w:line="276" w:lineRule="auto"/>
              <w:ind w:firstLine="709"/>
              <w:jc w:val="center"/>
              <w:rPr>
                <w:rFonts w:ascii="Times New Roman" w:eastAsia="Times New Roman" w:hAnsi="Times New Roman" w:cs="Times New Roman"/>
                <w:sz w:val="26"/>
                <w:szCs w:val="26"/>
                <w:lang w:eastAsia="hy-AM"/>
              </w:rPr>
            </w:pPr>
          </w:p>
          <w:p w:rsidR="005C08E8" w:rsidRDefault="005C08E8" w:rsidP="00E46F1D">
            <w:pPr>
              <w:widowControl w:val="0"/>
              <w:spacing w:after="0" w:line="276" w:lineRule="auto"/>
              <w:jc w:val="center"/>
              <w:rPr>
                <w:rFonts w:ascii="Times New Roman" w:eastAsia="Times New Roman" w:hAnsi="Times New Roman" w:cs="Times New Roman"/>
                <w:i/>
                <w:sz w:val="26"/>
                <w:szCs w:val="26"/>
                <w:lang w:eastAsia="hy-AM"/>
              </w:rPr>
            </w:pPr>
          </w:p>
          <w:p w:rsidR="005C08E8" w:rsidRDefault="005C08E8" w:rsidP="00E46F1D">
            <w:pPr>
              <w:widowControl w:val="0"/>
              <w:spacing w:after="0" w:line="276" w:lineRule="auto"/>
              <w:jc w:val="center"/>
              <w:rPr>
                <w:rFonts w:ascii="Times New Roman" w:eastAsia="Times New Roman" w:hAnsi="Times New Roman" w:cs="Times New Roman"/>
                <w:i/>
                <w:sz w:val="26"/>
                <w:szCs w:val="26"/>
                <w:lang w:eastAsia="hy-AM"/>
              </w:rPr>
            </w:pPr>
          </w:p>
          <w:p w:rsidR="00376DE9" w:rsidRPr="005C08E8" w:rsidRDefault="005C08E8" w:rsidP="005C08E8">
            <w:pPr>
              <w:widowControl w:val="0"/>
              <w:spacing w:after="0" w:line="276" w:lineRule="auto"/>
              <w:rPr>
                <w:rFonts w:ascii="Times New Roman" w:eastAsia="Times New Roman" w:hAnsi="Times New Roman" w:cs="Times New Roman"/>
                <w:sz w:val="26"/>
                <w:szCs w:val="26"/>
                <w:lang w:val="hy-AM" w:eastAsia="hy-AM"/>
              </w:rPr>
            </w:pPr>
            <w:r>
              <w:rPr>
                <w:rFonts w:ascii="Times New Roman" w:eastAsia="Times New Roman" w:hAnsi="Times New Roman" w:cs="Times New Roman"/>
                <w:sz w:val="26"/>
                <w:szCs w:val="26"/>
                <w:lang w:eastAsia="hy-AM"/>
              </w:rPr>
              <w:t xml:space="preserve">    </w:t>
            </w:r>
            <w:r w:rsidR="000E2124" w:rsidRPr="005C08E8">
              <w:rPr>
                <w:rFonts w:ascii="Times New Roman" w:eastAsia="Times New Roman" w:hAnsi="Times New Roman" w:cs="Times New Roman"/>
                <w:sz w:val="26"/>
                <w:szCs w:val="26"/>
                <w:lang w:eastAsia="hy-AM"/>
              </w:rPr>
              <w:t>«11» мая</w:t>
            </w:r>
            <w:r w:rsidR="00376DE9" w:rsidRPr="005C08E8">
              <w:rPr>
                <w:rFonts w:ascii="Times New Roman" w:eastAsia="Times New Roman" w:hAnsi="Times New Roman" w:cs="Times New Roman"/>
                <w:sz w:val="26"/>
                <w:szCs w:val="26"/>
                <w:lang w:val="hy-AM" w:eastAsia="hy-AM"/>
              </w:rPr>
              <w:t xml:space="preserve"> 20</w:t>
            </w:r>
            <w:r w:rsidR="000E2124" w:rsidRPr="005C08E8">
              <w:rPr>
                <w:rFonts w:ascii="Times New Roman" w:eastAsia="Times New Roman" w:hAnsi="Times New Roman" w:cs="Times New Roman"/>
                <w:sz w:val="26"/>
                <w:szCs w:val="26"/>
                <w:lang w:eastAsia="hy-AM"/>
              </w:rPr>
              <w:t>21</w:t>
            </w:r>
            <w:r w:rsidR="00376DE9" w:rsidRPr="005C08E8">
              <w:rPr>
                <w:rFonts w:ascii="Times New Roman" w:eastAsia="Times New Roman" w:hAnsi="Times New Roman" w:cs="Times New Roman"/>
                <w:sz w:val="26"/>
                <w:szCs w:val="26"/>
                <w:lang w:val="hy-AM" w:eastAsia="hy-AM"/>
              </w:rPr>
              <w:t xml:space="preserve"> года</w:t>
            </w:r>
          </w:p>
        </w:tc>
      </w:tr>
    </w:tbl>
    <w:p w:rsidR="00376DE9" w:rsidRPr="00766276" w:rsidRDefault="00376DE9" w:rsidP="00376DE9">
      <w:pPr>
        <w:spacing w:after="0" w:line="276" w:lineRule="auto"/>
        <w:rPr>
          <w:rFonts w:ascii="Times New Roman" w:eastAsia="Times New Roman" w:hAnsi="Times New Roman" w:cs="Times New Roman"/>
          <w:sz w:val="26"/>
          <w:szCs w:val="26"/>
          <w:lang w:eastAsia="ru-RU"/>
        </w:rPr>
      </w:pPr>
    </w:p>
    <w:p w:rsidR="00376DE9" w:rsidRPr="005C08E8" w:rsidRDefault="00376DE9" w:rsidP="00376DE9">
      <w:pPr>
        <w:keepNext/>
        <w:spacing w:after="0" w:line="276" w:lineRule="auto"/>
        <w:ind w:firstLine="709"/>
        <w:jc w:val="both"/>
        <w:outlineLvl w:val="0"/>
        <w:rPr>
          <w:rFonts w:ascii="Times New Roman" w:eastAsia="Times New Roman" w:hAnsi="Times New Roman" w:cs="Times New Roman"/>
          <w:sz w:val="26"/>
          <w:szCs w:val="26"/>
          <w:lang w:eastAsia="ru-RU"/>
        </w:rPr>
      </w:pPr>
      <w:proofErr w:type="gramStart"/>
      <w:r w:rsidRPr="00766276">
        <w:rPr>
          <w:rFonts w:ascii="Times New Roman" w:eastAsia="Times New Roman" w:hAnsi="Times New Roman" w:cs="Times New Roman"/>
          <w:sz w:val="26"/>
          <w:szCs w:val="26"/>
          <w:lang w:eastAsia="ru-RU"/>
        </w:rPr>
        <w:t>В соответствии Федеральным законом от 02.03.2007 № 25-ФЗ «О муниципальной службе в Российской Федерации»,</w:t>
      </w:r>
      <w:r w:rsidRPr="00766276">
        <w:rPr>
          <w:sz w:val="26"/>
          <w:szCs w:val="26"/>
        </w:rPr>
        <w:t xml:space="preserve"> </w:t>
      </w:r>
      <w:r>
        <w:rPr>
          <w:rFonts w:ascii="Times New Roman" w:eastAsia="Calibri" w:hAnsi="Times New Roman" w:cs="Times New Roman"/>
          <w:color w:val="000000"/>
          <w:sz w:val="26"/>
          <w:szCs w:val="26"/>
        </w:rPr>
        <w:t>Федеральным</w:t>
      </w:r>
      <w:r w:rsidRPr="005A117A">
        <w:rPr>
          <w:rFonts w:ascii="Times New Roman" w:eastAsia="Calibri" w:hAnsi="Times New Roman" w:cs="Times New Roman"/>
          <w:color w:val="000000"/>
          <w:sz w:val="26"/>
          <w:szCs w:val="26"/>
        </w:rPr>
        <w:t xml:space="preserve"> закон</w:t>
      </w:r>
      <w:r>
        <w:rPr>
          <w:rFonts w:ascii="Times New Roman" w:eastAsia="Calibri" w:hAnsi="Times New Roman" w:cs="Times New Roman"/>
          <w:color w:val="000000"/>
          <w:sz w:val="26"/>
          <w:szCs w:val="26"/>
        </w:rPr>
        <w:t>ом</w:t>
      </w:r>
      <w:r w:rsidRPr="005A117A">
        <w:rPr>
          <w:rFonts w:ascii="Times New Roman" w:eastAsia="Calibri" w:hAnsi="Times New Roman" w:cs="Times New Roman"/>
          <w:color w:val="000000"/>
          <w:sz w:val="26"/>
          <w:szCs w:val="26"/>
        </w:rPr>
        <w:t xml:space="preserve"> от 15.12.2001 года № 166-ФЗ «О государственном пенсионном обеспечении в Российской Федерации», Областным законом Ростовской области от 15.02.2008 года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r w:rsidRPr="00766276">
        <w:rPr>
          <w:rFonts w:ascii="Times New Roman" w:eastAsia="Calibri" w:hAnsi="Times New Roman" w:cs="Times New Roman"/>
          <w:color w:val="000000"/>
          <w:sz w:val="26"/>
          <w:szCs w:val="26"/>
        </w:rPr>
        <w:t xml:space="preserve">, руководствуясь </w:t>
      </w:r>
      <w:r w:rsidRPr="00766276">
        <w:rPr>
          <w:rFonts w:ascii="Times New Roman" w:eastAsia="Times New Roman" w:hAnsi="Times New Roman" w:cs="Times New Roman"/>
          <w:sz w:val="26"/>
          <w:szCs w:val="26"/>
          <w:lang w:eastAsia="ru-RU"/>
        </w:rPr>
        <w:t>Уставом муниципального образования «</w:t>
      </w:r>
      <w:r w:rsidR="006A5C1F">
        <w:rPr>
          <w:rFonts w:ascii="Times New Roman" w:eastAsia="Times New Roman" w:hAnsi="Times New Roman" w:cs="Times New Roman"/>
          <w:sz w:val="26"/>
          <w:szCs w:val="26"/>
          <w:lang w:eastAsia="ru-RU"/>
        </w:rPr>
        <w:t>Синяв</w:t>
      </w:r>
      <w:r w:rsidRPr="00766276">
        <w:rPr>
          <w:rFonts w:ascii="Times New Roman" w:eastAsia="Times New Roman" w:hAnsi="Times New Roman" w:cs="Times New Roman"/>
          <w:sz w:val="26"/>
          <w:szCs w:val="26"/>
          <w:lang w:eastAsia="ru-RU"/>
        </w:rPr>
        <w:t>ское сельское поселение</w:t>
      </w:r>
      <w:proofErr w:type="gramEnd"/>
      <w:r w:rsidRPr="00766276">
        <w:rPr>
          <w:rFonts w:ascii="Times New Roman" w:eastAsia="Times New Roman" w:hAnsi="Times New Roman" w:cs="Times New Roman"/>
          <w:sz w:val="26"/>
          <w:szCs w:val="26"/>
          <w:lang w:eastAsia="ru-RU"/>
        </w:rPr>
        <w:t xml:space="preserve">», принятым решением Собрания депутатов </w:t>
      </w:r>
      <w:r w:rsidR="006A5C1F">
        <w:rPr>
          <w:rFonts w:ascii="Times New Roman" w:eastAsia="Times New Roman" w:hAnsi="Times New Roman" w:cs="Times New Roman"/>
          <w:sz w:val="26"/>
          <w:szCs w:val="26"/>
          <w:lang w:eastAsia="ru-RU"/>
        </w:rPr>
        <w:t>Синяв</w:t>
      </w:r>
      <w:r w:rsidRPr="00766276">
        <w:rPr>
          <w:rFonts w:ascii="Times New Roman" w:eastAsia="Times New Roman" w:hAnsi="Times New Roman" w:cs="Times New Roman"/>
          <w:sz w:val="26"/>
          <w:szCs w:val="26"/>
          <w:lang w:eastAsia="ru-RU"/>
        </w:rPr>
        <w:t xml:space="preserve">ского сельского поселения </w:t>
      </w:r>
      <w:r w:rsidRPr="005C08E8">
        <w:rPr>
          <w:rFonts w:ascii="Times New Roman" w:eastAsia="Times New Roman" w:hAnsi="Times New Roman" w:cs="Times New Roman"/>
          <w:sz w:val="26"/>
          <w:szCs w:val="26"/>
          <w:lang w:eastAsia="ru-RU"/>
        </w:rPr>
        <w:t xml:space="preserve">от </w:t>
      </w:r>
      <w:bookmarkStart w:id="0" w:name="_GoBack"/>
      <w:bookmarkEnd w:id="0"/>
      <w:r w:rsidR="003D15E0" w:rsidRPr="003D15E0">
        <w:rPr>
          <w:rFonts w:ascii="Times New Roman" w:eastAsia="Times New Roman" w:hAnsi="Times New Roman" w:cs="Times New Roman"/>
          <w:sz w:val="26"/>
          <w:szCs w:val="26"/>
          <w:lang w:eastAsia="ru-RU"/>
        </w:rPr>
        <w:t xml:space="preserve"> «10 » мая 2018 г. № 103</w:t>
      </w:r>
      <w:r w:rsidR="000E2124" w:rsidRPr="005C08E8">
        <w:rPr>
          <w:rFonts w:ascii="Times New Roman" w:eastAsia="Times New Roman" w:hAnsi="Times New Roman" w:cs="Times New Roman"/>
          <w:sz w:val="26"/>
          <w:szCs w:val="26"/>
          <w:u w:val="single"/>
          <w:lang w:eastAsia="ru-RU"/>
        </w:rPr>
        <w:t xml:space="preserve"> </w:t>
      </w:r>
    </w:p>
    <w:p w:rsidR="00376DE9" w:rsidRPr="00766276" w:rsidRDefault="00376DE9" w:rsidP="00376DE9">
      <w:pPr>
        <w:keepNext/>
        <w:spacing w:after="0" w:line="276" w:lineRule="auto"/>
        <w:ind w:firstLine="709"/>
        <w:jc w:val="both"/>
        <w:outlineLvl w:val="0"/>
        <w:rPr>
          <w:rFonts w:ascii="Times New Roman" w:eastAsia="Times New Roman" w:hAnsi="Times New Roman" w:cs="Times New Roman"/>
          <w:sz w:val="26"/>
          <w:szCs w:val="26"/>
          <w:lang w:eastAsia="ru-RU"/>
        </w:rPr>
      </w:pPr>
    </w:p>
    <w:p w:rsidR="00376DE9" w:rsidRPr="00766276" w:rsidRDefault="00376DE9" w:rsidP="00376DE9">
      <w:pPr>
        <w:keepNext/>
        <w:spacing w:after="0" w:line="276" w:lineRule="auto"/>
        <w:ind w:firstLine="709"/>
        <w:jc w:val="center"/>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РЕШИЛО</w:t>
      </w:r>
      <w:r w:rsidRPr="00766276">
        <w:rPr>
          <w:rFonts w:ascii="Times New Roman" w:eastAsia="Times New Roman" w:hAnsi="Times New Roman" w:cs="Times New Roman"/>
          <w:sz w:val="26"/>
          <w:szCs w:val="26"/>
          <w:lang w:eastAsia="ru-RU"/>
        </w:rPr>
        <w:t>:</w:t>
      </w:r>
    </w:p>
    <w:p w:rsidR="00376DE9" w:rsidRPr="00766276" w:rsidRDefault="00376DE9" w:rsidP="00376DE9">
      <w:pPr>
        <w:keepNext/>
        <w:spacing w:after="0" w:line="276" w:lineRule="auto"/>
        <w:ind w:firstLine="709"/>
        <w:jc w:val="both"/>
        <w:outlineLvl w:val="0"/>
        <w:rPr>
          <w:rFonts w:ascii="Times New Roman" w:eastAsia="Times New Roman" w:hAnsi="Times New Roman" w:cs="Times New Roman"/>
          <w:sz w:val="26"/>
          <w:szCs w:val="26"/>
          <w:lang w:eastAsia="ru-RU"/>
        </w:rPr>
      </w:pPr>
    </w:p>
    <w:p w:rsidR="008F25A6" w:rsidRDefault="00C116D1" w:rsidP="00C116D1">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8F25A6">
        <w:rPr>
          <w:rFonts w:ascii="Times New Roman" w:eastAsia="Times New Roman" w:hAnsi="Times New Roman" w:cs="Times New Roman"/>
          <w:sz w:val="26"/>
          <w:szCs w:val="26"/>
          <w:lang w:eastAsia="ru-RU"/>
        </w:rPr>
        <w:t>Утвердить Положение о</w:t>
      </w:r>
      <w:r w:rsidR="008F25A6" w:rsidRPr="008F25A6">
        <w:rPr>
          <w:rFonts w:ascii="Times New Roman" w:eastAsia="Times New Roman" w:hAnsi="Times New Roman" w:cs="Times New Roman"/>
          <w:sz w:val="26"/>
          <w:szCs w:val="26"/>
          <w:lang w:eastAsia="ru-RU"/>
        </w:rPr>
        <w:t xml:space="preserve"> государственной пенсии за выслугу лет лицам, замещавшим муниципальные должности и должности муниципальной службы в муниципальном образовании «Синявское сельское поселение</w:t>
      </w:r>
      <w:r w:rsidR="008F25A6">
        <w:rPr>
          <w:rFonts w:ascii="Times New Roman" w:eastAsia="Times New Roman" w:hAnsi="Times New Roman" w:cs="Times New Roman"/>
          <w:sz w:val="26"/>
          <w:szCs w:val="26"/>
          <w:lang w:eastAsia="ru-RU"/>
        </w:rPr>
        <w:t>» согласно приложению.</w:t>
      </w:r>
    </w:p>
    <w:p w:rsidR="00E46405" w:rsidRDefault="008F25A6" w:rsidP="008F25A6">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Признать утратившим силу</w:t>
      </w:r>
      <w:r w:rsidR="00E46405">
        <w:rPr>
          <w:rFonts w:ascii="Times New Roman" w:eastAsia="Times New Roman" w:hAnsi="Times New Roman" w:cs="Times New Roman"/>
          <w:sz w:val="26"/>
          <w:szCs w:val="26"/>
          <w:lang w:eastAsia="ru-RU"/>
        </w:rPr>
        <w:t xml:space="preserve"> </w:t>
      </w:r>
      <w:r w:rsidR="00C73C5C">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е</w:t>
      </w:r>
      <w:r w:rsidR="00C73C5C">
        <w:rPr>
          <w:rFonts w:ascii="Times New Roman" w:eastAsia="Times New Roman" w:hAnsi="Times New Roman" w:cs="Times New Roman"/>
          <w:sz w:val="26"/>
          <w:szCs w:val="26"/>
          <w:lang w:eastAsia="ru-RU"/>
        </w:rPr>
        <w:t xml:space="preserve"> Собрания депутатов </w:t>
      </w:r>
      <w:r w:rsidR="006A5C1F">
        <w:rPr>
          <w:rFonts w:ascii="Times New Roman" w:eastAsia="Times New Roman" w:hAnsi="Times New Roman" w:cs="Times New Roman"/>
          <w:sz w:val="26"/>
          <w:szCs w:val="26"/>
          <w:lang w:eastAsia="ru-RU"/>
        </w:rPr>
        <w:t>Синяв</w:t>
      </w:r>
      <w:r w:rsidR="00C73C5C">
        <w:rPr>
          <w:rFonts w:ascii="Times New Roman" w:eastAsia="Times New Roman" w:hAnsi="Times New Roman" w:cs="Times New Roman"/>
          <w:sz w:val="26"/>
          <w:szCs w:val="26"/>
          <w:lang w:eastAsia="ru-RU"/>
        </w:rPr>
        <w:t xml:space="preserve">ского сельского поселения от </w:t>
      </w:r>
      <w:r w:rsidR="006A5C1F">
        <w:rPr>
          <w:rFonts w:ascii="Times New Roman" w:eastAsia="Times New Roman" w:hAnsi="Times New Roman" w:cs="Times New Roman"/>
          <w:sz w:val="26"/>
          <w:szCs w:val="26"/>
          <w:lang w:eastAsia="ru-RU"/>
        </w:rPr>
        <w:t xml:space="preserve">23.04.2012 № 148 </w:t>
      </w:r>
      <w:r w:rsidR="006A5C1F" w:rsidRPr="00766276">
        <w:rPr>
          <w:rFonts w:ascii="Times New Roman" w:eastAsia="Times New Roman" w:hAnsi="Times New Roman" w:cs="Times New Roman"/>
          <w:sz w:val="26"/>
          <w:szCs w:val="26"/>
          <w:lang w:eastAsia="ru-RU"/>
        </w:rPr>
        <w:t>«</w:t>
      </w:r>
      <w:r w:rsidR="006A5C1F">
        <w:rPr>
          <w:rFonts w:ascii="Times New Roman" w:eastAsia="Times New Roman" w:hAnsi="Times New Roman" w:cs="Times New Roman"/>
          <w:sz w:val="26"/>
          <w:szCs w:val="26"/>
          <w:lang w:eastAsia="ru-RU"/>
        </w:rPr>
        <w:t xml:space="preserve">Об утверждении Положения «О </w:t>
      </w:r>
      <w:r w:rsidR="006A5C1F" w:rsidRPr="005A117A">
        <w:rPr>
          <w:rFonts w:ascii="Times New Roman" w:eastAsia="Times New Roman" w:hAnsi="Times New Roman" w:cs="Times New Roman"/>
          <w:sz w:val="26"/>
          <w:szCs w:val="26"/>
          <w:lang w:eastAsia="ru-RU"/>
        </w:rPr>
        <w:t>пенсии за выслугу лет лицам,</w:t>
      </w:r>
      <w:r w:rsidR="006A5C1F">
        <w:rPr>
          <w:rFonts w:ascii="Times New Roman" w:eastAsia="Times New Roman" w:hAnsi="Times New Roman" w:cs="Times New Roman"/>
          <w:sz w:val="26"/>
          <w:szCs w:val="26"/>
          <w:lang w:eastAsia="ru-RU"/>
        </w:rPr>
        <w:t xml:space="preserve"> замещавшим муниципальные</w:t>
      </w:r>
      <w:r w:rsidR="006A5C1F" w:rsidRPr="005A117A">
        <w:rPr>
          <w:rFonts w:ascii="Times New Roman" w:eastAsia="Times New Roman" w:hAnsi="Times New Roman" w:cs="Times New Roman"/>
          <w:sz w:val="26"/>
          <w:szCs w:val="26"/>
          <w:lang w:eastAsia="ru-RU"/>
        </w:rPr>
        <w:t xml:space="preserve"> должности и должности </w:t>
      </w:r>
      <w:r w:rsidR="006A5C1F">
        <w:rPr>
          <w:rFonts w:ascii="Times New Roman" w:eastAsia="Times New Roman" w:hAnsi="Times New Roman" w:cs="Times New Roman"/>
          <w:sz w:val="26"/>
          <w:szCs w:val="26"/>
          <w:lang w:eastAsia="ru-RU"/>
        </w:rPr>
        <w:t>муниципальной с</w:t>
      </w:r>
      <w:r w:rsidR="006A5C1F" w:rsidRPr="005A117A">
        <w:rPr>
          <w:rFonts w:ascii="Times New Roman" w:eastAsia="Times New Roman" w:hAnsi="Times New Roman" w:cs="Times New Roman"/>
          <w:sz w:val="26"/>
          <w:szCs w:val="26"/>
          <w:lang w:eastAsia="ru-RU"/>
        </w:rPr>
        <w:t xml:space="preserve">лужбы </w:t>
      </w:r>
      <w:r w:rsidR="006A5C1F">
        <w:rPr>
          <w:rFonts w:ascii="Times New Roman" w:eastAsia="Times New Roman" w:hAnsi="Times New Roman" w:cs="Times New Roman"/>
          <w:sz w:val="26"/>
          <w:szCs w:val="26"/>
          <w:lang w:eastAsia="ru-RU"/>
        </w:rPr>
        <w:t>в муниципальном образовании «Синяв</w:t>
      </w:r>
      <w:r w:rsidR="006A5C1F" w:rsidRPr="00766276">
        <w:rPr>
          <w:rFonts w:ascii="Times New Roman" w:eastAsia="Times New Roman" w:hAnsi="Times New Roman" w:cs="Times New Roman"/>
          <w:sz w:val="26"/>
          <w:szCs w:val="26"/>
          <w:lang w:eastAsia="ru-RU"/>
        </w:rPr>
        <w:t>ско</w:t>
      </w:r>
      <w:r w:rsidR="006A5C1F">
        <w:rPr>
          <w:rFonts w:ascii="Times New Roman" w:eastAsia="Times New Roman" w:hAnsi="Times New Roman" w:cs="Times New Roman"/>
          <w:sz w:val="26"/>
          <w:szCs w:val="26"/>
          <w:lang w:eastAsia="ru-RU"/>
        </w:rPr>
        <w:t>е</w:t>
      </w:r>
      <w:r w:rsidR="006A5C1F" w:rsidRPr="00766276">
        <w:rPr>
          <w:rFonts w:ascii="Times New Roman" w:eastAsia="Times New Roman" w:hAnsi="Times New Roman" w:cs="Times New Roman"/>
          <w:sz w:val="26"/>
          <w:szCs w:val="26"/>
          <w:lang w:eastAsia="ru-RU"/>
        </w:rPr>
        <w:t xml:space="preserve"> сельско</w:t>
      </w:r>
      <w:r w:rsidR="006A5C1F">
        <w:rPr>
          <w:rFonts w:ascii="Times New Roman" w:eastAsia="Times New Roman" w:hAnsi="Times New Roman" w:cs="Times New Roman"/>
          <w:sz w:val="26"/>
          <w:szCs w:val="26"/>
          <w:lang w:eastAsia="ru-RU"/>
        </w:rPr>
        <w:t>е</w:t>
      </w:r>
      <w:r w:rsidR="006A5C1F" w:rsidRPr="00766276">
        <w:rPr>
          <w:rFonts w:ascii="Times New Roman" w:eastAsia="Times New Roman" w:hAnsi="Times New Roman" w:cs="Times New Roman"/>
          <w:sz w:val="26"/>
          <w:szCs w:val="26"/>
          <w:lang w:eastAsia="ru-RU"/>
        </w:rPr>
        <w:t xml:space="preserve"> поселени</w:t>
      </w:r>
      <w:r w:rsidR="006A5C1F">
        <w:rPr>
          <w:rFonts w:ascii="Times New Roman" w:eastAsia="Times New Roman" w:hAnsi="Times New Roman" w:cs="Times New Roman"/>
          <w:sz w:val="26"/>
          <w:szCs w:val="26"/>
          <w:lang w:eastAsia="ru-RU"/>
        </w:rPr>
        <w:t>е</w:t>
      </w:r>
      <w:r w:rsidR="00C73C5C" w:rsidRPr="0076627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A4045D" w:rsidRDefault="008F25A6" w:rsidP="00A4045D">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4045D">
        <w:rPr>
          <w:rFonts w:ascii="Times New Roman" w:eastAsia="Times New Roman" w:hAnsi="Times New Roman" w:cs="Times New Roman"/>
          <w:sz w:val="26"/>
          <w:szCs w:val="26"/>
          <w:lang w:eastAsia="ru-RU"/>
        </w:rPr>
        <w:t xml:space="preserve">. </w:t>
      </w:r>
      <w:r w:rsidR="00376DE9" w:rsidRPr="00766276">
        <w:rPr>
          <w:rFonts w:ascii="Times New Roman" w:eastAsia="Times New Roman" w:hAnsi="Times New Roman" w:cs="Times New Roman"/>
          <w:sz w:val="26"/>
          <w:szCs w:val="26"/>
          <w:lang w:eastAsia="ru-RU"/>
        </w:rPr>
        <w:t xml:space="preserve">Настоящее </w:t>
      </w:r>
      <w:r w:rsidR="00376DE9">
        <w:rPr>
          <w:rFonts w:ascii="Times New Roman" w:eastAsia="Times New Roman" w:hAnsi="Times New Roman" w:cs="Times New Roman"/>
          <w:sz w:val="26"/>
          <w:szCs w:val="26"/>
          <w:lang w:eastAsia="ru-RU"/>
        </w:rPr>
        <w:t>решение</w:t>
      </w:r>
      <w:r w:rsidR="00376DE9" w:rsidRPr="00766276">
        <w:rPr>
          <w:rFonts w:ascii="Times New Roman" w:eastAsia="Times New Roman" w:hAnsi="Times New Roman" w:cs="Times New Roman"/>
          <w:sz w:val="26"/>
          <w:szCs w:val="26"/>
          <w:lang w:eastAsia="ru-RU"/>
        </w:rPr>
        <w:t xml:space="preserve"> вступает в силу </w:t>
      </w:r>
      <w:r w:rsidR="00A4045D">
        <w:rPr>
          <w:rFonts w:ascii="Times New Roman" w:eastAsia="Times New Roman" w:hAnsi="Times New Roman" w:cs="Times New Roman"/>
          <w:sz w:val="26"/>
          <w:szCs w:val="26"/>
          <w:lang w:eastAsia="ru-RU"/>
        </w:rPr>
        <w:t>со дня его официального опубликования</w:t>
      </w:r>
      <w:r w:rsidR="007F7615">
        <w:rPr>
          <w:rFonts w:ascii="Times New Roman" w:eastAsia="Times New Roman" w:hAnsi="Times New Roman" w:cs="Times New Roman"/>
          <w:sz w:val="26"/>
          <w:szCs w:val="26"/>
          <w:lang w:eastAsia="ru-RU"/>
        </w:rPr>
        <w:t xml:space="preserve"> (обнародования) и применяется к правоотношениям, возникшим с 1 января 2021 года</w:t>
      </w:r>
      <w:r w:rsidR="00376DE9" w:rsidRPr="00766276">
        <w:rPr>
          <w:rFonts w:ascii="Times New Roman" w:eastAsia="Times New Roman" w:hAnsi="Times New Roman" w:cs="Times New Roman"/>
          <w:sz w:val="26"/>
          <w:szCs w:val="26"/>
          <w:lang w:eastAsia="ru-RU"/>
        </w:rPr>
        <w:t>.</w:t>
      </w:r>
    </w:p>
    <w:p w:rsidR="00A4045D" w:rsidRDefault="007F7615" w:rsidP="00A4045D">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5C08E8">
        <w:rPr>
          <w:rFonts w:ascii="Times New Roman" w:eastAsia="Times New Roman" w:hAnsi="Times New Roman" w:cs="Times New Roman"/>
          <w:sz w:val="26"/>
          <w:szCs w:val="26"/>
          <w:lang w:eastAsia="ru-RU"/>
        </w:rPr>
        <w:t xml:space="preserve">. </w:t>
      </w:r>
      <w:proofErr w:type="spellStart"/>
      <w:r w:rsidR="005C08E8">
        <w:rPr>
          <w:rFonts w:ascii="Times New Roman" w:eastAsia="Times New Roman" w:hAnsi="Times New Roman" w:cs="Times New Roman"/>
          <w:sz w:val="26"/>
          <w:szCs w:val="26"/>
          <w:lang w:eastAsia="ru-RU"/>
        </w:rPr>
        <w:t>Стенько</w:t>
      </w:r>
      <w:proofErr w:type="spellEnd"/>
      <w:r w:rsidR="005C08E8">
        <w:rPr>
          <w:rFonts w:ascii="Times New Roman" w:eastAsia="Times New Roman" w:hAnsi="Times New Roman" w:cs="Times New Roman"/>
          <w:sz w:val="26"/>
          <w:szCs w:val="26"/>
          <w:lang w:eastAsia="ru-RU"/>
        </w:rPr>
        <w:t xml:space="preserve"> И.Е. ведущему специалисту</w:t>
      </w:r>
      <w:r w:rsidR="00376DE9" w:rsidRPr="005C08E8">
        <w:rPr>
          <w:rFonts w:ascii="Times New Roman" w:eastAsia="Times New Roman" w:hAnsi="Times New Roman" w:cs="Times New Roman"/>
          <w:sz w:val="26"/>
          <w:szCs w:val="26"/>
          <w:lang w:eastAsia="ru-RU"/>
        </w:rPr>
        <w:t xml:space="preserve"> </w:t>
      </w:r>
      <w:r w:rsidR="00376DE9" w:rsidRPr="00766276">
        <w:rPr>
          <w:rFonts w:ascii="Times New Roman" w:eastAsia="Times New Roman" w:hAnsi="Times New Roman" w:cs="Times New Roman"/>
          <w:sz w:val="26"/>
          <w:szCs w:val="26"/>
          <w:lang w:eastAsia="ru-RU"/>
        </w:rPr>
        <w:t xml:space="preserve">обеспечить официальное опубликование (обнародование) настоящего </w:t>
      </w:r>
      <w:r w:rsidR="00376DE9">
        <w:rPr>
          <w:rFonts w:ascii="Times New Roman" w:eastAsia="Times New Roman" w:hAnsi="Times New Roman" w:cs="Times New Roman"/>
          <w:sz w:val="26"/>
          <w:szCs w:val="26"/>
          <w:lang w:eastAsia="ru-RU"/>
        </w:rPr>
        <w:t>решения</w:t>
      </w:r>
      <w:r w:rsidR="00376DE9" w:rsidRPr="00766276">
        <w:rPr>
          <w:rFonts w:ascii="Times New Roman" w:eastAsia="Times New Roman" w:hAnsi="Times New Roman" w:cs="Times New Roman"/>
          <w:sz w:val="26"/>
          <w:szCs w:val="26"/>
          <w:lang w:eastAsia="ru-RU"/>
        </w:rPr>
        <w:t xml:space="preserve"> и </w:t>
      </w:r>
      <w:proofErr w:type="gramStart"/>
      <w:r w:rsidR="00376DE9" w:rsidRPr="00766276">
        <w:rPr>
          <w:rFonts w:ascii="Times New Roman" w:eastAsia="Times New Roman" w:hAnsi="Times New Roman" w:cs="Times New Roman"/>
          <w:sz w:val="26"/>
          <w:szCs w:val="26"/>
          <w:lang w:eastAsia="ru-RU"/>
        </w:rPr>
        <w:t>разместить его</w:t>
      </w:r>
      <w:proofErr w:type="gramEnd"/>
      <w:r w:rsidR="00376DE9" w:rsidRPr="00766276">
        <w:rPr>
          <w:rFonts w:ascii="Times New Roman" w:eastAsia="Times New Roman" w:hAnsi="Times New Roman" w:cs="Times New Roman"/>
          <w:sz w:val="26"/>
          <w:szCs w:val="26"/>
          <w:lang w:eastAsia="ru-RU"/>
        </w:rPr>
        <w:t xml:space="preserve"> на официальном сайте </w:t>
      </w:r>
      <w:r w:rsidR="00376DE9">
        <w:rPr>
          <w:rFonts w:ascii="Times New Roman" w:eastAsia="Times New Roman" w:hAnsi="Times New Roman" w:cs="Times New Roman"/>
          <w:sz w:val="26"/>
          <w:szCs w:val="26"/>
          <w:lang w:eastAsia="ru-RU"/>
        </w:rPr>
        <w:lastRenderedPageBreak/>
        <w:t>Собрания депутатов</w:t>
      </w:r>
      <w:r w:rsidR="00376DE9" w:rsidRPr="00766276">
        <w:rPr>
          <w:rFonts w:ascii="Times New Roman" w:eastAsia="Times New Roman" w:hAnsi="Times New Roman" w:cs="Times New Roman"/>
          <w:sz w:val="26"/>
          <w:szCs w:val="26"/>
          <w:lang w:eastAsia="ru-RU"/>
        </w:rPr>
        <w:t xml:space="preserve"> </w:t>
      </w:r>
      <w:r w:rsidR="006A5C1F">
        <w:rPr>
          <w:rFonts w:ascii="Times New Roman" w:eastAsia="Times New Roman" w:hAnsi="Times New Roman" w:cs="Times New Roman"/>
          <w:sz w:val="26"/>
          <w:szCs w:val="26"/>
          <w:lang w:eastAsia="ru-RU"/>
        </w:rPr>
        <w:t>Синяв</w:t>
      </w:r>
      <w:r w:rsidR="00376DE9" w:rsidRPr="00766276">
        <w:rPr>
          <w:rFonts w:ascii="Times New Roman" w:eastAsia="Times New Roman" w:hAnsi="Times New Roman" w:cs="Times New Roman"/>
          <w:sz w:val="26"/>
          <w:szCs w:val="26"/>
          <w:lang w:eastAsia="ru-RU"/>
        </w:rPr>
        <w:t>ского сельского поселения в информационно-телекоммуникационной сети «Интернет».</w:t>
      </w:r>
    </w:p>
    <w:p w:rsidR="00376DE9" w:rsidRPr="00766276" w:rsidRDefault="007F7615" w:rsidP="00A4045D">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A4045D">
        <w:rPr>
          <w:rFonts w:ascii="Times New Roman" w:eastAsia="Times New Roman" w:hAnsi="Times New Roman" w:cs="Times New Roman"/>
          <w:sz w:val="26"/>
          <w:szCs w:val="26"/>
          <w:lang w:eastAsia="ru-RU"/>
        </w:rPr>
        <w:t xml:space="preserve">. </w:t>
      </w:r>
      <w:proofErr w:type="gramStart"/>
      <w:r w:rsidR="00376DE9" w:rsidRPr="00766276">
        <w:rPr>
          <w:rFonts w:ascii="Times New Roman" w:eastAsia="Times New Roman" w:hAnsi="Times New Roman" w:cs="Times New Roman"/>
          <w:sz w:val="26"/>
          <w:szCs w:val="26"/>
          <w:lang w:eastAsia="ru-RU"/>
        </w:rPr>
        <w:t>Контроль за</w:t>
      </w:r>
      <w:proofErr w:type="gramEnd"/>
      <w:r w:rsidR="00376DE9" w:rsidRPr="00766276">
        <w:rPr>
          <w:rFonts w:ascii="Times New Roman" w:eastAsia="Times New Roman" w:hAnsi="Times New Roman" w:cs="Times New Roman"/>
          <w:sz w:val="26"/>
          <w:szCs w:val="26"/>
          <w:lang w:eastAsia="ru-RU"/>
        </w:rPr>
        <w:t xml:space="preserve"> исполнением </w:t>
      </w:r>
      <w:r w:rsidR="00376DE9">
        <w:rPr>
          <w:rFonts w:ascii="Times New Roman" w:eastAsia="Times New Roman" w:hAnsi="Times New Roman" w:cs="Times New Roman"/>
          <w:sz w:val="26"/>
          <w:szCs w:val="26"/>
          <w:lang w:eastAsia="ru-RU"/>
        </w:rPr>
        <w:t>настоящего решения</w:t>
      </w:r>
      <w:r w:rsidR="005C08E8">
        <w:rPr>
          <w:rFonts w:ascii="Times New Roman" w:eastAsia="Times New Roman" w:hAnsi="Times New Roman" w:cs="Times New Roman"/>
          <w:sz w:val="26"/>
          <w:szCs w:val="26"/>
          <w:lang w:eastAsia="ru-RU"/>
        </w:rPr>
        <w:t xml:space="preserve"> оставляю за собой.</w:t>
      </w:r>
    </w:p>
    <w:p w:rsidR="00376DE9" w:rsidRPr="00766276" w:rsidRDefault="00376DE9" w:rsidP="00376DE9">
      <w:pPr>
        <w:spacing w:after="0" w:line="276" w:lineRule="auto"/>
        <w:jc w:val="both"/>
        <w:rPr>
          <w:rFonts w:ascii="Times New Roman" w:eastAsia="Times New Roman" w:hAnsi="Times New Roman" w:cs="Times New Roman"/>
          <w:sz w:val="26"/>
          <w:szCs w:val="26"/>
          <w:lang w:eastAsia="ru-RU"/>
        </w:rPr>
      </w:pPr>
    </w:p>
    <w:p w:rsidR="00376DE9" w:rsidRPr="00766276" w:rsidRDefault="00376DE9" w:rsidP="00376DE9">
      <w:pPr>
        <w:spacing w:after="0" w:line="276" w:lineRule="auto"/>
        <w:jc w:val="both"/>
        <w:rPr>
          <w:rFonts w:ascii="Times New Roman" w:eastAsia="Times New Roman" w:hAnsi="Times New Roman" w:cs="Times New Roman"/>
          <w:sz w:val="26"/>
          <w:szCs w:val="26"/>
          <w:lang w:eastAsia="ru-RU"/>
        </w:rPr>
      </w:pPr>
    </w:p>
    <w:p w:rsidR="00376DE9" w:rsidRPr="005A08EB" w:rsidRDefault="00376DE9" w:rsidP="00376DE9">
      <w:pPr>
        <w:widowControl w:val="0"/>
        <w:spacing w:after="0" w:line="276" w:lineRule="auto"/>
        <w:jc w:val="both"/>
        <w:outlineLvl w:val="0"/>
        <w:rPr>
          <w:rFonts w:ascii="Times New Roman" w:eastAsia="Times New Roman" w:hAnsi="Times New Roman" w:cs="Times New Roman"/>
          <w:sz w:val="26"/>
          <w:szCs w:val="26"/>
          <w:lang w:eastAsia="ru-RU"/>
        </w:rPr>
      </w:pPr>
      <w:r w:rsidRPr="005A08EB">
        <w:rPr>
          <w:rFonts w:ascii="Times New Roman" w:eastAsia="Times New Roman" w:hAnsi="Times New Roman" w:cs="Times New Roman"/>
          <w:sz w:val="26"/>
          <w:szCs w:val="26"/>
          <w:lang w:eastAsia="ru-RU"/>
        </w:rPr>
        <w:t>Председатель Собрания депутатов-</w:t>
      </w:r>
    </w:p>
    <w:p w:rsidR="00376DE9" w:rsidRPr="005A08EB" w:rsidRDefault="00376DE9" w:rsidP="00DD3CAF">
      <w:pPr>
        <w:widowControl w:val="0"/>
        <w:tabs>
          <w:tab w:val="left" w:pos="7797"/>
        </w:tabs>
        <w:spacing w:after="0" w:line="276" w:lineRule="auto"/>
        <w:jc w:val="both"/>
        <w:outlineLvl w:val="0"/>
        <w:rPr>
          <w:rFonts w:ascii="Times New Roman" w:eastAsia="Times New Roman" w:hAnsi="Times New Roman" w:cs="Times New Roman"/>
          <w:sz w:val="26"/>
          <w:szCs w:val="26"/>
          <w:lang w:eastAsia="ru-RU"/>
        </w:rPr>
      </w:pPr>
      <w:r w:rsidRPr="005A08EB">
        <w:rPr>
          <w:rFonts w:ascii="Times New Roman" w:eastAsia="Times New Roman" w:hAnsi="Times New Roman" w:cs="Times New Roman"/>
          <w:sz w:val="26"/>
          <w:szCs w:val="26"/>
          <w:lang w:eastAsia="ru-RU"/>
        </w:rPr>
        <w:t xml:space="preserve">Глава </w:t>
      </w:r>
      <w:r w:rsidR="006A5C1F">
        <w:rPr>
          <w:rFonts w:ascii="Times New Roman" w:eastAsia="Times New Roman" w:hAnsi="Times New Roman" w:cs="Times New Roman"/>
          <w:sz w:val="26"/>
          <w:szCs w:val="26"/>
          <w:lang w:eastAsia="ru-RU"/>
        </w:rPr>
        <w:t>Синяв</w:t>
      </w:r>
      <w:r w:rsidRPr="005A08EB">
        <w:rPr>
          <w:rFonts w:ascii="Times New Roman" w:eastAsia="Times New Roman" w:hAnsi="Times New Roman" w:cs="Times New Roman"/>
          <w:sz w:val="26"/>
          <w:szCs w:val="26"/>
          <w:lang w:eastAsia="ru-RU"/>
        </w:rPr>
        <w:t>ского сельского поселения</w:t>
      </w:r>
      <w:r w:rsidRPr="005A08EB">
        <w:rPr>
          <w:rFonts w:ascii="Times New Roman" w:eastAsia="Times New Roman" w:hAnsi="Times New Roman" w:cs="Times New Roman"/>
          <w:sz w:val="26"/>
          <w:szCs w:val="26"/>
          <w:lang w:eastAsia="ru-RU"/>
        </w:rPr>
        <w:tab/>
      </w:r>
      <w:r w:rsidR="00215074">
        <w:rPr>
          <w:rFonts w:ascii="Times New Roman" w:eastAsia="Times New Roman" w:hAnsi="Times New Roman" w:cs="Times New Roman"/>
          <w:sz w:val="26"/>
          <w:szCs w:val="26"/>
          <w:lang w:eastAsia="ru-RU"/>
        </w:rPr>
        <w:t>В.А. Зубков</w:t>
      </w:r>
    </w:p>
    <w:p w:rsidR="00376DE9" w:rsidRPr="005A08EB" w:rsidRDefault="00376DE9" w:rsidP="00376DE9">
      <w:pPr>
        <w:widowControl w:val="0"/>
        <w:spacing w:after="0" w:line="276" w:lineRule="auto"/>
        <w:jc w:val="both"/>
        <w:rPr>
          <w:rFonts w:ascii="Times New Roman" w:eastAsia="Times New Roman" w:hAnsi="Times New Roman" w:cs="Times New Roman"/>
          <w:sz w:val="26"/>
          <w:szCs w:val="26"/>
          <w:lang w:eastAsia="ru-RU"/>
        </w:rPr>
      </w:pPr>
    </w:p>
    <w:p w:rsidR="00376DE9" w:rsidRPr="005A08EB" w:rsidRDefault="00376DE9" w:rsidP="00376DE9">
      <w:pPr>
        <w:widowControl w:val="0"/>
        <w:spacing w:after="0" w:line="276" w:lineRule="auto"/>
        <w:jc w:val="both"/>
        <w:rPr>
          <w:rFonts w:ascii="Times New Roman" w:eastAsia="Times New Roman" w:hAnsi="Times New Roman" w:cs="Times New Roman"/>
          <w:sz w:val="24"/>
          <w:szCs w:val="26"/>
          <w:lang w:eastAsia="ru-RU"/>
        </w:rPr>
      </w:pPr>
      <w:r w:rsidRPr="005A08EB">
        <w:rPr>
          <w:rFonts w:ascii="Times New Roman" w:eastAsia="Times New Roman" w:hAnsi="Times New Roman" w:cs="Times New Roman"/>
          <w:sz w:val="24"/>
          <w:szCs w:val="26"/>
          <w:lang w:eastAsia="ru-RU"/>
        </w:rPr>
        <w:t xml:space="preserve">с. </w:t>
      </w:r>
      <w:r w:rsidR="006A5C1F">
        <w:rPr>
          <w:rFonts w:ascii="Times New Roman" w:eastAsia="Times New Roman" w:hAnsi="Times New Roman" w:cs="Times New Roman"/>
          <w:sz w:val="24"/>
          <w:szCs w:val="26"/>
          <w:lang w:eastAsia="ru-RU"/>
        </w:rPr>
        <w:t>Синяв</w:t>
      </w:r>
      <w:r w:rsidR="00215074">
        <w:rPr>
          <w:rFonts w:ascii="Times New Roman" w:eastAsia="Times New Roman" w:hAnsi="Times New Roman" w:cs="Times New Roman"/>
          <w:sz w:val="24"/>
          <w:szCs w:val="26"/>
          <w:lang w:eastAsia="ru-RU"/>
        </w:rPr>
        <w:t>ское</w:t>
      </w:r>
    </w:p>
    <w:p w:rsidR="00711E85" w:rsidRPr="005C08E8" w:rsidRDefault="005C08E8" w:rsidP="00215074">
      <w:pPr>
        <w:widowControl w:val="0"/>
        <w:spacing w:after="0" w:line="276" w:lineRule="auto"/>
        <w:jc w:val="both"/>
        <w:rPr>
          <w:rFonts w:ascii="Times New Roman" w:eastAsia="Times New Roman" w:hAnsi="Times New Roman" w:cs="Times New Roman"/>
          <w:sz w:val="24"/>
          <w:szCs w:val="26"/>
          <w:lang w:eastAsia="ru-RU"/>
        </w:rPr>
      </w:pPr>
      <w:r w:rsidRPr="005C08E8">
        <w:rPr>
          <w:rFonts w:ascii="Times New Roman" w:eastAsia="Times New Roman" w:hAnsi="Times New Roman" w:cs="Times New Roman"/>
          <w:sz w:val="24"/>
          <w:szCs w:val="26"/>
          <w:lang w:eastAsia="ru-RU"/>
        </w:rPr>
        <w:t xml:space="preserve">«11» мая 2021 года </w:t>
      </w:r>
      <w:r w:rsidR="00376DE9" w:rsidRPr="005C08E8">
        <w:rPr>
          <w:rFonts w:ascii="Times New Roman" w:eastAsia="Times New Roman" w:hAnsi="Times New Roman" w:cs="Times New Roman"/>
          <w:sz w:val="24"/>
          <w:szCs w:val="26"/>
          <w:lang w:eastAsia="ru-RU"/>
        </w:rPr>
        <w:t xml:space="preserve">№ </w:t>
      </w:r>
      <w:r w:rsidRPr="005C08E8">
        <w:rPr>
          <w:rFonts w:ascii="Times New Roman" w:eastAsia="Times New Roman" w:hAnsi="Times New Roman" w:cs="Times New Roman"/>
          <w:sz w:val="24"/>
          <w:szCs w:val="26"/>
          <w:lang w:eastAsia="ru-RU"/>
        </w:rPr>
        <w:t>181</w:t>
      </w:r>
    </w:p>
    <w:p w:rsidR="00986607" w:rsidRPr="005C08E8" w:rsidRDefault="00986607" w:rsidP="00215074">
      <w:pPr>
        <w:widowControl w:val="0"/>
        <w:spacing w:after="0" w:line="276" w:lineRule="auto"/>
        <w:jc w:val="both"/>
        <w:rPr>
          <w:rFonts w:ascii="Times New Roman" w:eastAsia="Times New Roman" w:hAnsi="Times New Roman" w:cs="Times New Roman"/>
          <w:i/>
          <w:color w:val="FF0000"/>
          <w:sz w:val="24"/>
          <w:szCs w:val="26"/>
          <w:lang w:eastAsia="ru-RU"/>
        </w:rPr>
      </w:pPr>
    </w:p>
    <w:p w:rsidR="00986607" w:rsidRDefault="00986607" w:rsidP="00215074">
      <w:pPr>
        <w:widowControl w:val="0"/>
        <w:spacing w:after="0" w:line="276" w:lineRule="auto"/>
        <w:jc w:val="both"/>
        <w:rPr>
          <w:rFonts w:ascii="Times New Roman" w:eastAsia="Times New Roman" w:hAnsi="Times New Roman" w:cs="Times New Roman"/>
          <w:i/>
          <w:color w:val="FF0000"/>
          <w:sz w:val="24"/>
          <w:szCs w:val="26"/>
          <w:lang w:eastAsia="ru-RU"/>
        </w:rPr>
      </w:pPr>
    </w:p>
    <w:p w:rsidR="00986607" w:rsidRPr="002E4B98" w:rsidRDefault="00986607" w:rsidP="00986607">
      <w:pPr>
        <w:pageBreakBefore/>
        <w:widowControl w:val="0"/>
        <w:spacing w:after="0" w:line="240" w:lineRule="auto"/>
        <w:ind w:left="5670"/>
        <w:jc w:val="right"/>
        <w:outlineLvl w:val="0"/>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t>Приложение</w:t>
      </w:r>
    </w:p>
    <w:p w:rsidR="00986607" w:rsidRPr="002E4B98" w:rsidRDefault="00986607" w:rsidP="00986607">
      <w:pPr>
        <w:widowControl w:val="0"/>
        <w:spacing w:after="0" w:line="240" w:lineRule="auto"/>
        <w:ind w:left="5670"/>
        <w:jc w:val="right"/>
        <w:outlineLvl w:val="0"/>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t xml:space="preserve">к Решению Собрания депутатов </w:t>
      </w:r>
      <w:r>
        <w:rPr>
          <w:rFonts w:ascii="Times New Roman" w:eastAsia="Times New Roman" w:hAnsi="Times New Roman" w:cs="Times New Roman"/>
          <w:sz w:val="24"/>
          <w:szCs w:val="24"/>
          <w:lang w:eastAsia="ru-RU"/>
        </w:rPr>
        <w:t>Синяв</w:t>
      </w:r>
      <w:r w:rsidRPr="002E4B98">
        <w:rPr>
          <w:rFonts w:ascii="Times New Roman" w:eastAsia="Times New Roman" w:hAnsi="Times New Roman" w:cs="Times New Roman"/>
          <w:sz w:val="24"/>
          <w:szCs w:val="24"/>
          <w:lang w:eastAsia="ru-RU"/>
        </w:rPr>
        <w:t xml:space="preserve">ского сельского поселения от 29.04.2019 №120 </w:t>
      </w:r>
    </w:p>
    <w:p w:rsidR="00986607" w:rsidRPr="00986607" w:rsidRDefault="00986607" w:rsidP="00986607">
      <w:pPr>
        <w:widowControl w:val="0"/>
        <w:spacing w:after="0" w:line="276" w:lineRule="auto"/>
        <w:jc w:val="both"/>
        <w:outlineLvl w:val="0"/>
        <w:rPr>
          <w:rFonts w:ascii="Times New Roman" w:eastAsia="Times New Roman" w:hAnsi="Times New Roman" w:cs="Times New Roman"/>
          <w:sz w:val="26"/>
          <w:szCs w:val="26"/>
          <w:lang w:eastAsia="ru-RU"/>
        </w:rPr>
      </w:pPr>
    </w:p>
    <w:p w:rsidR="00986607" w:rsidRPr="00986607" w:rsidRDefault="00986607" w:rsidP="00986607">
      <w:pPr>
        <w:widowControl w:val="0"/>
        <w:spacing w:after="0" w:line="276" w:lineRule="auto"/>
        <w:jc w:val="both"/>
        <w:outlineLvl w:val="0"/>
        <w:rPr>
          <w:rFonts w:ascii="Times New Roman" w:eastAsia="Times New Roman" w:hAnsi="Times New Roman" w:cs="Times New Roman"/>
          <w:sz w:val="26"/>
          <w:szCs w:val="26"/>
          <w:lang w:eastAsia="ru-RU"/>
        </w:rPr>
      </w:pPr>
    </w:p>
    <w:p w:rsidR="00986607" w:rsidRPr="00986607" w:rsidRDefault="00986607" w:rsidP="00986607">
      <w:pPr>
        <w:widowControl w:val="0"/>
        <w:spacing w:after="0" w:line="276" w:lineRule="auto"/>
        <w:jc w:val="center"/>
        <w:outlineLvl w:val="0"/>
        <w:rPr>
          <w:rFonts w:ascii="Times New Roman" w:eastAsia="Times New Roman" w:hAnsi="Times New Roman" w:cs="Times New Roman"/>
          <w:b/>
          <w:sz w:val="26"/>
          <w:szCs w:val="26"/>
          <w:lang w:eastAsia="ru-RU"/>
        </w:rPr>
      </w:pPr>
      <w:r w:rsidRPr="00986607">
        <w:rPr>
          <w:rFonts w:ascii="Times New Roman" w:eastAsia="Times New Roman" w:hAnsi="Times New Roman" w:cs="Times New Roman"/>
          <w:b/>
          <w:sz w:val="26"/>
          <w:szCs w:val="26"/>
          <w:lang w:eastAsia="ru-RU"/>
        </w:rPr>
        <w:t>ПОЛОЖЕНИЕ</w:t>
      </w:r>
    </w:p>
    <w:p w:rsidR="00986607" w:rsidRPr="00986607" w:rsidRDefault="00986607" w:rsidP="00986607">
      <w:pPr>
        <w:widowControl w:val="0"/>
        <w:spacing w:after="0" w:line="276" w:lineRule="auto"/>
        <w:jc w:val="center"/>
        <w:outlineLvl w:val="0"/>
        <w:rPr>
          <w:rFonts w:ascii="Times New Roman" w:eastAsia="Times New Roman" w:hAnsi="Times New Roman" w:cs="Times New Roman"/>
          <w:b/>
          <w:sz w:val="26"/>
          <w:szCs w:val="26"/>
          <w:lang w:eastAsia="ru-RU"/>
        </w:rPr>
      </w:pPr>
      <w:r w:rsidRPr="00986607">
        <w:rPr>
          <w:rFonts w:ascii="Times New Roman" w:eastAsia="Times New Roman" w:hAnsi="Times New Roman" w:cs="Times New Roman"/>
          <w:b/>
          <w:sz w:val="26"/>
          <w:szCs w:val="26"/>
          <w:lang w:eastAsia="ru-RU"/>
        </w:rPr>
        <w:t>о государственной пенсии за выслугу лет лицам, замещавшим муниципальные должности и должности муниципальной службы в муниципальном образовании «</w:t>
      </w:r>
      <w:r>
        <w:rPr>
          <w:rFonts w:ascii="Times New Roman" w:eastAsia="Times New Roman" w:hAnsi="Times New Roman" w:cs="Times New Roman"/>
          <w:b/>
          <w:sz w:val="26"/>
          <w:szCs w:val="26"/>
          <w:lang w:eastAsia="ru-RU"/>
        </w:rPr>
        <w:t>Синяв</w:t>
      </w:r>
      <w:r w:rsidRPr="00986607">
        <w:rPr>
          <w:rFonts w:ascii="Times New Roman" w:eastAsia="Times New Roman" w:hAnsi="Times New Roman" w:cs="Times New Roman"/>
          <w:b/>
          <w:sz w:val="26"/>
          <w:szCs w:val="26"/>
          <w:lang w:eastAsia="ru-RU"/>
        </w:rPr>
        <w:t>ское сельское поселение»</w:t>
      </w:r>
    </w:p>
    <w:p w:rsidR="00986607" w:rsidRPr="00986607" w:rsidRDefault="00986607" w:rsidP="00986607">
      <w:pPr>
        <w:widowControl w:val="0"/>
        <w:spacing w:after="0" w:line="276" w:lineRule="auto"/>
        <w:ind w:firstLine="709"/>
        <w:jc w:val="both"/>
        <w:outlineLvl w:val="0"/>
        <w:rPr>
          <w:rFonts w:ascii="Times New Roman" w:eastAsia="Times New Roman" w:hAnsi="Times New Roman" w:cs="Times New Roman"/>
          <w:sz w:val="26"/>
          <w:szCs w:val="26"/>
          <w:lang w:eastAsia="ru-RU"/>
        </w:rPr>
      </w:pP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Статья 1. </w:t>
      </w:r>
      <w:r w:rsidRPr="00986607">
        <w:rPr>
          <w:rFonts w:ascii="Times New Roman" w:eastAsia="Times New Roman" w:hAnsi="Times New Roman" w:cs="Times New Roman"/>
          <w:b/>
          <w:sz w:val="26"/>
          <w:szCs w:val="26"/>
          <w:lang w:eastAsia="ru-RU"/>
        </w:rPr>
        <w:t>Лица, имеющие право на государственную пенсию за выслугу лет</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1. Право на государственную пенсию за выслугу лет в соответствии с Уставом муниципального образования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ское сельское поселение» и настоящим Положением имеют лица, замещавшие на 1 января 2006 года и (или) позднее:</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1) не менее трех лет</w:t>
      </w:r>
      <w:r w:rsidRPr="00986607">
        <w:rPr>
          <w:rFonts w:ascii="Times New Roman" w:eastAsia="Times New Roman" w:hAnsi="Times New Roman" w:cs="Times New Roman"/>
          <w:i/>
          <w:color w:val="FF0000"/>
          <w:sz w:val="26"/>
          <w:szCs w:val="26"/>
          <w:lang w:eastAsia="ru-RU"/>
        </w:rPr>
        <w:t xml:space="preserve"> </w:t>
      </w:r>
      <w:r w:rsidRPr="00986607">
        <w:rPr>
          <w:rFonts w:ascii="Times New Roman" w:eastAsia="Times New Roman" w:hAnsi="Times New Roman" w:cs="Times New Roman"/>
          <w:sz w:val="26"/>
          <w:szCs w:val="26"/>
          <w:lang w:eastAsia="ru-RU"/>
        </w:rPr>
        <w:t xml:space="preserve">на профессиональной постоянной основе муниципальные должности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 xml:space="preserve">ского сельского поселения (далее – муниципальные должности) и получавшие денежное содержание за счет средств бюджета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2) должности муниципальной службы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(далее – должности муниципальной службы), при наличии стажа муниципальной службы, дающего право на государственную пенсию за выслугу лет, не менее 15 лет и при увольнении с муниципальной службы по следующим основаниям:</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а) ликвидация органов местного самоуправления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б) сокращение штата или численности муниципальных служащих в органах местного самоуправления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или их аппаратах;</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 </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г) достижение предельного возраста, установленного законом для замещения должности муниципальной службы;</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д)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е) увольнение по собственному желанию;</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ж) перевод муниципального служащего с его согласия в другую организацию или переход на выборную должность;</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3) не менее 12 полных месяцев муниципальные должности и (или) должности муниципальной службы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(далее – должности муниципальной службы), при соблюдении следующих условий:</w:t>
      </w:r>
    </w:p>
    <w:p w:rsidR="00986607" w:rsidRPr="00986607" w:rsidRDefault="00986607" w:rsidP="0098660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а) наличие стажа муниципальной службы в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ском сельском поселении (далее– стаж муниципальной службы), дающего право на государственную пенсию за выслугу лет, не менее стажа, продолжительность которого в соответствующем году определяется согласно приложению 2 к Федеральному закону «О государственном пенсионном обеспечении в Российской Федерации»;</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б) увольнение с муниципальной службы, за исключением случаев расторжения или прекращения трудового договора по основаниям, предусмотренным пунктами 2-4 части 1 статьи 19 Федерального закона от  2 марта 2007 года № 25-ФЗ «О муниципальной службе в Российской Федерации», статьей 71, пунктами 5-7 и 9-11 части первой  статьи 81, пунктами 4,8  и 11 части первой статьи 83, статей 84 Трудового кодекса Российской Федерации (пунктом 7 части первой статьи 29, пунктами 3,4,7 и 8 статьи 33, статей 37 Кодекса законов о труде Российской Федерации»).</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2. Для лиц, указанных в пунктах 2 и 3 части 1 настоящей статьи, право на государственную пенсию за выслугу лет определяется по основанию последнего увольнения с муниципальной службы.</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986607">
        <w:rPr>
          <w:rFonts w:ascii="Times New Roman" w:eastAsia="Times New Roman" w:hAnsi="Times New Roman" w:cs="Times New Roman"/>
          <w:sz w:val="26"/>
          <w:szCs w:val="26"/>
          <w:lang w:eastAsia="ru-RU"/>
        </w:rPr>
        <w:t>Статья 2.</w:t>
      </w:r>
      <w:r w:rsidRPr="00986607">
        <w:rPr>
          <w:rFonts w:ascii="Times New Roman" w:eastAsia="Times New Roman" w:hAnsi="Times New Roman" w:cs="Times New Roman"/>
          <w:b/>
          <w:sz w:val="26"/>
          <w:szCs w:val="26"/>
          <w:lang w:eastAsia="ru-RU"/>
        </w:rPr>
        <w:t xml:space="preserve"> Стаж муниципальной службы, дающий право на государственную пенсию за выслугу лет</w:t>
      </w: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1. В стаж муниципальной службы, дающий право на государственную пенсию за выслугу лет, включаются периоды службы (работы), которые в соответствии с Федеральным законом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 с 01.01.1992 года до вступления в силу Областного закона от 29.12.1997 года № 56-ЗС «О реестре муниципальных должностей, должностей муниципальной службы в Ростовской области».</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Периоды службы (работы), включаемые в стаж муниципальной службы, дающий право на государственную пенсию за выслугу лет, суммируются.</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2. В порядке, установленном Положением о комиссии по исчислению стажа муниципальной службы в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ском сельском поселении (далее – Положение о комиссии по исчислению стажа муниципальной службы), в стаж муниципальной службы, дающей право на 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приложению 2 к Федеральному закону «О государственном пенсионном обеспечении в Российской Федерации»,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986607">
        <w:rPr>
          <w:rFonts w:ascii="Times New Roman" w:eastAsia="Times New Roman" w:hAnsi="Times New Roman" w:cs="Times New Roman"/>
          <w:sz w:val="26"/>
          <w:szCs w:val="26"/>
          <w:lang w:eastAsia="ru-RU"/>
        </w:rPr>
        <w:t xml:space="preserve">Статья 3. </w:t>
      </w:r>
      <w:r w:rsidRPr="00986607">
        <w:rPr>
          <w:rFonts w:ascii="Times New Roman" w:eastAsia="Times New Roman" w:hAnsi="Times New Roman" w:cs="Times New Roman"/>
          <w:b/>
          <w:sz w:val="26"/>
          <w:szCs w:val="26"/>
          <w:lang w:eastAsia="ru-RU"/>
        </w:rPr>
        <w:t>Условия назначения государственной пенсии за выслугу лет</w:t>
      </w: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1. Государственная пенсия за выслугу лет назначается:</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1) к страховой пенсии по старости или к страховой пенсии по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2) к пенсии, назначенной в соответствии с Законом Российской Федерации от 19.04.1991 года № 1032-1 «О занятости населения в Российской Федерации».</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2. 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3. 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986607">
        <w:rPr>
          <w:rFonts w:ascii="Times New Roman" w:eastAsia="Times New Roman" w:hAnsi="Times New Roman" w:cs="Times New Roman"/>
          <w:sz w:val="26"/>
          <w:szCs w:val="26"/>
          <w:lang w:eastAsia="ru-RU"/>
        </w:rPr>
        <w:t xml:space="preserve">Статья 4. </w:t>
      </w:r>
      <w:r w:rsidRPr="00986607">
        <w:rPr>
          <w:rFonts w:ascii="Times New Roman" w:eastAsia="Times New Roman" w:hAnsi="Times New Roman" w:cs="Times New Roman"/>
          <w:b/>
          <w:sz w:val="26"/>
          <w:szCs w:val="26"/>
          <w:lang w:eastAsia="ru-RU"/>
        </w:rPr>
        <w:t>Размер государственной пенсии за выслугу лет</w:t>
      </w: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для:</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1) лиц, замещавших муниципальные должности от трех до пяти лет, 55 процентов их среднемесячного денежного содержания, свыше пяти лет - 75 процентов их среднемесячного денежного содержания;</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2) лиц, замещавших должности муниципальной службы, - 45 процентов их среднемесячного денежного содержания.</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2. При определении размера государственной пенсии за выслугу лет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3.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986607" w:rsidRPr="00986607" w:rsidRDefault="00986607" w:rsidP="0098660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4. 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986607">
        <w:rPr>
          <w:rFonts w:ascii="Times New Roman" w:eastAsia="Times New Roman" w:hAnsi="Times New Roman" w:cs="Times New Roman"/>
          <w:sz w:val="26"/>
          <w:szCs w:val="26"/>
          <w:lang w:eastAsia="ru-RU"/>
        </w:rPr>
        <w:t>Статья 5.</w:t>
      </w:r>
      <w:r w:rsidRPr="00986607">
        <w:rPr>
          <w:rFonts w:ascii="Times New Roman" w:eastAsia="Times New Roman" w:hAnsi="Times New Roman" w:cs="Times New Roman"/>
          <w:b/>
          <w:sz w:val="26"/>
          <w:szCs w:val="26"/>
          <w:lang w:eastAsia="ru-RU"/>
        </w:rPr>
        <w:t xml:space="preserve"> Порядок определения размера государственной пенсии за выслугу лет</w:t>
      </w: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1.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дающего право на страховую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пунктом 1 статьи 7 Федерального закона от 17 декабря 2001 года № 173-ФЗ «О трудовых пенсиях в Российской Федерации»).</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Для лиц, замещавших не менее 5 лет высшие должности муниципальной службы, размер государственной пенсии за выслугу лет по их выбору может быть также определен исходя из их среднемесячного денежного содержания за последние 12 полных фактически отработанных календарных месяцев, предшествовавших дню увольнения с высшей должности муниципальной службы.</w:t>
      </w:r>
    </w:p>
    <w:p w:rsidR="00986607" w:rsidRPr="00986607" w:rsidRDefault="00986607" w:rsidP="0098660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2. В состав денежного содержания, учитываемого для определения размера государственной пенсии за выслугу лет, включаются следующие выплаты:</w:t>
      </w:r>
    </w:p>
    <w:p w:rsidR="00986607" w:rsidRPr="00986607" w:rsidRDefault="00986607" w:rsidP="0098660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а) должностной оклад по соответствующей муниципальной должности, должности муниципальной службы;</w:t>
      </w:r>
    </w:p>
    <w:p w:rsidR="00986607" w:rsidRPr="00986607" w:rsidRDefault="00986607" w:rsidP="0098660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б) ежемесячной квалификационной надбавки к должностному окладу;</w:t>
      </w:r>
    </w:p>
    <w:p w:rsidR="00986607" w:rsidRPr="00986607" w:rsidRDefault="00986607" w:rsidP="0098660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в) ежемесячная надбавка к должностному окладу за выслугу лет;</w:t>
      </w:r>
    </w:p>
    <w:p w:rsidR="00986607" w:rsidRPr="00986607" w:rsidRDefault="00986607" w:rsidP="0098660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г)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986607" w:rsidRPr="00986607" w:rsidRDefault="00986607" w:rsidP="0098660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д) ежемесячное денежное поощрение;</w:t>
      </w:r>
    </w:p>
    <w:p w:rsidR="00986607" w:rsidRPr="00986607" w:rsidRDefault="00986607" w:rsidP="0098660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е) ежемесячная процентная надбавка к должностному окладу за работу со сведениями, составляющими государственную тайну;</w:t>
      </w:r>
    </w:p>
    <w:p w:rsidR="00986607" w:rsidRPr="00986607" w:rsidRDefault="00986607" w:rsidP="0098660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ж) премии за выполнение особо важных и сложных заданий</w:t>
      </w:r>
    </w:p>
    <w:p w:rsidR="00986607" w:rsidRPr="00986607" w:rsidRDefault="00986607" w:rsidP="0098660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з) единовременная выплата при предоставлении ежегодного оплачиваемого отпуска;</w:t>
      </w:r>
    </w:p>
    <w:p w:rsidR="00986607" w:rsidRPr="00986607" w:rsidRDefault="00986607" w:rsidP="0098660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и) материальная помощь.</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i/>
          <w:color w:val="FF0000"/>
          <w:sz w:val="26"/>
          <w:szCs w:val="26"/>
          <w:lang w:eastAsia="ru-RU"/>
        </w:rPr>
      </w:pPr>
      <w:r w:rsidRPr="00986607">
        <w:rPr>
          <w:rFonts w:ascii="Times New Roman" w:eastAsia="Times New Roman" w:hAnsi="Times New Roman" w:cs="Times New Roman"/>
          <w:sz w:val="26"/>
          <w:szCs w:val="26"/>
          <w:lang w:eastAsia="ru-RU"/>
        </w:rPr>
        <w:t>При этом размер ежемесячного денежного поощрения лиц, замещавших муниципальные должности на постоянной основе, учитывается в размере 60 процентов, а лиц, замещавших высшие должности муниципальной службы, - 25 процентов</w:t>
      </w:r>
      <w:r w:rsidRPr="00986607">
        <w:rPr>
          <w:rFonts w:ascii="Times New Roman" w:eastAsia="Times New Roman" w:hAnsi="Times New Roman" w:cs="Times New Roman"/>
          <w:i/>
          <w:color w:val="FF0000"/>
          <w:sz w:val="26"/>
          <w:szCs w:val="26"/>
          <w:lang w:eastAsia="ru-RU"/>
        </w:rPr>
        <w:t>.</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3. Среднемесячное денежное содержание определяется путем деления суммы полученного за 12 месяцев денежного содержания на 12.</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частью 1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5. Размер государственной пенсии за выслугу лет, установленный пунктом 2 части 1 статьи 4 настоящего Положения, увеличивается для лиц, замещавших должности муниципальной службы, на 3 % их среднемесячного денежного содержания за каждый полный год стажа муниципальной службы, дающего право на назначение государственной пенсии за выслугу лет, свыше стажа, продолжительность которого в соответствующем году определяется согласно приложению 2 к Федеральному закону «О государственном пенсионном обеспечении в Российской Федерации».</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6. Сумма пенсии, к которой назначена пенсия за выслугу лет, и государственной пенсии за выслугу лет не должна превышать 75 % среднемесячного денежного содержания по соответствующей муниципальной должности, должности муниципальной службы, определенного с учетом положений части 4 настоящей статьи.</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7. В случае если после дня, определяемого в соответствии с частью 1 настоящей статьи, и до дня назначения государственной пенсии за выслугу лет произошло увеличение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статьей 10 настоящего Положения.</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986607">
        <w:rPr>
          <w:rFonts w:ascii="Times New Roman" w:eastAsia="Times New Roman" w:hAnsi="Times New Roman" w:cs="Times New Roman"/>
          <w:sz w:val="26"/>
          <w:szCs w:val="26"/>
          <w:lang w:eastAsia="ru-RU"/>
        </w:rPr>
        <w:t xml:space="preserve">Статья 6. </w:t>
      </w:r>
      <w:r w:rsidRPr="00986607">
        <w:rPr>
          <w:rFonts w:ascii="Times New Roman" w:eastAsia="Times New Roman" w:hAnsi="Times New Roman" w:cs="Times New Roman"/>
          <w:b/>
          <w:sz w:val="26"/>
          <w:szCs w:val="26"/>
          <w:lang w:eastAsia="ru-RU"/>
        </w:rPr>
        <w:t>Перечень документов, необходимых для назначения государственной пенсии за выслугу лет</w:t>
      </w: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1. Государственная пенсия за выслугу лет назначается на основании следующих документов:</w:t>
      </w:r>
    </w:p>
    <w:p w:rsidR="00986607" w:rsidRPr="00986607" w:rsidRDefault="00986607" w:rsidP="00986607">
      <w:pPr>
        <w:numPr>
          <w:ilvl w:val="0"/>
          <w:numId w:val="2"/>
        </w:numPr>
        <w:autoSpaceDE w:val="0"/>
        <w:autoSpaceDN w:val="0"/>
        <w:adjustRightInd w:val="0"/>
        <w:spacing w:after="0" w:line="276" w:lineRule="auto"/>
        <w:ind w:left="0"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письменного заявления заинтересованного лица на имя Главы Администрации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 xml:space="preserve">ского сельского поселения по форме согласно приложению 1 к настоящему Положению с приложением копии его паспорта. В случае необходимости указанное заявление может содержать ходатайство заинтересованного лица о включении в стаж муниципальной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стажа, продолжительность которого в соответствующем году определяется согласно приложению 2 к Федеральному </w:t>
      </w:r>
      <w:hyperlink r:id="rId8" w:history="1">
        <w:r w:rsidRPr="00986607">
          <w:rPr>
            <w:rStyle w:val="a9"/>
            <w:rFonts w:ascii="Times New Roman" w:eastAsia="Times New Roman" w:hAnsi="Times New Roman" w:cs="Times New Roman"/>
            <w:color w:val="auto"/>
            <w:sz w:val="26"/>
            <w:szCs w:val="26"/>
            <w:u w:val="none"/>
            <w:lang w:eastAsia="ru-RU"/>
          </w:rPr>
          <w:t>закону</w:t>
        </w:r>
      </w:hyperlink>
      <w:r w:rsidRPr="00986607">
        <w:rPr>
          <w:rFonts w:ascii="Times New Roman" w:eastAsia="Times New Roman" w:hAnsi="Times New Roman" w:cs="Times New Roman"/>
          <w:sz w:val="26"/>
          <w:szCs w:val="26"/>
          <w:lang w:eastAsia="ru-RU"/>
        </w:rPr>
        <w:t xml:space="preserve"> «О государственном пенсионном обеспечении в Российской Федерации», но в совокупности не превышающих одного года. Ходатайство подается по форме согласно приложению 2 к настоящему Положению. 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2) заверенных нотариально или кадровой службой по месту последней службы (работы) копий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 и (или) основной информации о трудовой деятельности и трудовом стаже заинтересованного лица в случаях, если в соответствии с Трудовым кодексом Российской Федерации, иным федеральным законом трудовая книжка на него не велась, в случае если орган местного самоуправления, в который подается заявление, не является последним местом службы (работы) заинтересованного лица;</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3) справки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4)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1статьи 5 настоящего Положения будет учитываться при определении размера государственной пенсии за выслугу лет, о периодах службы (работы), которые включаются в стаж муниципальной службы, дающей право на государственную пенсию за выслугу лет согласно приложению 3 к настоящему Положению;</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5)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 о размере среднемесячного денежного содержания лица, замещавшего муниципальную должность или должность муниципальной службы согласно приложению 4 к настоящему Положению;</w:t>
      </w:r>
    </w:p>
    <w:p w:rsidR="00986607" w:rsidRPr="00986607" w:rsidRDefault="00986607" w:rsidP="0098660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6) копии пенсионного удостоверения;</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7) справки кредитной организации (банка) об открытом лицевом счете.</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986607">
        <w:rPr>
          <w:rFonts w:ascii="Times New Roman" w:eastAsia="Times New Roman" w:hAnsi="Times New Roman" w:cs="Times New Roman"/>
          <w:sz w:val="26"/>
          <w:szCs w:val="26"/>
          <w:lang w:eastAsia="ru-RU"/>
        </w:rPr>
        <w:t xml:space="preserve">Статья 7. </w:t>
      </w:r>
      <w:r w:rsidRPr="00986607">
        <w:rPr>
          <w:rFonts w:ascii="Times New Roman" w:eastAsia="Times New Roman" w:hAnsi="Times New Roman" w:cs="Times New Roman"/>
          <w:b/>
          <w:sz w:val="26"/>
          <w:szCs w:val="26"/>
          <w:lang w:eastAsia="ru-RU"/>
        </w:rPr>
        <w:t>Порядок выплаты государственной пенсии за выслугу лет</w:t>
      </w: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986607" w:rsidRPr="00986607" w:rsidRDefault="00986607" w:rsidP="00986607">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1. Государственная пенсия за выслугу лет выплачивается Администрацией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на счет, открытый получателем пенсии в кредитной организации (банке) по месту его жительства.</w:t>
      </w:r>
    </w:p>
    <w:p w:rsidR="00986607" w:rsidRPr="00986607" w:rsidRDefault="00986607" w:rsidP="00986607">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p>
    <w:p w:rsidR="00986607" w:rsidRPr="00986607" w:rsidRDefault="00986607" w:rsidP="00986607">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r w:rsidRPr="00986607">
        <w:rPr>
          <w:rFonts w:ascii="Times New Roman" w:eastAsia="Times New Roman" w:hAnsi="Times New Roman" w:cs="Times New Roman"/>
          <w:bCs/>
          <w:sz w:val="26"/>
          <w:szCs w:val="26"/>
          <w:lang w:eastAsia="ru-RU"/>
        </w:rPr>
        <w:t>Статья 8.</w:t>
      </w:r>
      <w:r w:rsidRPr="00986607">
        <w:rPr>
          <w:rFonts w:ascii="Times New Roman" w:eastAsia="Times New Roman" w:hAnsi="Times New Roman" w:cs="Times New Roman"/>
          <w:b/>
          <w:bCs/>
          <w:sz w:val="26"/>
          <w:szCs w:val="26"/>
          <w:lang w:eastAsia="ru-RU"/>
        </w:rPr>
        <w:t xml:space="preserve"> Порядок назначения государственной пенсии за выслугу лет</w:t>
      </w:r>
    </w:p>
    <w:p w:rsidR="00986607" w:rsidRPr="00986607" w:rsidRDefault="00986607" w:rsidP="00986607">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p>
    <w:p w:rsidR="00986607" w:rsidRPr="00986607" w:rsidRDefault="00986607" w:rsidP="00986607">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1. Государственная пенсия за выслугу лет назначается на основании документов, предусмотренных частью 1 статьи 7 настоящего Положения, подающихся заинтересованным лицом на имя Главы Администрации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w:t>
      </w:r>
    </w:p>
    <w:p w:rsidR="00986607" w:rsidRPr="00986607" w:rsidRDefault="00986607" w:rsidP="00986607">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Заявление подается в орган местного самоуправления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будет учитываться при определении размера государственной пенсии за выслугу лет.</w:t>
      </w:r>
    </w:p>
    <w:p w:rsidR="00986607" w:rsidRPr="00986607" w:rsidRDefault="00986607" w:rsidP="00986607">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В случае реорганизации органа местного самоуправления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 xml:space="preserve">ского сельского поселения заявление подается в орган, являющийся его правопреемником. В случае упразднения органа местного самоуправления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заявление подается в орган исполнительной власти Неклиновского района в сфере социальной защиты населения.</w:t>
      </w:r>
    </w:p>
    <w:p w:rsidR="00986607" w:rsidRPr="00986607" w:rsidRDefault="00986607" w:rsidP="00986607">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2. Не позднее 30 дней со дня регистрации заявления Администрация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проверяет представленные документы (при этом вправе делать необходимые запросы), обеспечивает подготовку иных документов, необходимых для назначения государственной пенсии за выслугу лет, определяет размер пенсии за выслугу лет и готовит проект постановления о назначении пенсии за выслугу лет.</w:t>
      </w:r>
    </w:p>
    <w:p w:rsidR="00986607" w:rsidRPr="00986607" w:rsidRDefault="00986607" w:rsidP="00986607">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4. Государственная пенсия за выслугу лет назначается со дня регистрации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1-3 настоящего Положения.</w:t>
      </w:r>
    </w:p>
    <w:p w:rsidR="00986607" w:rsidRPr="00986607" w:rsidRDefault="00986607" w:rsidP="00986607">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5.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986607" w:rsidRPr="00986607" w:rsidRDefault="00986607" w:rsidP="00986607">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6. На основании Постановления Главы Администрации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 xml:space="preserve">ского сельского поселения о назначении пенсии за выслугу лет Администрация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в течение 10 дней со дня его издания направляет заинтересованному лицу соответствующее сообщение.</w:t>
      </w:r>
    </w:p>
    <w:p w:rsidR="00986607" w:rsidRPr="00986607" w:rsidRDefault="00986607" w:rsidP="00986607">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7. Назначенная государственная пенсия за выслугу лет, в соответствии с Налоговым кодексом РФ, не подлежит налогообложению.</w:t>
      </w:r>
    </w:p>
    <w:p w:rsidR="00986607" w:rsidRPr="00986607" w:rsidRDefault="00986607" w:rsidP="00986607">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8. Администрация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ежемесячно обеспечивает финансирование по выплате государственных пенсий.</w:t>
      </w:r>
    </w:p>
    <w:p w:rsidR="00986607" w:rsidRPr="00986607" w:rsidRDefault="00986607" w:rsidP="00986607">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9. Собрание депутатов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имеет право на проверку целевого использования средств, выделенных на финансирование выплат государственных пенсий за выслугу лет лицам, замещавшим муниципальные должности и должности муниципальной службы.</w:t>
      </w:r>
    </w:p>
    <w:p w:rsidR="00986607" w:rsidRPr="00986607" w:rsidRDefault="00986607" w:rsidP="00986607">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w:t>
      </w:r>
    </w:p>
    <w:p w:rsidR="00986607" w:rsidRPr="00986607" w:rsidRDefault="00986607" w:rsidP="00986607">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r w:rsidRPr="00986607">
        <w:rPr>
          <w:rFonts w:ascii="Times New Roman" w:eastAsia="Times New Roman" w:hAnsi="Times New Roman" w:cs="Times New Roman"/>
          <w:bCs/>
          <w:sz w:val="26"/>
          <w:szCs w:val="26"/>
          <w:lang w:eastAsia="ru-RU"/>
        </w:rPr>
        <w:t>Статья 9.</w:t>
      </w:r>
      <w:r w:rsidRPr="00986607">
        <w:rPr>
          <w:rFonts w:ascii="Times New Roman" w:eastAsia="Times New Roman" w:hAnsi="Times New Roman" w:cs="Times New Roman"/>
          <w:b/>
          <w:bCs/>
          <w:sz w:val="26"/>
          <w:szCs w:val="26"/>
          <w:lang w:eastAsia="ru-RU"/>
        </w:rPr>
        <w:t xml:space="preserve"> Комиссия по исчислению стажа муниципальной службы в муниципальном образовании «</w:t>
      </w:r>
      <w:r>
        <w:rPr>
          <w:rFonts w:ascii="Times New Roman" w:eastAsia="Times New Roman" w:hAnsi="Times New Roman" w:cs="Times New Roman"/>
          <w:b/>
          <w:bCs/>
          <w:sz w:val="26"/>
          <w:szCs w:val="26"/>
          <w:lang w:eastAsia="ru-RU"/>
        </w:rPr>
        <w:t>Синяв</w:t>
      </w:r>
      <w:r w:rsidRPr="00986607">
        <w:rPr>
          <w:rFonts w:ascii="Times New Roman" w:eastAsia="Times New Roman" w:hAnsi="Times New Roman" w:cs="Times New Roman"/>
          <w:b/>
          <w:bCs/>
          <w:sz w:val="26"/>
          <w:szCs w:val="26"/>
          <w:lang w:eastAsia="ru-RU"/>
        </w:rPr>
        <w:t>ское сельское поселение»</w:t>
      </w:r>
    </w:p>
    <w:p w:rsidR="00986607" w:rsidRPr="00986607" w:rsidRDefault="00986607" w:rsidP="00986607">
      <w:pPr>
        <w:keepNext/>
        <w:shd w:val="clear" w:color="auto" w:fill="FFFFFF"/>
        <w:autoSpaceDE w:val="0"/>
        <w:autoSpaceDN w:val="0"/>
        <w:spacing w:after="0" w:line="276" w:lineRule="auto"/>
        <w:ind w:firstLine="709"/>
        <w:jc w:val="both"/>
        <w:outlineLvl w:val="2"/>
        <w:rPr>
          <w:rFonts w:ascii="Times New Roman" w:eastAsia="Times New Roman" w:hAnsi="Times New Roman" w:cs="Times New Roman"/>
          <w:b/>
          <w:bCs/>
          <w:sz w:val="26"/>
          <w:szCs w:val="26"/>
          <w:lang w:eastAsia="ru-RU"/>
        </w:rPr>
      </w:pPr>
    </w:p>
    <w:p w:rsidR="00986607" w:rsidRPr="00986607" w:rsidRDefault="00986607" w:rsidP="00986607">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1. В случае если заинтересованное лицо подало ходатайство, указанное в пункте 1 части 1 статьи 6 настоящего Положения, или Администрация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 xml:space="preserve">ского сельского поселения не согласна с определением периодов службы (работы), которые включаются в стаж муниципальной службы, дающий право на государственную пенсию за выслугу лет, а также для решения иных спорных вопросов представленные в Администрацию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документы передаются на рассмотрение комиссии по исчислению стажа муниципальной службы в муниципальном образовании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ское сельское поселение» (далее - комиссия).</w:t>
      </w:r>
    </w:p>
    <w:p w:rsidR="00986607" w:rsidRPr="00986607" w:rsidRDefault="00986607" w:rsidP="00986607">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2. Комиссия рассматривает представленные документы в соответствии с Положением о комиссии по вопросам стажа муниципальной службы в муниципальном образовании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ское сельское поселение».</w:t>
      </w: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986607">
        <w:rPr>
          <w:rFonts w:ascii="Times New Roman" w:eastAsia="Times New Roman" w:hAnsi="Times New Roman" w:cs="Times New Roman"/>
          <w:sz w:val="26"/>
          <w:szCs w:val="26"/>
          <w:lang w:eastAsia="ru-RU"/>
        </w:rPr>
        <w:t xml:space="preserve">Статья 10. </w:t>
      </w:r>
      <w:r w:rsidRPr="00986607">
        <w:rPr>
          <w:rFonts w:ascii="Times New Roman" w:eastAsia="Times New Roman" w:hAnsi="Times New Roman" w:cs="Times New Roman"/>
          <w:b/>
          <w:sz w:val="26"/>
          <w:szCs w:val="26"/>
          <w:lang w:eastAsia="ru-RU"/>
        </w:rPr>
        <w:t>Порядок перерасчета государственной пенсии за выслугу лет</w:t>
      </w: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1. Размер государственной пенсии за выслугу лет пересчитывается с соблюдением правил, предусмотренных статьями 4 и 5 настоящего Положения, а также настоящей статьей, в следующих случаях:</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1) при увеличении в централизованном порядке денежного содержания, учитываемого для определения размера государственной</w:t>
      </w:r>
      <w:r w:rsidRPr="00986607">
        <w:rPr>
          <w:rFonts w:ascii="Times New Roman" w:eastAsia="Times New Roman" w:hAnsi="Times New Roman" w:cs="Times New Roman"/>
          <w:sz w:val="26"/>
          <w:szCs w:val="26"/>
          <w:lang w:eastAsia="ru-RU"/>
        </w:rPr>
        <w:tab/>
        <w:t xml:space="preserve"> пенсии за выслугу лет, в том числе в связи с изменением размера указанного денежного содержания или его состава;</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2) при увеличении или уменьшении размера пенсии, к которой назначена государственная пенсия за выслугу лет.</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2. 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 муниципальной службы.</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3. 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4. 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При этом если муниципальная должность, должность муниципальной службы отсутствует в связи с тем, что в соответствии с решением Собрания депутатов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6. Перерасчет государственной пенсии за выслугу лет производится:</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1) при увеличении денежного содержания-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986607">
        <w:rPr>
          <w:rFonts w:ascii="Times New Roman" w:eastAsia="Times New Roman" w:hAnsi="Times New Roman" w:cs="Times New Roman"/>
          <w:sz w:val="26"/>
          <w:szCs w:val="26"/>
          <w:lang w:eastAsia="ru-RU"/>
        </w:rPr>
        <w:t>Статья 11.</w:t>
      </w:r>
      <w:r w:rsidRPr="00986607">
        <w:rPr>
          <w:rFonts w:ascii="Times New Roman" w:eastAsia="Times New Roman" w:hAnsi="Times New Roman" w:cs="Times New Roman"/>
          <w:b/>
          <w:sz w:val="26"/>
          <w:szCs w:val="26"/>
          <w:lang w:eastAsia="ru-RU"/>
        </w:rPr>
        <w:t xml:space="preserve"> Приостановление, прекращение и возобновление выплаты государственной пенсии за выслугу лет</w:t>
      </w: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1. Выплата государственной пенсии за выслугу лет приостанавливается со дня:</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должности муниципальной службы;</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3) приостановления выплаты страховой пенсии в соответствии с Федеральным законом «О страховых пенсиях».</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3. О наступлении указанных в частях 1 и 2 настоящей статьи обстоятельств заинтересованное лицо обязано письменно сообщить в Администрацию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4. Выплата пенсии за выслугу лет возобновляется со дня:</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полномочий или увольнение;</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3)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5. Указанные в частях 3 и 4 настоящей статьи заявления подаются заинтересованным лицом в Администрацию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Администрация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 xml:space="preserve">ского сельского поселения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Администрация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направляет заинтересованному лицу соответствующее сообщение. 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6. Лица, которым выплата государственной пенсии за выслугу лет приостанавливалась в соответствии с пунктом 1 части 1 настоящей статьи, вправе подать письменное заявление на имя Главы Администрации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по форме согласно приложению 1 к настоящему Положению о назначении государственной пенсии за выслугу лет по вновь замещавшейся муниципальной должности или должности муниципальной службы</w:t>
      </w:r>
      <w:r>
        <w:rPr>
          <w:rFonts w:ascii="Times New Roman" w:eastAsia="Times New Roman" w:hAnsi="Times New Roman" w:cs="Times New Roman"/>
          <w:sz w:val="26"/>
          <w:szCs w:val="26"/>
          <w:lang w:eastAsia="ru-RU"/>
        </w:rPr>
        <w:t xml:space="preserve"> </w:t>
      </w:r>
      <w:r w:rsidRPr="00986607">
        <w:rPr>
          <w:rFonts w:ascii="Times New Roman" w:eastAsia="Times New Roman" w:hAnsi="Times New Roman" w:cs="Times New Roman"/>
          <w:sz w:val="26"/>
          <w:szCs w:val="26"/>
          <w:lang w:eastAsia="ru-RU"/>
        </w:rPr>
        <w:t>с приложением копии паспорта заявителя.</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Лицам, которым выплата пенсии за выслугу лет приостанавливалась в соответствии с пунктом 3 части 1 настоящей статьи или прекращалась в соответствии с частью 2 настоящей статьи, производится перерасчет пенсии за выслугу лет с учетом вновь определенного размера страховой пенсии.</w:t>
      </w:r>
    </w:p>
    <w:p w:rsidR="00986607" w:rsidRPr="00986607" w:rsidRDefault="00986607" w:rsidP="00986607">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6. 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законом «О страховых пенсиях» страховой пенсии по старости, обязан письменно сообщить в Администрацию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Решением Администрации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статьями 4 и 5 настоящего Положения с учетом размера установленной страховой пенсии по старости.</w:t>
      </w: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986607">
        <w:rPr>
          <w:rFonts w:ascii="Times New Roman" w:eastAsia="Times New Roman" w:hAnsi="Times New Roman" w:cs="Times New Roman"/>
          <w:sz w:val="26"/>
          <w:szCs w:val="26"/>
          <w:lang w:eastAsia="ru-RU"/>
        </w:rPr>
        <w:t xml:space="preserve">Статья 12. </w:t>
      </w:r>
      <w:r w:rsidRPr="00986607">
        <w:rPr>
          <w:rFonts w:ascii="Times New Roman" w:eastAsia="Times New Roman" w:hAnsi="Times New Roman" w:cs="Times New Roman"/>
          <w:b/>
          <w:sz w:val="26"/>
          <w:szCs w:val="26"/>
          <w:lang w:eastAsia="ru-RU"/>
        </w:rPr>
        <w:t>Финансирование расходов по выплате и доставке государственной пенсии за выслугу лет</w:t>
      </w: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986607" w:rsidRPr="00986607" w:rsidRDefault="00986607" w:rsidP="0098660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1. Расходы по выплате и доставке государственной пенсии за выслугу лет осуществляются за счет средств бюджета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w:t>
      </w: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2. Порядок расходования средств бюджета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 xml:space="preserve">ского сельского поселения на выплату и доставку государственной пенсии за выслугу лет определяется Постановлением Администрации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ского сельского поселения.</w:t>
      </w: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sz w:val="26"/>
          <w:szCs w:val="26"/>
          <w:lang w:eastAsia="ru-RU"/>
        </w:rPr>
      </w:pP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r w:rsidRPr="00986607">
        <w:rPr>
          <w:rFonts w:ascii="Times New Roman" w:eastAsia="Times New Roman" w:hAnsi="Times New Roman" w:cs="Times New Roman"/>
          <w:sz w:val="26"/>
          <w:szCs w:val="26"/>
          <w:lang w:eastAsia="ru-RU"/>
        </w:rPr>
        <w:t>Статья 13.</w:t>
      </w:r>
      <w:r w:rsidRPr="00986607">
        <w:rPr>
          <w:rFonts w:ascii="Times New Roman" w:eastAsia="Times New Roman" w:hAnsi="Times New Roman" w:cs="Times New Roman"/>
          <w:b/>
          <w:sz w:val="26"/>
          <w:szCs w:val="26"/>
          <w:lang w:eastAsia="ru-RU"/>
        </w:rPr>
        <w:t xml:space="preserve"> Заключительные и переходные положения</w:t>
      </w:r>
    </w:p>
    <w:p w:rsidR="00986607" w:rsidRPr="00986607" w:rsidRDefault="00986607" w:rsidP="00986607">
      <w:pPr>
        <w:autoSpaceDE w:val="0"/>
        <w:autoSpaceDN w:val="0"/>
        <w:adjustRightInd w:val="0"/>
        <w:spacing w:after="0" w:line="276" w:lineRule="auto"/>
        <w:ind w:firstLine="709"/>
        <w:jc w:val="both"/>
        <w:outlineLvl w:val="1"/>
        <w:rPr>
          <w:rFonts w:ascii="Times New Roman" w:eastAsia="Times New Roman" w:hAnsi="Times New Roman" w:cs="Times New Roman"/>
          <w:b/>
          <w:sz w:val="26"/>
          <w:szCs w:val="26"/>
          <w:lang w:eastAsia="ru-RU"/>
        </w:rPr>
      </w:pPr>
    </w:p>
    <w:p w:rsidR="00986607" w:rsidRPr="00986607" w:rsidRDefault="00986607" w:rsidP="00986607">
      <w:pPr>
        <w:shd w:val="clear" w:color="auto" w:fill="FFFFFF"/>
        <w:autoSpaceDE w:val="0"/>
        <w:autoSpaceDN w:val="0"/>
        <w:spacing w:after="0" w:line="276" w:lineRule="auto"/>
        <w:ind w:firstLine="709"/>
        <w:jc w:val="both"/>
        <w:rPr>
          <w:rFonts w:ascii="Times New Roman" w:eastAsia="Times New Roman" w:hAnsi="Times New Roman" w:cs="Times New Roman"/>
          <w:sz w:val="26"/>
          <w:szCs w:val="26"/>
          <w:lang w:eastAsia="ru-RU"/>
        </w:rPr>
      </w:pPr>
      <w:r w:rsidRPr="00986607">
        <w:rPr>
          <w:rFonts w:ascii="Times New Roman" w:eastAsia="Times New Roman" w:hAnsi="Times New Roman" w:cs="Times New Roman"/>
          <w:sz w:val="26"/>
          <w:szCs w:val="26"/>
          <w:lang w:eastAsia="ru-RU"/>
        </w:rPr>
        <w:t xml:space="preserve">1. Со дня вступления в силу настоящего Положения </w:t>
      </w:r>
      <w:r>
        <w:rPr>
          <w:rFonts w:ascii="Times New Roman" w:eastAsia="Times New Roman" w:hAnsi="Times New Roman" w:cs="Times New Roman"/>
          <w:sz w:val="26"/>
          <w:szCs w:val="26"/>
          <w:lang w:eastAsia="ru-RU"/>
        </w:rPr>
        <w:t xml:space="preserve">Решение Собрания депутатов Синявского сельского поселения от 23.04.2012 № 148 (в редакции Решения Собрания депутатов Синявского сельского поселения от 23 декабря 2014 года № 58) </w:t>
      </w:r>
      <w:r w:rsidRPr="0076627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Об утверждении Положения «О </w:t>
      </w:r>
      <w:r w:rsidRPr="005A117A">
        <w:rPr>
          <w:rFonts w:ascii="Times New Roman" w:eastAsia="Times New Roman" w:hAnsi="Times New Roman" w:cs="Times New Roman"/>
          <w:sz w:val="26"/>
          <w:szCs w:val="26"/>
          <w:lang w:eastAsia="ru-RU"/>
        </w:rPr>
        <w:t>пенсии за выслугу лет лицам,</w:t>
      </w:r>
      <w:r>
        <w:rPr>
          <w:rFonts w:ascii="Times New Roman" w:eastAsia="Times New Roman" w:hAnsi="Times New Roman" w:cs="Times New Roman"/>
          <w:sz w:val="26"/>
          <w:szCs w:val="26"/>
          <w:lang w:eastAsia="ru-RU"/>
        </w:rPr>
        <w:t xml:space="preserve"> замещавшим муниципальные</w:t>
      </w:r>
      <w:r w:rsidRPr="005A117A">
        <w:rPr>
          <w:rFonts w:ascii="Times New Roman" w:eastAsia="Times New Roman" w:hAnsi="Times New Roman" w:cs="Times New Roman"/>
          <w:sz w:val="26"/>
          <w:szCs w:val="26"/>
          <w:lang w:eastAsia="ru-RU"/>
        </w:rPr>
        <w:t xml:space="preserve"> должности и должности </w:t>
      </w:r>
      <w:r>
        <w:rPr>
          <w:rFonts w:ascii="Times New Roman" w:eastAsia="Times New Roman" w:hAnsi="Times New Roman" w:cs="Times New Roman"/>
          <w:sz w:val="26"/>
          <w:szCs w:val="26"/>
          <w:lang w:eastAsia="ru-RU"/>
        </w:rPr>
        <w:t>муниципальной с</w:t>
      </w:r>
      <w:r w:rsidRPr="005A117A">
        <w:rPr>
          <w:rFonts w:ascii="Times New Roman" w:eastAsia="Times New Roman" w:hAnsi="Times New Roman" w:cs="Times New Roman"/>
          <w:sz w:val="26"/>
          <w:szCs w:val="26"/>
          <w:lang w:eastAsia="ru-RU"/>
        </w:rPr>
        <w:t xml:space="preserve">лужбы </w:t>
      </w:r>
      <w:r>
        <w:rPr>
          <w:rFonts w:ascii="Times New Roman" w:eastAsia="Times New Roman" w:hAnsi="Times New Roman" w:cs="Times New Roman"/>
          <w:sz w:val="26"/>
          <w:szCs w:val="26"/>
          <w:lang w:eastAsia="ru-RU"/>
        </w:rPr>
        <w:t>в муниципальном образовании «Синяв</w:t>
      </w:r>
      <w:r w:rsidRPr="00766276">
        <w:rPr>
          <w:rFonts w:ascii="Times New Roman" w:eastAsia="Times New Roman" w:hAnsi="Times New Roman" w:cs="Times New Roman"/>
          <w:sz w:val="26"/>
          <w:szCs w:val="26"/>
          <w:lang w:eastAsia="ru-RU"/>
        </w:rPr>
        <w:t>ско</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 xml:space="preserve"> сельско</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 xml:space="preserve"> поселени</w:t>
      </w:r>
      <w:r>
        <w:rPr>
          <w:rFonts w:ascii="Times New Roman" w:eastAsia="Times New Roman" w:hAnsi="Times New Roman" w:cs="Times New Roman"/>
          <w:sz w:val="26"/>
          <w:szCs w:val="26"/>
          <w:lang w:eastAsia="ru-RU"/>
        </w:rPr>
        <w:t>е</w:t>
      </w:r>
      <w:r w:rsidRPr="00766276">
        <w:rPr>
          <w:rFonts w:ascii="Times New Roman" w:eastAsia="Times New Roman" w:hAnsi="Times New Roman" w:cs="Times New Roman"/>
          <w:sz w:val="26"/>
          <w:szCs w:val="26"/>
          <w:lang w:eastAsia="ru-RU"/>
        </w:rPr>
        <w:t>»</w:t>
      </w:r>
      <w:r w:rsidRPr="00986607">
        <w:rPr>
          <w:rFonts w:ascii="Times New Roman" w:eastAsia="Times New Roman" w:hAnsi="Times New Roman" w:cs="Times New Roman"/>
          <w:sz w:val="26"/>
          <w:szCs w:val="26"/>
          <w:lang w:eastAsia="ru-RU"/>
        </w:rPr>
        <w:t xml:space="preserve"> применяется в части регулирования порядка назначения и выплаты государственной пенсии за выслугу лет, определения продолжительности стажа муниципальной службы, дающего право на назначение государственной пенсии за выслугу лет, и регулирования порядка исчисления размера государственной пенсии за выслугу лет в зависимости от продолжительности стажа муниципальной службы лицам, замещавшим муниципальные должности или должности муниципальной службы, приобретшим право на государственную пенсию за выслугу лет, устанавливаемую в соответствии с нормативными правовыми актами </w:t>
      </w:r>
      <w:r>
        <w:rPr>
          <w:rFonts w:ascii="Times New Roman" w:eastAsia="Times New Roman" w:hAnsi="Times New Roman" w:cs="Times New Roman"/>
          <w:sz w:val="26"/>
          <w:szCs w:val="26"/>
          <w:lang w:eastAsia="ru-RU"/>
        </w:rPr>
        <w:t>Синяв</w:t>
      </w:r>
      <w:r w:rsidRPr="00986607">
        <w:rPr>
          <w:rFonts w:ascii="Times New Roman" w:eastAsia="Times New Roman" w:hAnsi="Times New Roman" w:cs="Times New Roman"/>
          <w:sz w:val="26"/>
          <w:szCs w:val="26"/>
          <w:lang w:eastAsia="ru-RU"/>
        </w:rPr>
        <w:t xml:space="preserve">ского сельского поселения, и уволенным со службы до 1 </w:t>
      </w:r>
      <w:r>
        <w:rPr>
          <w:rFonts w:ascii="Times New Roman" w:eastAsia="Times New Roman" w:hAnsi="Times New Roman" w:cs="Times New Roman"/>
          <w:sz w:val="26"/>
          <w:szCs w:val="26"/>
          <w:lang w:eastAsia="ru-RU"/>
        </w:rPr>
        <w:t>января 2021</w:t>
      </w:r>
      <w:r w:rsidRPr="00986607">
        <w:rPr>
          <w:rFonts w:ascii="Times New Roman" w:eastAsia="Times New Roman" w:hAnsi="Times New Roman" w:cs="Times New Roman"/>
          <w:sz w:val="26"/>
          <w:szCs w:val="26"/>
          <w:lang w:eastAsia="ru-RU"/>
        </w:rPr>
        <w:t xml:space="preserve"> года.</w:t>
      </w:r>
    </w:p>
    <w:p w:rsidR="00986607" w:rsidRPr="002E4B98" w:rsidRDefault="00986607" w:rsidP="00986607">
      <w:pPr>
        <w:shd w:val="clear" w:color="auto" w:fill="FFFFFF"/>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br w:type="page"/>
      </w:r>
      <w:r w:rsidRPr="002E4B98">
        <w:rPr>
          <w:rFonts w:ascii="Times New Roman" w:eastAsia="Times New Roman" w:hAnsi="Times New Roman" w:cs="Arial"/>
          <w:sz w:val="24"/>
          <w:szCs w:val="24"/>
          <w:lang w:eastAsia="ru-RU"/>
        </w:rPr>
        <w:t>Приложение 1</w:t>
      </w:r>
    </w:p>
    <w:p w:rsidR="00986607" w:rsidRPr="002E4B98" w:rsidRDefault="00986607" w:rsidP="00986607">
      <w:pPr>
        <w:shd w:val="clear" w:color="auto" w:fill="FFFFFF"/>
        <w:autoSpaceDE w:val="0"/>
        <w:autoSpaceDN w:val="0"/>
        <w:spacing w:after="0" w:line="240" w:lineRule="auto"/>
        <w:ind w:left="5670"/>
        <w:jc w:val="right"/>
        <w:rPr>
          <w:rFonts w:ascii="Times New Roman" w:eastAsia="Times New Roman" w:hAnsi="Times New Roman" w:cs="Arial"/>
          <w:sz w:val="24"/>
          <w:szCs w:val="24"/>
          <w:lang w:eastAsia="ru-RU"/>
        </w:rPr>
      </w:pPr>
      <w:r w:rsidRPr="002E4B98">
        <w:rPr>
          <w:rFonts w:ascii="Times New Roman" w:eastAsia="Times New Roman" w:hAnsi="Times New Roman" w:cs="Arial"/>
          <w:sz w:val="24"/>
          <w:szCs w:val="24"/>
          <w:lang w:eastAsia="ru-RU"/>
        </w:rPr>
        <w:t>к Положению о государственной пенсии за выслугу лет лицам, замещавшим муниципальные должности и должности муниципальной службы в муниципальном образовании «</w:t>
      </w:r>
      <w:r>
        <w:rPr>
          <w:rFonts w:ascii="Times New Roman" w:eastAsia="Times New Roman" w:hAnsi="Times New Roman" w:cs="Arial"/>
          <w:sz w:val="24"/>
          <w:szCs w:val="24"/>
          <w:lang w:eastAsia="ru-RU"/>
        </w:rPr>
        <w:t>Синяв</w:t>
      </w:r>
      <w:r w:rsidRPr="002E4B98">
        <w:rPr>
          <w:rFonts w:ascii="Times New Roman" w:eastAsia="Times New Roman" w:hAnsi="Times New Roman" w:cs="Arial"/>
          <w:sz w:val="24"/>
          <w:szCs w:val="24"/>
          <w:lang w:eastAsia="ru-RU"/>
        </w:rPr>
        <w:t>ское сельское поселение»</w:t>
      </w:r>
    </w:p>
    <w:p w:rsidR="00986607" w:rsidRPr="002E4B98" w:rsidRDefault="00986607" w:rsidP="00986607">
      <w:pPr>
        <w:shd w:val="clear" w:color="auto" w:fill="FFFFFF"/>
        <w:autoSpaceDE w:val="0"/>
        <w:autoSpaceDN w:val="0"/>
        <w:spacing w:after="0" w:line="240" w:lineRule="auto"/>
        <w:ind w:left="4674"/>
        <w:rPr>
          <w:rFonts w:ascii="Times New Roman" w:eastAsia="Times New Roman" w:hAnsi="Times New Roman" w:cs="Arial"/>
          <w:sz w:val="24"/>
          <w:szCs w:val="24"/>
          <w:lang w:eastAsia="ru-RU"/>
        </w:rPr>
      </w:pPr>
    </w:p>
    <w:p w:rsidR="00986607" w:rsidRPr="002E4B98" w:rsidRDefault="00986607" w:rsidP="00986607">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Главе Администрации </w:t>
      </w:r>
      <w:r>
        <w:rPr>
          <w:rFonts w:ascii="Times New Roman" w:eastAsia="Times New Roman" w:hAnsi="Times New Roman" w:cs="Arial"/>
          <w:sz w:val="24"/>
          <w:szCs w:val="24"/>
          <w:lang w:eastAsia="ru-RU"/>
        </w:rPr>
        <w:t>Синяв</w:t>
      </w:r>
      <w:r w:rsidRPr="002E4B98">
        <w:rPr>
          <w:rFonts w:ascii="Times New Roman" w:eastAsia="Times New Roman" w:hAnsi="Times New Roman" w:cs="Arial"/>
          <w:sz w:val="24"/>
          <w:szCs w:val="24"/>
          <w:lang w:eastAsia="ru-RU"/>
        </w:rPr>
        <w:t>ского сельского поселения</w:t>
      </w:r>
    </w:p>
    <w:p w:rsidR="00986607" w:rsidRPr="002E4B98" w:rsidRDefault="00986607" w:rsidP="00986607">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от ___________________________________</w:t>
      </w:r>
    </w:p>
    <w:p w:rsidR="00986607" w:rsidRPr="002E4B98" w:rsidRDefault="00986607" w:rsidP="00986607">
      <w:pPr>
        <w:shd w:val="clear" w:color="auto" w:fill="FFFFFF"/>
        <w:autoSpaceDE w:val="0"/>
        <w:autoSpaceDN w:val="0"/>
        <w:spacing w:after="0" w:line="240" w:lineRule="auto"/>
        <w:ind w:left="4674" w:firstLine="969"/>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(фамилия, имя, отчество)</w:t>
      </w:r>
    </w:p>
    <w:p w:rsidR="00986607" w:rsidRPr="002E4B98" w:rsidRDefault="00986607" w:rsidP="00986607">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______________________________________</w:t>
      </w:r>
    </w:p>
    <w:p w:rsidR="00986607" w:rsidRPr="002E4B98" w:rsidRDefault="00986607" w:rsidP="00986607">
      <w:pPr>
        <w:shd w:val="clear" w:color="auto" w:fill="FFFFFF"/>
        <w:autoSpaceDE w:val="0"/>
        <w:autoSpaceDN w:val="0"/>
        <w:spacing w:after="0" w:line="240" w:lineRule="auto"/>
        <w:ind w:left="4674" w:firstLine="969"/>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(адрес места постоянного проживания)</w:t>
      </w:r>
    </w:p>
    <w:p w:rsidR="00986607" w:rsidRPr="002E4B98" w:rsidRDefault="00986607" w:rsidP="00986607">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 тел. _________________________________</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ind w:left="-57" w:firstLine="3"/>
        <w:jc w:val="center"/>
        <w:rPr>
          <w:rFonts w:ascii="Times New Roman" w:eastAsia="Times New Roman" w:hAnsi="Times New Roman" w:cs="Times New Roman"/>
          <w:b/>
          <w:sz w:val="24"/>
          <w:szCs w:val="24"/>
          <w:lang w:eastAsia="ru-RU"/>
        </w:rPr>
      </w:pPr>
      <w:r w:rsidRPr="002E4B98">
        <w:rPr>
          <w:rFonts w:ascii="Times New Roman" w:eastAsia="Times New Roman" w:hAnsi="Times New Roman" w:cs="Arial"/>
          <w:b/>
          <w:sz w:val="24"/>
          <w:szCs w:val="24"/>
          <w:lang w:eastAsia="ru-RU"/>
        </w:rPr>
        <w:t>ЗАЯВЛЕНИЕ</w:t>
      </w:r>
    </w:p>
    <w:p w:rsidR="00986607" w:rsidRPr="002E4B98" w:rsidRDefault="00986607" w:rsidP="00986607">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В соответствии с Положением о государственной пенсии за выслугу лет лицам, замещавшим муниципальные должности и должности муниципальной службы в муниципальном образовании «</w:t>
      </w:r>
      <w:r>
        <w:rPr>
          <w:rFonts w:ascii="Times New Roman" w:eastAsia="Times New Roman" w:hAnsi="Times New Roman" w:cs="Arial"/>
          <w:sz w:val="24"/>
          <w:szCs w:val="24"/>
          <w:lang w:eastAsia="ru-RU"/>
        </w:rPr>
        <w:t>Синяв</w:t>
      </w:r>
      <w:r w:rsidRPr="002E4B98">
        <w:rPr>
          <w:rFonts w:ascii="Times New Roman" w:eastAsia="Times New Roman" w:hAnsi="Times New Roman" w:cs="Arial"/>
          <w:sz w:val="24"/>
          <w:szCs w:val="24"/>
          <w:lang w:eastAsia="ru-RU"/>
        </w:rPr>
        <w:t xml:space="preserve">ское сельское </w:t>
      </w:r>
      <w:proofErr w:type="spellStart"/>
      <w:r w:rsidRPr="002E4B98">
        <w:rPr>
          <w:rFonts w:ascii="Times New Roman" w:eastAsia="Times New Roman" w:hAnsi="Times New Roman" w:cs="Arial"/>
          <w:sz w:val="24"/>
          <w:szCs w:val="24"/>
          <w:lang w:eastAsia="ru-RU"/>
        </w:rPr>
        <w:t>поселение</w:t>
      </w:r>
      <w:proofErr w:type="gramStart"/>
      <w:r w:rsidRPr="002E4B98">
        <w:rPr>
          <w:rFonts w:ascii="Times New Roman" w:eastAsia="Times New Roman" w:hAnsi="Times New Roman" w:cs="Arial"/>
          <w:sz w:val="24"/>
          <w:szCs w:val="24"/>
          <w:lang w:eastAsia="ru-RU"/>
        </w:rPr>
        <w:t>»п</w:t>
      </w:r>
      <w:proofErr w:type="gramEnd"/>
      <w:r w:rsidRPr="002E4B98">
        <w:rPr>
          <w:rFonts w:ascii="Times New Roman" w:eastAsia="Times New Roman" w:hAnsi="Times New Roman" w:cs="Arial"/>
          <w:sz w:val="24"/>
          <w:szCs w:val="24"/>
          <w:lang w:eastAsia="ru-RU"/>
        </w:rPr>
        <w:t>рошу</w:t>
      </w:r>
      <w:proofErr w:type="spellEnd"/>
      <w:r w:rsidRPr="002E4B98">
        <w:rPr>
          <w:rFonts w:ascii="Times New Roman" w:eastAsia="Times New Roman" w:hAnsi="Times New Roman" w:cs="Arial"/>
          <w:sz w:val="24"/>
          <w:szCs w:val="24"/>
          <w:lang w:eastAsia="ru-RU"/>
        </w:rPr>
        <w:t xml:space="preserve"> назначить мне пенсию за выслугу лет.</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Размер пенсии за выслугу лет прошу определить исходя из моего среднемесячного денежного содержания по должности _________________________________________________________</w:t>
      </w:r>
    </w:p>
    <w:p w:rsidR="00986607" w:rsidRPr="002E4B98" w:rsidRDefault="00986607" w:rsidP="00986607">
      <w:pPr>
        <w:shd w:val="clear" w:color="auto" w:fill="FFFFFF"/>
        <w:autoSpaceDE w:val="0"/>
        <w:autoSpaceDN w:val="0"/>
        <w:spacing w:after="0" w:line="240" w:lineRule="auto"/>
        <w:ind w:left="1416" w:firstLine="1377"/>
        <w:jc w:val="center"/>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(указывается наименование должности, замещавшейся </w:t>
      </w:r>
      <w:proofErr w:type="spellStart"/>
      <w:r w:rsidRPr="002E4B98">
        <w:rPr>
          <w:rFonts w:ascii="Times New Roman" w:eastAsia="Times New Roman" w:hAnsi="Times New Roman" w:cs="Arial"/>
          <w:sz w:val="24"/>
          <w:szCs w:val="24"/>
          <w:lang w:eastAsia="ru-RU"/>
        </w:rPr>
        <w:t>аинтересованным</w:t>
      </w:r>
      <w:proofErr w:type="spellEnd"/>
      <w:r w:rsidRPr="002E4B98">
        <w:rPr>
          <w:rFonts w:ascii="Times New Roman" w:eastAsia="Times New Roman" w:hAnsi="Times New Roman" w:cs="Arial"/>
          <w:sz w:val="24"/>
          <w:szCs w:val="24"/>
          <w:lang w:eastAsia="ru-RU"/>
        </w:rPr>
        <w:t xml:space="preserve"> лицом)</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на "____" ____________________ года.</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(указывается день прекращения полномочий по должности, увольнения со службы либо день достижения возраста, дающего в соответствии с Федеральным законом "О трудовых пенсиях в Российской Федерации" право на трудовую пенсию по старости).</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В случае наступления обстоятельств, являющихся в соответствии с указанным Областным законом основаниями для приостановления или прекращения выплаты пенсии за выслугу лет, обязуюсь о наступлении указанных обстоятельств письменно сообщить в Администрацию </w:t>
      </w:r>
      <w:r>
        <w:rPr>
          <w:rFonts w:ascii="Times New Roman" w:eastAsia="Times New Roman" w:hAnsi="Times New Roman" w:cs="Arial"/>
          <w:sz w:val="24"/>
          <w:szCs w:val="24"/>
          <w:lang w:eastAsia="ru-RU"/>
        </w:rPr>
        <w:t>Синяв</w:t>
      </w:r>
      <w:r w:rsidRPr="002E4B98">
        <w:rPr>
          <w:rFonts w:ascii="Times New Roman" w:eastAsia="Times New Roman" w:hAnsi="Times New Roman" w:cs="Arial"/>
          <w:sz w:val="24"/>
          <w:szCs w:val="24"/>
          <w:lang w:eastAsia="ru-RU"/>
        </w:rPr>
        <w:t>ского сельского поселения в течение 3 дней со дня их наступления.</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Приложение:</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1. Копия паспорта - ___ л.</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2. </w:t>
      </w:r>
      <w:r w:rsidR="00E46F1D" w:rsidRPr="00E46F1D">
        <w:rPr>
          <w:rFonts w:ascii="Times New Roman" w:eastAsia="Times New Roman" w:hAnsi="Times New Roman" w:cs="Arial"/>
          <w:sz w:val="24"/>
          <w:szCs w:val="24"/>
          <w:lang w:eastAsia="ru-RU"/>
        </w:rPr>
        <w:t>Копия трудовой книжки или иных документов, подтверждающих периоды работы (службы), или основная информация о трудовой деятельности и трудовом стаже в случаях, если в соответствии с Трудовым кодексом Российской Федерации, иным федеральным законом  трудовая книжка на заинтересованное лицо не велась, - ___ л.</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(прилагаются в случае</w:t>
      </w:r>
      <w:r w:rsidR="009A5CC7">
        <w:rPr>
          <w:rFonts w:ascii="Times New Roman" w:eastAsia="Times New Roman" w:hAnsi="Times New Roman" w:cs="Arial"/>
          <w:sz w:val="24"/>
          <w:szCs w:val="24"/>
          <w:lang w:eastAsia="ru-RU"/>
        </w:rPr>
        <w:t>,</w:t>
      </w:r>
      <w:r w:rsidRPr="002E4B98">
        <w:rPr>
          <w:rFonts w:ascii="Times New Roman" w:eastAsia="Times New Roman" w:hAnsi="Times New Roman" w:cs="Arial"/>
          <w:sz w:val="24"/>
          <w:szCs w:val="24"/>
          <w:lang w:eastAsia="ru-RU"/>
        </w:rPr>
        <w:t xml:space="preserve"> если орган, в который подается соответствующее заявление, не является последним местом службы (работы) заинтересованного лица)</w:t>
      </w:r>
    </w:p>
    <w:p w:rsidR="00986607" w:rsidRPr="002E4B98" w:rsidRDefault="00986607" w:rsidP="00986607">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3. Ходатайство о включении в стаж, дающий право на пенсию за выслугу лет,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в части, </w:t>
      </w:r>
      <w:r w:rsidR="009A5CC7">
        <w:rPr>
          <w:rFonts w:ascii="Times New Roman" w:eastAsia="Times New Roman" w:hAnsi="Times New Roman" w:cs="Times New Roman"/>
          <w:sz w:val="26"/>
          <w:szCs w:val="26"/>
          <w:lang w:eastAsia="ru-RU"/>
        </w:rPr>
        <w:t xml:space="preserve">не достающей до </w:t>
      </w:r>
      <w:r w:rsidR="009A5CC7" w:rsidRPr="00AD3D49">
        <w:rPr>
          <w:rFonts w:ascii="Times New Roman" w:eastAsia="Times New Roman" w:hAnsi="Times New Roman" w:cs="Times New Roman"/>
          <w:sz w:val="26"/>
          <w:szCs w:val="26"/>
          <w:lang w:eastAsia="ru-RU"/>
        </w:rPr>
        <w:t>стажа, продолжительность которого в соответствующем году определяется</w:t>
      </w:r>
      <w:r w:rsidR="009A5CC7">
        <w:rPr>
          <w:rFonts w:ascii="Times New Roman" w:eastAsia="Times New Roman" w:hAnsi="Times New Roman" w:cs="Times New Roman"/>
          <w:sz w:val="26"/>
          <w:szCs w:val="26"/>
          <w:lang w:eastAsia="ru-RU"/>
        </w:rPr>
        <w:t xml:space="preserve"> </w:t>
      </w:r>
      <w:r w:rsidR="009A5CC7" w:rsidRPr="00AD3D49">
        <w:rPr>
          <w:rFonts w:ascii="Times New Roman" w:eastAsia="Times New Roman" w:hAnsi="Times New Roman" w:cs="Times New Roman"/>
          <w:sz w:val="26"/>
          <w:szCs w:val="26"/>
          <w:lang w:eastAsia="ru-RU"/>
        </w:rPr>
        <w:t xml:space="preserve">согласно приложению 2 к Федеральному закону </w:t>
      </w:r>
      <w:r w:rsidR="009A5CC7">
        <w:rPr>
          <w:rFonts w:ascii="Times New Roman" w:eastAsia="Times New Roman" w:hAnsi="Times New Roman" w:cs="Times New Roman"/>
          <w:sz w:val="26"/>
          <w:szCs w:val="26"/>
          <w:lang w:eastAsia="ru-RU"/>
        </w:rPr>
        <w:t>«</w:t>
      </w:r>
      <w:r w:rsidR="009A5CC7" w:rsidRPr="00AD3D49">
        <w:rPr>
          <w:rFonts w:ascii="Times New Roman" w:eastAsia="Times New Roman" w:hAnsi="Times New Roman" w:cs="Times New Roman"/>
          <w:sz w:val="26"/>
          <w:szCs w:val="26"/>
          <w:lang w:eastAsia="ru-RU"/>
        </w:rPr>
        <w:t>О государственном пенсионном</w:t>
      </w:r>
      <w:r w:rsidR="009A5CC7">
        <w:rPr>
          <w:rFonts w:ascii="Times New Roman" w:eastAsia="Times New Roman" w:hAnsi="Times New Roman" w:cs="Times New Roman"/>
          <w:sz w:val="26"/>
          <w:szCs w:val="26"/>
          <w:lang w:eastAsia="ru-RU"/>
        </w:rPr>
        <w:t xml:space="preserve"> </w:t>
      </w:r>
      <w:r w:rsidR="009A5CC7" w:rsidRPr="00AD3D49">
        <w:rPr>
          <w:rFonts w:ascii="Times New Roman" w:eastAsia="Times New Roman" w:hAnsi="Times New Roman" w:cs="Times New Roman"/>
          <w:sz w:val="26"/>
          <w:szCs w:val="26"/>
          <w:lang w:eastAsia="ru-RU"/>
        </w:rPr>
        <w:t>обеспечении в Российской Федерац</w:t>
      </w:r>
      <w:r w:rsidR="009A5CC7">
        <w:rPr>
          <w:rFonts w:ascii="Times New Roman" w:eastAsia="Times New Roman" w:hAnsi="Times New Roman" w:cs="Times New Roman"/>
          <w:sz w:val="26"/>
          <w:szCs w:val="26"/>
          <w:lang w:eastAsia="ru-RU"/>
        </w:rPr>
        <w:t>и</w:t>
      </w:r>
      <w:r w:rsidR="009A5CC7" w:rsidRPr="00AD3D49">
        <w:rPr>
          <w:rFonts w:ascii="Times New Roman" w:eastAsia="Times New Roman" w:hAnsi="Times New Roman" w:cs="Times New Roman"/>
          <w:sz w:val="26"/>
          <w:szCs w:val="26"/>
          <w:lang w:eastAsia="ru-RU"/>
        </w:rPr>
        <w:t>и</w:t>
      </w:r>
      <w:r w:rsidR="009A5CC7">
        <w:rPr>
          <w:rFonts w:ascii="Times New Roman" w:eastAsia="Times New Roman" w:hAnsi="Times New Roman" w:cs="Times New Roman"/>
          <w:sz w:val="26"/>
          <w:szCs w:val="26"/>
          <w:lang w:eastAsia="ru-RU"/>
        </w:rPr>
        <w:t>»</w:t>
      </w:r>
      <w:r w:rsidRPr="002E4B98">
        <w:rPr>
          <w:rFonts w:ascii="Times New Roman" w:eastAsia="Times New Roman" w:hAnsi="Times New Roman" w:cs="Arial"/>
          <w:sz w:val="24"/>
          <w:szCs w:val="24"/>
          <w:lang w:eastAsia="ru-RU"/>
        </w:rPr>
        <w:t>, но в совокупности не превышающие одного года, - ___ л.</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 (прилагается в случае необходимости)</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  "_____" _________ года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(подпись)</w:t>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t>(инициалы и фамилия)</w:t>
      </w:r>
    </w:p>
    <w:p w:rsidR="00986607" w:rsidRPr="002E4B98" w:rsidRDefault="00986607" w:rsidP="00986607">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br w:type="page"/>
        <w:t>Приложение 2</w:t>
      </w:r>
    </w:p>
    <w:p w:rsidR="00986607" w:rsidRPr="002E4B98" w:rsidRDefault="00986607" w:rsidP="00986607">
      <w:pPr>
        <w:shd w:val="clear" w:color="auto" w:fill="FFFFFF"/>
        <w:autoSpaceDE w:val="0"/>
        <w:autoSpaceDN w:val="0"/>
        <w:spacing w:after="0" w:line="240" w:lineRule="auto"/>
        <w:ind w:left="5670"/>
        <w:jc w:val="right"/>
        <w:rPr>
          <w:rFonts w:ascii="Times New Roman" w:eastAsia="Times New Roman" w:hAnsi="Times New Roman" w:cs="Arial"/>
          <w:sz w:val="24"/>
          <w:szCs w:val="24"/>
          <w:lang w:eastAsia="ru-RU"/>
        </w:rPr>
      </w:pPr>
      <w:r w:rsidRPr="002E4B98">
        <w:rPr>
          <w:rFonts w:ascii="Times New Roman" w:eastAsia="Times New Roman" w:hAnsi="Times New Roman" w:cs="Arial"/>
          <w:sz w:val="24"/>
          <w:szCs w:val="24"/>
          <w:lang w:eastAsia="ru-RU"/>
        </w:rPr>
        <w:t>к Положению о государственной пенсии за выслугу лет лицам, замещавшим муниципальные должности и должности муниципальной службы в муниципальном образовании «</w:t>
      </w:r>
      <w:r>
        <w:rPr>
          <w:rFonts w:ascii="Times New Roman" w:eastAsia="Times New Roman" w:hAnsi="Times New Roman" w:cs="Arial"/>
          <w:sz w:val="24"/>
          <w:szCs w:val="24"/>
          <w:lang w:eastAsia="ru-RU"/>
        </w:rPr>
        <w:t>Синяв</w:t>
      </w:r>
      <w:r w:rsidRPr="002E4B98">
        <w:rPr>
          <w:rFonts w:ascii="Times New Roman" w:eastAsia="Times New Roman" w:hAnsi="Times New Roman" w:cs="Arial"/>
          <w:sz w:val="24"/>
          <w:szCs w:val="24"/>
          <w:lang w:eastAsia="ru-RU"/>
        </w:rPr>
        <w:t>ское сельское поселение»</w:t>
      </w:r>
    </w:p>
    <w:p w:rsidR="00986607" w:rsidRPr="002E4B98" w:rsidRDefault="00986607" w:rsidP="00986607">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p>
    <w:p w:rsidR="00986607" w:rsidRPr="002E4B98" w:rsidRDefault="00986607" w:rsidP="00986607">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Главе Администрации </w:t>
      </w:r>
      <w:r>
        <w:rPr>
          <w:rFonts w:ascii="Times New Roman" w:eastAsia="Times New Roman" w:hAnsi="Times New Roman" w:cs="Arial"/>
          <w:sz w:val="24"/>
          <w:szCs w:val="24"/>
          <w:lang w:eastAsia="ru-RU"/>
        </w:rPr>
        <w:t>Синяв</w:t>
      </w:r>
      <w:r w:rsidRPr="002E4B98">
        <w:rPr>
          <w:rFonts w:ascii="Times New Roman" w:eastAsia="Times New Roman" w:hAnsi="Times New Roman" w:cs="Arial"/>
          <w:sz w:val="24"/>
          <w:szCs w:val="24"/>
          <w:lang w:eastAsia="ru-RU"/>
        </w:rPr>
        <w:t>ского сельского поселения</w:t>
      </w:r>
    </w:p>
    <w:p w:rsidR="00986607" w:rsidRPr="002E4B98" w:rsidRDefault="00986607" w:rsidP="00986607">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от ___________________________________</w:t>
      </w:r>
    </w:p>
    <w:p w:rsidR="00986607" w:rsidRPr="002E4B98" w:rsidRDefault="00986607" w:rsidP="00986607">
      <w:pPr>
        <w:shd w:val="clear" w:color="auto" w:fill="FFFFFF"/>
        <w:autoSpaceDE w:val="0"/>
        <w:autoSpaceDN w:val="0"/>
        <w:spacing w:after="0" w:line="240" w:lineRule="auto"/>
        <w:ind w:left="4674" w:firstLine="969"/>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(фамилия, имя, отчество)</w:t>
      </w:r>
    </w:p>
    <w:p w:rsidR="00986607" w:rsidRPr="002E4B98" w:rsidRDefault="00986607" w:rsidP="00986607">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______________________________________</w:t>
      </w:r>
    </w:p>
    <w:p w:rsidR="00986607" w:rsidRPr="002E4B98" w:rsidRDefault="00986607" w:rsidP="00986607">
      <w:pPr>
        <w:shd w:val="clear" w:color="auto" w:fill="FFFFFF"/>
        <w:autoSpaceDE w:val="0"/>
        <w:autoSpaceDN w:val="0"/>
        <w:spacing w:after="0" w:line="240" w:lineRule="auto"/>
        <w:ind w:left="4674" w:firstLine="969"/>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(адрес места постоянного проживания)</w:t>
      </w:r>
    </w:p>
    <w:p w:rsidR="00986607" w:rsidRPr="002E4B98" w:rsidRDefault="00986607" w:rsidP="00986607">
      <w:pPr>
        <w:shd w:val="clear" w:color="auto" w:fill="FFFFFF"/>
        <w:autoSpaceDE w:val="0"/>
        <w:autoSpaceDN w:val="0"/>
        <w:spacing w:after="0" w:line="240" w:lineRule="auto"/>
        <w:ind w:left="4674"/>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 тел. _________________________________</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Прошу включить в мой стаж муниципальной службы, дающий право на пенсию за выслугу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лет, периоды службы (работы) с"___" _________ _________ года по "____" ______________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________ года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в _________________________________ должности _____________________________.</w:t>
      </w:r>
    </w:p>
    <w:p w:rsidR="00986607" w:rsidRPr="002E4B98" w:rsidRDefault="00986607" w:rsidP="00986607">
      <w:pPr>
        <w:shd w:val="clear" w:color="auto" w:fill="FFFFFF"/>
        <w:autoSpaceDE w:val="0"/>
        <w:autoSpaceDN w:val="0"/>
        <w:spacing w:after="0" w:line="240" w:lineRule="auto"/>
        <w:ind w:left="708" w:firstLine="708"/>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(наименование организации) </w:t>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t>(наименование должности)</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За период службы (работы) в указанной должности мной были приобретены опыт и знания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_____________________________________________________________________________, </w:t>
      </w:r>
    </w:p>
    <w:p w:rsidR="00986607" w:rsidRPr="002E4B98" w:rsidRDefault="00986607" w:rsidP="00986607">
      <w:pPr>
        <w:shd w:val="clear" w:color="auto" w:fill="FFFFFF"/>
        <w:autoSpaceDE w:val="0"/>
        <w:autoSpaceDN w:val="0"/>
        <w:spacing w:after="0" w:line="240" w:lineRule="auto"/>
        <w:ind w:left="3540" w:firstLine="708"/>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(указываются конкретные опыт и знания)</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необходимые для исполнения должностных обязанностей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_____________________________________________________________________________</w:t>
      </w:r>
    </w:p>
    <w:p w:rsidR="00986607" w:rsidRPr="002E4B98" w:rsidRDefault="00986607" w:rsidP="00986607">
      <w:pPr>
        <w:shd w:val="clear" w:color="auto" w:fill="FFFFFF"/>
        <w:autoSpaceDE w:val="0"/>
        <w:autoSpaceDN w:val="0"/>
        <w:spacing w:after="0" w:line="240" w:lineRule="auto"/>
        <w:ind w:left="3540" w:firstLine="708"/>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(наименование должности)</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Приложение:</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документы, подтверждающие приобретение соответствующих опыта и знаний и использование их при исполнении должностных обязанностей, - ___ л.</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службы должности, подтверждающая необходимость наличия соответствующих опыта и профессиональных знаний)</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 "_____" _________ года</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ind w:left="1416" w:firstLine="1845"/>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(подпись)</w:t>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t>(инициалы и фамилия)</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Arial"/>
          <w:sz w:val="24"/>
          <w:szCs w:val="24"/>
          <w:lang w:eastAsia="ru-RU"/>
        </w:rPr>
        <w:sectPr w:rsidR="00986607" w:rsidRPr="002E4B98" w:rsidSect="00E46F1D">
          <w:headerReference w:type="default" r:id="rId9"/>
          <w:footerReference w:type="even" r:id="rId10"/>
          <w:footerReference w:type="default" r:id="rId11"/>
          <w:pgSz w:w="12240" w:h="15840"/>
          <w:pgMar w:top="669" w:right="851" w:bottom="1021" w:left="1701" w:header="426" w:footer="720" w:gutter="0"/>
          <w:cols w:space="720"/>
          <w:titlePg/>
        </w:sectPr>
      </w:pPr>
    </w:p>
    <w:p w:rsidR="00986607" w:rsidRPr="002E4B98" w:rsidRDefault="00986607" w:rsidP="00986607">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Приложение 3</w:t>
      </w:r>
    </w:p>
    <w:p w:rsidR="00986607" w:rsidRPr="002E4B98" w:rsidRDefault="00986607" w:rsidP="00986607">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к Положению о государственной пенсии за выслугу лет лицам, замещавшим муниципальные должности и должности муниципальной службы в муниципальном образовании «</w:t>
      </w:r>
      <w:r>
        <w:rPr>
          <w:rFonts w:ascii="Times New Roman" w:eastAsia="Times New Roman" w:hAnsi="Times New Roman" w:cs="Arial"/>
          <w:sz w:val="24"/>
          <w:szCs w:val="24"/>
          <w:lang w:eastAsia="ru-RU"/>
        </w:rPr>
        <w:t>Синяв</w:t>
      </w:r>
      <w:r w:rsidRPr="002E4B98">
        <w:rPr>
          <w:rFonts w:ascii="Times New Roman" w:eastAsia="Times New Roman" w:hAnsi="Times New Roman" w:cs="Arial"/>
          <w:sz w:val="24"/>
          <w:szCs w:val="24"/>
          <w:lang w:eastAsia="ru-RU"/>
        </w:rPr>
        <w:t>ское сельское поселение»</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2E4B98">
        <w:rPr>
          <w:rFonts w:ascii="Times New Roman" w:eastAsia="Times New Roman" w:hAnsi="Times New Roman" w:cs="Tahoma"/>
          <w:kern w:val="36"/>
          <w:sz w:val="24"/>
          <w:szCs w:val="24"/>
          <w:lang w:eastAsia="ru-RU"/>
        </w:rPr>
        <w:t>СПРАВКА</w:t>
      </w:r>
    </w:p>
    <w:p w:rsidR="00986607" w:rsidRPr="002E4B98" w:rsidRDefault="00986607" w:rsidP="00986607">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2E4B98">
        <w:rPr>
          <w:rFonts w:ascii="Times New Roman" w:eastAsia="Times New Roman" w:hAnsi="Times New Roman" w:cs="Tahoma"/>
          <w:kern w:val="36"/>
          <w:sz w:val="24"/>
          <w:szCs w:val="24"/>
          <w:lang w:eastAsia="ru-RU"/>
        </w:rPr>
        <w:t>______________________________________________________</w:t>
      </w:r>
    </w:p>
    <w:p w:rsidR="00986607" w:rsidRPr="002E4B98" w:rsidRDefault="00986607" w:rsidP="00986607">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2E4B98">
        <w:rPr>
          <w:rFonts w:ascii="Times New Roman" w:eastAsia="Times New Roman" w:hAnsi="Times New Roman" w:cs="Tahoma"/>
          <w:kern w:val="36"/>
          <w:sz w:val="24"/>
          <w:szCs w:val="24"/>
          <w:lang w:eastAsia="ru-RU"/>
        </w:rPr>
        <w:t>(наименование органа)</w:t>
      </w:r>
    </w:p>
    <w:p w:rsidR="00986607" w:rsidRPr="002E4B98" w:rsidRDefault="00986607" w:rsidP="00986607">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p>
    <w:p w:rsidR="00986607" w:rsidRPr="002E4B98" w:rsidRDefault="00986607" w:rsidP="00986607">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2E4B98">
        <w:rPr>
          <w:rFonts w:ascii="Times New Roman" w:eastAsia="Times New Roman" w:hAnsi="Times New Roman" w:cs="Tahoma"/>
          <w:kern w:val="36"/>
          <w:sz w:val="24"/>
          <w:szCs w:val="24"/>
          <w:lang w:eastAsia="ru-RU"/>
        </w:rPr>
        <w:t>о периодах службы (работы) ___________________________________________,</w:t>
      </w:r>
    </w:p>
    <w:p w:rsidR="00986607" w:rsidRPr="002E4B98" w:rsidRDefault="00986607" w:rsidP="00986607">
      <w:pPr>
        <w:shd w:val="clear" w:color="auto" w:fill="FFFFFF"/>
        <w:spacing w:after="0" w:line="240" w:lineRule="auto"/>
        <w:ind w:left="3540" w:firstLine="708"/>
        <w:jc w:val="center"/>
        <w:outlineLvl w:val="0"/>
        <w:rPr>
          <w:rFonts w:ascii="Times New Roman" w:eastAsia="Times New Roman" w:hAnsi="Times New Roman" w:cs="Tahoma"/>
          <w:kern w:val="36"/>
          <w:sz w:val="24"/>
          <w:szCs w:val="24"/>
          <w:lang w:eastAsia="ru-RU"/>
        </w:rPr>
      </w:pPr>
      <w:r w:rsidRPr="002E4B98">
        <w:rPr>
          <w:rFonts w:ascii="Times New Roman" w:eastAsia="Times New Roman" w:hAnsi="Times New Roman" w:cs="Tahoma"/>
          <w:kern w:val="36"/>
          <w:sz w:val="24"/>
          <w:szCs w:val="24"/>
          <w:lang w:eastAsia="ru-RU"/>
        </w:rPr>
        <w:t>(фамилия, имя, отчество)</w:t>
      </w:r>
    </w:p>
    <w:p w:rsidR="00986607" w:rsidRPr="002E4B98" w:rsidRDefault="00986607" w:rsidP="00986607">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2E4B98">
        <w:rPr>
          <w:rFonts w:ascii="Times New Roman" w:eastAsia="Times New Roman" w:hAnsi="Times New Roman" w:cs="Tahoma"/>
          <w:kern w:val="36"/>
          <w:sz w:val="24"/>
          <w:szCs w:val="24"/>
          <w:lang w:eastAsia="ru-RU"/>
        </w:rPr>
        <w:t>которые включаются в стаж муниципальной службы, дающий право на пенсию за выслугу лет</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bl>
      <w:tblPr>
        <w:tblW w:w="0" w:type="auto"/>
        <w:tblLayout w:type="fixed"/>
        <w:tblCellMar>
          <w:left w:w="70" w:type="dxa"/>
          <w:right w:w="70" w:type="dxa"/>
        </w:tblCellMar>
        <w:tblLook w:val="0000" w:firstRow="0" w:lastRow="0" w:firstColumn="0" w:lastColumn="0" w:noHBand="0" w:noVBand="0"/>
      </w:tblPr>
      <w:tblGrid>
        <w:gridCol w:w="540"/>
        <w:gridCol w:w="1867"/>
        <w:gridCol w:w="469"/>
        <w:gridCol w:w="456"/>
        <w:gridCol w:w="563"/>
        <w:gridCol w:w="1419"/>
        <w:gridCol w:w="540"/>
        <w:gridCol w:w="663"/>
        <w:gridCol w:w="513"/>
        <w:gridCol w:w="456"/>
        <w:gridCol w:w="513"/>
        <w:gridCol w:w="379"/>
        <w:gridCol w:w="540"/>
        <w:gridCol w:w="555"/>
        <w:gridCol w:w="583"/>
      </w:tblGrid>
      <w:tr w:rsidR="00986607" w:rsidRPr="002E4B98" w:rsidTr="00E46F1D">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N </w:t>
            </w:r>
            <w:r w:rsidRPr="002E4B98">
              <w:rPr>
                <w:rFonts w:ascii="Times New Roman" w:eastAsia="Times New Roman" w:hAnsi="Times New Roman" w:cs="Arial"/>
                <w:sz w:val="24"/>
                <w:szCs w:val="24"/>
                <w:lang w:eastAsia="ru-RU"/>
              </w:rPr>
              <w:br/>
              <w:t>п/п</w:t>
            </w:r>
          </w:p>
        </w:tc>
        <w:tc>
          <w:tcPr>
            <w:tcW w:w="1867" w:type="dxa"/>
            <w:vMerge w:val="restart"/>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Номер записи </w:t>
            </w:r>
            <w:r w:rsidR="009A5CC7" w:rsidRPr="009A5CC7">
              <w:rPr>
                <w:rFonts w:ascii="Times New Roman" w:eastAsia="Times New Roman" w:hAnsi="Times New Roman" w:cs="Arial"/>
                <w:sz w:val="24"/>
                <w:szCs w:val="24"/>
                <w:lang w:eastAsia="ru-RU"/>
              </w:rPr>
              <w:t>в трудовой книжке (основной информации о трудовой деятельности и трудовом стаже)</w:t>
            </w:r>
            <w:r w:rsidRPr="002E4B98">
              <w:rPr>
                <w:rFonts w:ascii="Times New Roman" w:eastAsia="Times New Roman" w:hAnsi="Times New Roman" w:cs="Arial"/>
                <w:sz w:val="24"/>
                <w:szCs w:val="24"/>
                <w:lang w:eastAsia="ru-RU"/>
              </w:rPr>
              <w:t xml:space="preserve"> или наименование другого документа, </w:t>
            </w:r>
            <w:r w:rsidRPr="002E4B98">
              <w:rPr>
                <w:rFonts w:ascii="Times New Roman" w:eastAsia="Times New Roman" w:hAnsi="Times New Roman" w:cs="Arial"/>
                <w:sz w:val="24"/>
                <w:szCs w:val="24"/>
                <w:lang w:eastAsia="ru-RU"/>
              </w:rPr>
              <w:br/>
              <w:t xml:space="preserve">подтверждающего работу </w:t>
            </w:r>
            <w:r w:rsidRPr="002E4B98">
              <w:rPr>
                <w:rFonts w:ascii="Times New Roman" w:eastAsia="Times New Roman" w:hAnsi="Times New Roman" w:cs="Arial"/>
                <w:sz w:val="24"/>
                <w:szCs w:val="24"/>
                <w:lang w:eastAsia="ru-RU"/>
              </w:rPr>
              <w:br/>
              <w:t xml:space="preserve">(службу) </w:t>
            </w:r>
          </w:p>
        </w:tc>
        <w:tc>
          <w:tcPr>
            <w:tcW w:w="1488" w:type="dxa"/>
            <w:gridSpan w:val="3"/>
            <w:vMerge w:val="restart"/>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Дата </w:t>
            </w:r>
          </w:p>
        </w:tc>
        <w:tc>
          <w:tcPr>
            <w:tcW w:w="1419" w:type="dxa"/>
            <w:vMerge w:val="restart"/>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Наименование</w:t>
            </w:r>
            <w:r w:rsidRPr="002E4B98">
              <w:rPr>
                <w:rFonts w:ascii="Times New Roman" w:eastAsia="Times New Roman" w:hAnsi="Times New Roman" w:cs="Arial"/>
                <w:sz w:val="24"/>
                <w:szCs w:val="24"/>
                <w:lang w:eastAsia="ru-RU"/>
              </w:rPr>
              <w:br/>
              <w:t xml:space="preserve">организации </w:t>
            </w:r>
          </w:p>
        </w:tc>
        <w:tc>
          <w:tcPr>
            <w:tcW w:w="3064" w:type="dxa"/>
            <w:gridSpan w:val="6"/>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Продолжительность службы (работы)</w:t>
            </w:r>
          </w:p>
        </w:tc>
        <w:tc>
          <w:tcPr>
            <w:tcW w:w="1678" w:type="dxa"/>
            <w:gridSpan w:val="3"/>
            <w:vMerge w:val="restart"/>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Стаж муниципальной службы, </w:t>
            </w:r>
            <w:r w:rsidRPr="002E4B98">
              <w:rPr>
                <w:rFonts w:ascii="Times New Roman" w:eastAsia="Times New Roman" w:hAnsi="Times New Roman" w:cs="Arial"/>
                <w:sz w:val="24"/>
                <w:szCs w:val="24"/>
                <w:lang w:eastAsia="ru-RU"/>
              </w:rPr>
              <w:br/>
              <w:t xml:space="preserve">дающий право на </w:t>
            </w:r>
            <w:r w:rsidRPr="002E4B98">
              <w:rPr>
                <w:rFonts w:ascii="Times New Roman" w:eastAsia="Times New Roman" w:hAnsi="Times New Roman" w:cs="Arial"/>
                <w:sz w:val="24"/>
                <w:szCs w:val="24"/>
                <w:lang w:eastAsia="ru-RU"/>
              </w:rPr>
              <w:br/>
              <w:t xml:space="preserve">пенсию за выслугу лет </w:t>
            </w:r>
          </w:p>
        </w:tc>
      </w:tr>
      <w:tr w:rsidR="00986607" w:rsidRPr="002E4B98" w:rsidTr="00E46F1D">
        <w:trPr>
          <w:cantSplit/>
          <w:trHeight w:val="600"/>
        </w:trPr>
        <w:tc>
          <w:tcPr>
            <w:tcW w:w="540" w:type="dxa"/>
            <w:vMerge/>
            <w:tcBorders>
              <w:top w:val="single" w:sz="6" w:space="0" w:color="auto"/>
              <w:left w:val="single" w:sz="6" w:space="0" w:color="auto"/>
              <w:bottom w:val="single" w:sz="6" w:space="0" w:color="auto"/>
              <w:right w:val="single" w:sz="6" w:space="0" w:color="auto"/>
            </w:tcBorders>
            <w:vAlign w:val="center"/>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p>
        </w:tc>
        <w:tc>
          <w:tcPr>
            <w:tcW w:w="1867" w:type="dxa"/>
            <w:vMerge/>
            <w:tcBorders>
              <w:top w:val="single" w:sz="6" w:space="0" w:color="auto"/>
              <w:left w:val="single" w:sz="6" w:space="0" w:color="auto"/>
              <w:bottom w:val="single" w:sz="6" w:space="0" w:color="auto"/>
              <w:right w:val="single" w:sz="6" w:space="0" w:color="auto"/>
            </w:tcBorders>
            <w:vAlign w:val="center"/>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p>
        </w:tc>
        <w:tc>
          <w:tcPr>
            <w:tcW w:w="1488" w:type="dxa"/>
            <w:gridSpan w:val="3"/>
            <w:vMerge/>
            <w:tcBorders>
              <w:top w:val="single" w:sz="6" w:space="0" w:color="auto"/>
              <w:left w:val="single" w:sz="6" w:space="0" w:color="auto"/>
              <w:bottom w:val="single" w:sz="6" w:space="0" w:color="auto"/>
              <w:right w:val="single" w:sz="6" w:space="0" w:color="auto"/>
            </w:tcBorders>
            <w:vAlign w:val="center"/>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p>
        </w:tc>
        <w:tc>
          <w:tcPr>
            <w:tcW w:w="1419" w:type="dxa"/>
            <w:vMerge/>
            <w:tcBorders>
              <w:top w:val="single" w:sz="6" w:space="0" w:color="auto"/>
              <w:left w:val="single" w:sz="6" w:space="0" w:color="auto"/>
              <w:bottom w:val="single" w:sz="6" w:space="0" w:color="auto"/>
              <w:right w:val="single" w:sz="6" w:space="0" w:color="auto"/>
            </w:tcBorders>
            <w:vAlign w:val="center"/>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p>
        </w:tc>
        <w:tc>
          <w:tcPr>
            <w:tcW w:w="1716" w:type="dxa"/>
            <w:gridSpan w:val="3"/>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в календарном </w:t>
            </w:r>
            <w:r w:rsidRPr="002E4B98">
              <w:rPr>
                <w:rFonts w:ascii="Times New Roman" w:eastAsia="Times New Roman" w:hAnsi="Times New Roman" w:cs="Arial"/>
                <w:sz w:val="24"/>
                <w:szCs w:val="24"/>
                <w:lang w:eastAsia="ru-RU"/>
              </w:rPr>
              <w:br/>
              <w:t xml:space="preserve">исчислении </w:t>
            </w:r>
          </w:p>
        </w:tc>
        <w:tc>
          <w:tcPr>
            <w:tcW w:w="1348" w:type="dxa"/>
            <w:gridSpan w:val="3"/>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в льготном </w:t>
            </w:r>
            <w:r w:rsidRPr="002E4B98">
              <w:rPr>
                <w:rFonts w:ascii="Times New Roman" w:eastAsia="Times New Roman" w:hAnsi="Times New Roman" w:cs="Arial"/>
                <w:sz w:val="24"/>
                <w:szCs w:val="24"/>
                <w:lang w:eastAsia="ru-RU"/>
              </w:rPr>
              <w:br/>
              <w:t xml:space="preserve">исчислении </w:t>
            </w:r>
          </w:p>
        </w:tc>
        <w:tc>
          <w:tcPr>
            <w:tcW w:w="1678" w:type="dxa"/>
            <w:gridSpan w:val="3"/>
            <w:vMerge/>
            <w:tcBorders>
              <w:top w:val="single" w:sz="6" w:space="0" w:color="auto"/>
              <w:left w:val="single" w:sz="6" w:space="0" w:color="auto"/>
              <w:bottom w:val="single" w:sz="6" w:space="0" w:color="auto"/>
              <w:right w:val="single" w:sz="6" w:space="0" w:color="auto"/>
            </w:tcBorders>
            <w:vAlign w:val="center"/>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p>
        </w:tc>
      </w:tr>
      <w:tr w:rsidR="00986607" w:rsidRPr="002E4B98" w:rsidTr="00E46F1D">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p>
        </w:tc>
        <w:tc>
          <w:tcPr>
            <w:tcW w:w="1867" w:type="dxa"/>
            <w:vMerge/>
            <w:tcBorders>
              <w:top w:val="single" w:sz="6" w:space="0" w:color="auto"/>
              <w:left w:val="single" w:sz="6" w:space="0" w:color="auto"/>
              <w:bottom w:val="single" w:sz="6" w:space="0" w:color="auto"/>
              <w:right w:val="single" w:sz="6" w:space="0" w:color="auto"/>
            </w:tcBorders>
            <w:vAlign w:val="center"/>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p>
        </w:tc>
        <w:tc>
          <w:tcPr>
            <w:tcW w:w="469"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год</w:t>
            </w:r>
          </w:p>
        </w:tc>
        <w:tc>
          <w:tcPr>
            <w:tcW w:w="456"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месяц</w:t>
            </w:r>
          </w:p>
        </w:tc>
        <w:tc>
          <w:tcPr>
            <w:tcW w:w="563"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число</w:t>
            </w:r>
          </w:p>
        </w:tc>
        <w:tc>
          <w:tcPr>
            <w:tcW w:w="1419"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540"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лет</w:t>
            </w:r>
          </w:p>
        </w:tc>
        <w:tc>
          <w:tcPr>
            <w:tcW w:w="663"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месяцев</w:t>
            </w:r>
          </w:p>
        </w:tc>
        <w:tc>
          <w:tcPr>
            <w:tcW w:w="513"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дней</w:t>
            </w:r>
          </w:p>
        </w:tc>
        <w:tc>
          <w:tcPr>
            <w:tcW w:w="456"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лет</w:t>
            </w:r>
          </w:p>
        </w:tc>
        <w:tc>
          <w:tcPr>
            <w:tcW w:w="513"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месяцев</w:t>
            </w:r>
          </w:p>
        </w:tc>
        <w:tc>
          <w:tcPr>
            <w:tcW w:w="379"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дней</w:t>
            </w:r>
          </w:p>
        </w:tc>
        <w:tc>
          <w:tcPr>
            <w:tcW w:w="540"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лет</w:t>
            </w:r>
          </w:p>
        </w:tc>
        <w:tc>
          <w:tcPr>
            <w:tcW w:w="555"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месяцев</w:t>
            </w:r>
          </w:p>
        </w:tc>
        <w:tc>
          <w:tcPr>
            <w:tcW w:w="583"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дней</w:t>
            </w:r>
          </w:p>
        </w:tc>
      </w:tr>
      <w:tr w:rsidR="00986607" w:rsidRPr="002E4B98" w:rsidTr="00E46F1D">
        <w:trPr>
          <w:cantSplit/>
          <w:trHeight w:val="120"/>
        </w:trPr>
        <w:tc>
          <w:tcPr>
            <w:tcW w:w="540"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1867"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469"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456"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563"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1419"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540"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663"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513"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456"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513"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379"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540"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555"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583"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r>
      <w:tr w:rsidR="00986607" w:rsidRPr="002E4B98" w:rsidTr="00E46F1D">
        <w:trPr>
          <w:cantSplit/>
          <w:trHeight w:val="240"/>
        </w:trPr>
        <w:tc>
          <w:tcPr>
            <w:tcW w:w="2407" w:type="dxa"/>
            <w:gridSpan w:val="2"/>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Всего </w:t>
            </w:r>
          </w:p>
        </w:tc>
        <w:tc>
          <w:tcPr>
            <w:tcW w:w="5971" w:type="dxa"/>
            <w:gridSpan w:val="10"/>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540"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555"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c>
          <w:tcPr>
            <w:tcW w:w="583" w:type="dxa"/>
            <w:tcBorders>
              <w:top w:val="single" w:sz="6" w:space="0" w:color="auto"/>
              <w:left w:val="single" w:sz="6" w:space="0" w:color="auto"/>
              <w:bottom w:val="single" w:sz="6" w:space="0" w:color="auto"/>
              <w:right w:val="single" w:sz="6" w:space="0" w:color="auto"/>
            </w:tcBorders>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tc>
      </w:tr>
    </w:tbl>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Наименование должности</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руководителя органа</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(представителя нанимателя) </w:t>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t xml:space="preserve">(подпись) </w:t>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t>(инициалы и фамилия)</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Наименование должности руководителя</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структурного подразделения</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xml:space="preserve">органа по вопросам </w:t>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t>(подпись)</w:t>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r>
      <w:r w:rsidRPr="002E4B98">
        <w:rPr>
          <w:rFonts w:ascii="Times New Roman" w:eastAsia="Times New Roman" w:hAnsi="Times New Roman" w:cs="Arial"/>
          <w:sz w:val="24"/>
          <w:szCs w:val="24"/>
          <w:lang w:eastAsia="ru-RU"/>
        </w:rPr>
        <w:tab/>
        <w:t>(инициалы и фамилия)</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муниципальной службы и кадров</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М.П.</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"______" ___________________ _________ года</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(указывается дата выдачи справки)</w:t>
      </w:r>
    </w:p>
    <w:p w:rsidR="00986607" w:rsidRPr="002E4B98" w:rsidRDefault="00986607" w:rsidP="00986607">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br w:type="page"/>
        <w:t>Приложение 4</w:t>
      </w:r>
    </w:p>
    <w:p w:rsidR="00986607" w:rsidRPr="002E4B98" w:rsidRDefault="00986607" w:rsidP="00986607">
      <w:pPr>
        <w:shd w:val="clear" w:color="auto" w:fill="FFFFFF"/>
        <w:autoSpaceDE w:val="0"/>
        <w:autoSpaceDN w:val="0"/>
        <w:spacing w:after="0" w:line="240" w:lineRule="auto"/>
        <w:ind w:left="5670"/>
        <w:jc w:val="right"/>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к Положению о государственной пенсии за выслугу лет лицам, замещавшим муниципальные должности и должности муниципальной службы в муниципальном образовании «</w:t>
      </w:r>
      <w:r>
        <w:rPr>
          <w:rFonts w:ascii="Times New Roman" w:eastAsia="Times New Roman" w:hAnsi="Times New Roman" w:cs="Arial"/>
          <w:sz w:val="24"/>
          <w:szCs w:val="24"/>
          <w:lang w:eastAsia="ru-RU"/>
        </w:rPr>
        <w:t>Синяв</w:t>
      </w:r>
      <w:r w:rsidRPr="002E4B98">
        <w:rPr>
          <w:rFonts w:ascii="Times New Roman" w:eastAsia="Times New Roman" w:hAnsi="Times New Roman" w:cs="Arial"/>
          <w:sz w:val="24"/>
          <w:szCs w:val="24"/>
          <w:lang w:eastAsia="ru-RU"/>
        </w:rPr>
        <w:t>ское сельское поселение»</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2E4B98">
        <w:rPr>
          <w:rFonts w:ascii="Times New Roman" w:eastAsia="Times New Roman" w:hAnsi="Times New Roman" w:cs="Tahoma"/>
          <w:kern w:val="36"/>
          <w:sz w:val="24"/>
          <w:szCs w:val="24"/>
          <w:lang w:eastAsia="ru-RU"/>
        </w:rPr>
        <w:t>СПРАВКА</w:t>
      </w:r>
    </w:p>
    <w:p w:rsidR="00986607" w:rsidRPr="002E4B98" w:rsidRDefault="00986607" w:rsidP="00986607">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2E4B98">
        <w:rPr>
          <w:rFonts w:ascii="Times New Roman" w:eastAsia="Times New Roman" w:hAnsi="Times New Roman" w:cs="Tahoma"/>
          <w:kern w:val="36"/>
          <w:sz w:val="24"/>
          <w:szCs w:val="24"/>
          <w:lang w:eastAsia="ru-RU"/>
        </w:rPr>
        <w:t>____________________________________________________________</w:t>
      </w:r>
    </w:p>
    <w:p w:rsidR="00986607" w:rsidRPr="002E4B98" w:rsidRDefault="00986607" w:rsidP="00986607">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2E4B98">
        <w:rPr>
          <w:rFonts w:ascii="Times New Roman" w:eastAsia="Times New Roman" w:hAnsi="Times New Roman" w:cs="Tahoma"/>
          <w:kern w:val="36"/>
          <w:sz w:val="24"/>
          <w:szCs w:val="24"/>
          <w:lang w:eastAsia="ru-RU"/>
        </w:rPr>
        <w:t>(наименование органа)</w:t>
      </w:r>
    </w:p>
    <w:p w:rsidR="00986607" w:rsidRPr="002E4B98" w:rsidRDefault="00986607" w:rsidP="00986607">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2E4B98">
        <w:rPr>
          <w:rFonts w:ascii="Times New Roman" w:eastAsia="Times New Roman" w:hAnsi="Times New Roman" w:cs="Tahoma"/>
          <w:kern w:val="36"/>
          <w:sz w:val="24"/>
          <w:szCs w:val="24"/>
          <w:lang w:eastAsia="ru-RU"/>
        </w:rPr>
        <w:t>о размере среднемесячного денежного содержания</w:t>
      </w:r>
    </w:p>
    <w:p w:rsidR="00986607" w:rsidRPr="002E4B98" w:rsidRDefault="00986607" w:rsidP="00986607">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2E4B98">
        <w:rPr>
          <w:rFonts w:ascii="Times New Roman" w:eastAsia="Times New Roman" w:hAnsi="Times New Roman" w:cs="Tahoma"/>
          <w:kern w:val="36"/>
          <w:sz w:val="24"/>
          <w:szCs w:val="24"/>
          <w:lang w:eastAsia="ru-RU"/>
        </w:rPr>
        <w:t>____________________________________________________________</w:t>
      </w:r>
    </w:p>
    <w:p w:rsidR="00986607" w:rsidRPr="002E4B98" w:rsidRDefault="00986607" w:rsidP="00986607">
      <w:pPr>
        <w:shd w:val="clear" w:color="auto" w:fill="FFFFFF"/>
        <w:spacing w:after="0" w:line="240" w:lineRule="auto"/>
        <w:jc w:val="center"/>
        <w:outlineLvl w:val="0"/>
        <w:rPr>
          <w:rFonts w:ascii="Times New Roman" w:eastAsia="Times New Roman" w:hAnsi="Times New Roman" w:cs="Tahoma"/>
          <w:kern w:val="36"/>
          <w:sz w:val="24"/>
          <w:szCs w:val="24"/>
          <w:lang w:eastAsia="ru-RU"/>
        </w:rPr>
      </w:pPr>
      <w:r w:rsidRPr="002E4B98">
        <w:rPr>
          <w:rFonts w:ascii="Times New Roman" w:eastAsia="Times New Roman" w:hAnsi="Times New Roman" w:cs="Tahoma"/>
          <w:kern w:val="36"/>
          <w:sz w:val="24"/>
          <w:szCs w:val="24"/>
          <w:lang w:eastAsia="ru-RU"/>
        </w:rPr>
        <w:t>(фамилия, имя, отчество)</w:t>
      </w:r>
    </w:p>
    <w:p w:rsidR="00986607" w:rsidRPr="002E4B98" w:rsidRDefault="00986607" w:rsidP="00986607">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t>Среднемесячное денежное содержание ___________________________________________________________________,</w:t>
      </w:r>
    </w:p>
    <w:p w:rsidR="00986607" w:rsidRPr="002E4B98" w:rsidRDefault="00986607" w:rsidP="00986607">
      <w:pPr>
        <w:shd w:val="clear" w:color="auto" w:fill="FFFFFF"/>
        <w:autoSpaceDE w:val="0"/>
        <w:autoSpaceDN w:val="0"/>
        <w:spacing w:after="0" w:line="240" w:lineRule="auto"/>
        <w:ind w:left="2964"/>
        <w:jc w:val="center"/>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t>(фамилия, имя, отчество)</w:t>
      </w:r>
    </w:p>
    <w:p w:rsidR="00986607" w:rsidRPr="002E4B98" w:rsidRDefault="00986607" w:rsidP="00986607">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t>замещавшего в ________________________________________________________________________________________________</w:t>
      </w:r>
    </w:p>
    <w:p w:rsidR="00986607" w:rsidRPr="002E4B98" w:rsidRDefault="00986607" w:rsidP="00986607">
      <w:pPr>
        <w:shd w:val="clear" w:color="auto" w:fill="FFFFFF"/>
        <w:autoSpaceDE w:val="0"/>
        <w:autoSpaceDN w:val="0"/>
        <w:spacing w:after="0" w:line="240" w:lineRule="auto"/>
        <w:ind w:left="2565" w:firstLine="3"/>
        <w:jc w:val="center"/>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t>(наименование органа)</w:t>
      </w:r>
    </w:p>
    <w:p w:rsidR="00986607" w:rsidRPr="002E4B98" w:rsidRDefault="00986607" w:rsidP="00986607">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t>должность _____________________________________________________________________________________________________,</w:t>
      </w:r>
    </w:p>
    <w:p w:rsidR="00986607" w:rsidRPr="002E4B98" w:rsidRDefault="00986607" w:rsidP="00986607">
      <w:pPr>
        <w:shd w:val="clear" w:color="auto" w:fill="FFFFFF"/>
        <w:autoSpaceDE w:val="0"/>
        <w:autoSpaceDN w:val="0"/>
        <w:spacing w:after="0" w:line="240" w:lineRule="auto"/>
        <w:ind w:left="2124" w:firstLine="708"/>
        <w:jc w:val="center"/>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t>(наименование муниципальной должности, должности государственной службы)</w:t>
      </w:r>
    </w:p>
    <w:p w:rsidR="00986607" w:rsidRPr="002E4B98" w:rsidRDefault="00986607" w:rsidP="00986607">
      <w:pPr>
        <w:shd w:val="clear" w:color="auto" w:fill="FFFFFF"/>
        <w:autoSpaceDE w:val="0"/>
        <w:autoSpaceDN w:val="0"/>
        <w:spacing w:after="0" w:line="240" w:lineRule="auto"/>
        <w:jc w:val="center"/>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t>за _______________________________________ по "____"____________ ______ года.</w:t>
      </w:r>
    </w:p>
    <w:p w:rsidR="00986607" w:rsidRPr="002E4B98" w:rsidRDefault="00986607" w:rsidP="00986607">
      <w:pPr>
        <w:shd w:val="clear" w:color="auto" w:fill="FFFFFF"/>
        <w:autoSpaceDE w:val="0"/>
        <w:autoSpaceDN w:val="0"/>
        <w:spacing w:after="0" w:line="240" w:lineRule="auto"/>
        <w:ind w:left="1416" w:firstLine="708"/>
        <w:jc w:val="center"/>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t>(указывается количество полных месяцев)</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2009"/>
        <w:gridCol w:w="1137"/>
        <w:gridCol w:w="1137"/>
        <w:gridCol w:w="1137"/>
        <w:gridCol w:w="1137"/>
        <w:gridCol w:w="1137"/>
        <w:gridCol w:w="1137"/>
        <w:gridCol w:w="1137"/>
        <w:gridCol w:w="1137"/>
        <w:gridCol w:w="1137"/>
        <w:gridCol w:w="1137"/>
        <w:gridCol w:w="1137"/>
        <w:gridCol w:w="1137"/>
        <w:gridCol w:w="833"/>
      </w:tblGrid>
      <w:tr w:rsidR="00986607" w:rsidRPr="002E4B98" w:rsidTr="00E46F1D">
        <w:tc>
          <w:tcPr>
            <w:tcW w:w="339"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Arial"/>
                <w:sz w:val="24"/>
                <w:szCs w:val="24"/>
                <w:lang w:eastAsia="ru-RU"/>
              </w:rPr>
            </w:pPr>
            <w:r w:rsidRPr="002E4B98">
              <w:rPr>
                <w:rFonts w:ascii="Times New Roman" w:eastAsia="Times New Roman" w:hAnsi="Times New Roman" w:cs="Arial"/>
                <w:sz w:val="24"/>
                <w:szCs w:val="24"/>
                <w:lang w:eastAsia="ru-RU"/>
              </w:rPr>
              <w:t>№ п/п</w:t>
            </w:r>
          </w:p>
        </w:tc>
        <w:tc>
          <w:tcPr>
            <w:tcW w:w="1308"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Денежное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содержание процентов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должностного оклада </w:t>
            </w:r>
          </w:p>
        </w:tc>
        <w:tc>
          <w:tcPr>
            <w:tcW w:w="649"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месяц и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год руб.</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коп.</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процентов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proofErr w:type="spellStart"/>
            <w:r w:rsidRPr="002E4B98">
              <w:rPr>
                <w:rFonts w:ascii="Times New Roman" w:eastAsia="Times New Roman" w:hAnsi="Times New Roman" w:cs="Tahoma"/>
                <w:sz w:val="24"/>
                <w:szCs w:val="24"/>
                <w:lang w:eastAsia="ru-RU"/>
              </w:rPr>
              <w:t>должност</w:t>
            </w:r>
            <w:proofErr w:type="spellEnd"/>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proofErr w:type="spellStart"/>
            <w:r w:rsidRPr="002E4B98">
              <w:rPr>
                <w:rFonts w:ascii="Times New Roman" w:eastAsia="Times New Roman" w:hAnsi="Times New Roman" w:cs="Tahoma"/>
                <w:sz w:val="24"/>
                <w:szCs w:val="24"/>
                <w:lang w:eastAsia="ru-RU"/>
              </w:rPr>
              <w:t>ного</w:t>
            </w:r>
            <w:proofErr w:type="spellEnd"/>
            <w:r w:rsidRPr="002E4B98">
              <w:rPr>
                <w:rFonts w:ascii="Times New Roman" w:eastAsia="Times New Roman" w:hAnsi="Times New Roman" w:cs="Tahoma"/>
                <w:sz w:val="24"/>
                <w:szCs w:val="24"/>
                <w:lang w:eastAsia="ru-RU"/>
              </w:rPr>
              <w:t xml:space="preserve"> оклада </w:t>
            </w:r>
          </w:p>
        </w:tc>
        <w:tc>
          <w:tcPr>
            <w:tcW w:w="649"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месяц и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год руб.</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коп.</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процентов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proofErr w:type="spellStart"/>
            <w:r w:rsidRPr="002E4B98">
              <w:rPr>
                <w:rFonts w:ascii="Times New Roman" w:eastAsia="Times New Roman" w:hAnsi="Times New Roman" w:cs="Tahoma"/>
                <w:sz w:val="24"/>
                <w:szCs w:val="24"/>
                <w:lang w:eastAsia="ru-RU"/>
              </w:rPr>
              <w:t>должност</w:t>
            </w:r>
            <w:proofErr w:type="spellEnd"/>
          </w:p>
          <w:p w:rsidR="00986607" w:rsidRPr="002E4B98" w:rsidRDefault="00986607" w:rsidP="00E46F1D">
            <w:pPr>
              <w:autoSpaceDE w:val="0"/>
              <w:autoSpaceDN w:val="0"/>
              <w:spacing w:after="0" w:line="240" w:lineRule="auto"/>
              <w:ind w:left="-57" w:right="-93"/>
              <w:rPr>
                <w:rFonts w:ascii="Times New Roman" w:eastAsia="Times New Roman" w:hAnsi="Times New Roman" w:cs="Arial"/>
                <w:sz w:val="24"/>
                <w:szCs w:val="24"/>
                <w:lang w:eastAsia="ru-RU"/>
              </w:rPr>
            </w:pPr>
            <w:proofErr w:type="spellStart"/>
            <w:r w:rsidRPr="002E4B98">
              <w:rPr>
                <w:rFonts w:ascii="Times New Roman" w:eastAsia="Times New Roman" w:hAnsi="Times New Roman" w:cs="Tahoma"/>
                <w:sz w:val="24"/>
                <w:szCs w:val="24"/>
                <w:lang w:eastAsia="ru-RU"/>
              </w:rPr>
              <w:t>ного</w:t>
            </w:r>
            <w:proofErr w:type="spellEnd"/>
            <w:r w:rsidRPr="002E4B98">
              <w:rPr>
                <w:rFonts w:ascii="Times New Roman" w:eastAsia="Times New Roman" w:hAnsi="Times New Roman" w:cs="Tahoma"/>
                <w:sz w:val="24"/>
                <w:szCs w:val="24"/>
                <w:lang w:eastAsia="ru-RU"/>
              </w:rPr>
              <w:t xml:space="preserve"> оклада</w:t>
            </w:r>
          </w:p>
        </w:tc>
        <w:tc>
          <w:tcPr>
            <w:tcW w:w="649"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месяц и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год руб.</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коп.</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процентов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proofErr w:type="spellStart"/>
            <w:r w:rsidRPr="002E4B98">
              <w:rPr>
                <w:rFonts w:ascii="Times New Roman" w:eastAsia="Times New Roman" w:hAnsi="Times New Roman" w:cs="Tahoma"/>
                <w:sz w:val="24"/>
                <w:szCs w:val="24"/>
                <w:lang w:eastAsia="ru-RU"/>
              </w:rPr>
              <w:t>должност</w:t>
            </w:r>
            <w:proofErr w:type="spellEnd"/>
          </w:p>
          <w:p w:rsidR="00986607" w:rsidRPr="002E4B98" w:rsidRDefault="00986607" w:rsidP="00E46F1D">
            <w:pPr>
              <w:autoSpaceDE w:val="0"/>
              <w:autoSpaceDN w:val="0"/>
              <w:spacing w:after="0" w:line="240" w:lineRule="auto"/>
              <w:ind w:left="-57" w:right="-93"/>
              <w:rPr>
                <w:rFonts w:ascii="Times New Roman" w:eastAsia="Times New Roman" w:hAnsi="Times New Roman" w:cs="Arial"/>
                <w:sz w:val="24"/>
                <w:szCs w:val="24"/>
                <w:lang w:eastAsia="ru-RU"/>
              </w:rPr>
            </w:pPr>
            <w:proofErr w:type="spellStart"/>
            <w:r w:rsidRPr="002E4B98">
              <w:rPr>
                <w:rFonts w:ascii="Times New Roman" w:eastAsia="Times New Roman" w:hAnsi="Times New Roman" w:cs="Tahoma"/>
                <w:sz w:val="24"/>
                <w:szCs w:val="24"/>
                <w:lang w:eastAsia="ru-RU"/>
              </w:rPr>
              <w:t>ного</w:t>
            </w:r>
            <w:proofErr w:type="spellEnd"/>
            <w:r w:rsidRPr="002E4B98">
              <w:rPr>
                <w:rFonts w:ascii="Times New Roman" w:eastAsia="Times New Roman" w:hAnsi="Times New Roman" w:cs="Tahoma"/>
                <w:sz w:val="24"/>
                <w:szCs w:val="24"/>
                <w:lang w:eastAsia="ru-RU"/>
              </w:rPr>
              <w:t xml:space="preserve"> оклада</w:t>
            </w:r>
          </w:p>
        </w:tc>
        <w:tc>
          <w:tcPr>
            <w:tcW w:w="649"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месяц и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год руб.</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коп.</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процентов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proofErr w:type="spellStart"/>
            <w:r w:rsidRPr="002E4B98">
              <w:rPr>
                <w:rFonts w:ascii="Times New Roman" w:eastAsia="Times New Roman" w:hAnsi="Times New Roman" w:cs="Tahoma"/>
                <w:sz w:val="24"/>
                <w:szCs w:val="24"/>
                <w:lang w:eastAsia="ru-RU"/>
              </w:rPr>
              <w:t>должност</w:t>
            </w:r>
            <w:proofErr w:type="spellEnd"/>
          </w:p>
          <w:p w:rsidR="00986607" w:rsidRPr="002E4B98" w:rsidRDefault="00986607" w:rsidP="00E46F1D">
            <w:pPr>
              <w:autoSpaceDE w:val="0"/>
              <w:autoSpaceDN w:val="0"/>
              <w:spacing w:after="0" w:line="240" w:lineRule="auto"/>
              <w:ind w:left="-57" w:right="-93"/>
              <w:rPr>
                <w:rFonts w:ascii="Times New Roman" w:eastAsia="Times New Roman" w:hAnsi="Times New Roman" w:cs="Arial"/>
                <w:sz w:val="24"/>
                <w:szCs w:val="24"/>
                <w:lang w:eastAsia="ru-RU"/>
              </w:rPr>
            </w:pPr>
            <w:proofErr w:type="spellStart"/>
            <w:r w:rsidRPr="002E4B98">
              <w:rPr>
                <w:rFonts w:ascii="Times New Roman" w:eastAsia="Times New Roman" w:hAnsi="Times New Roman" w:cs="Tahoma"/>
                <w:sz w:val="24"/>
                <w:szCs w:val="24"/>
                <w:lang w:eastAsia="ru-RU"/>
              </w:rPr>
              <w:t>ного</w:t>
            </w:r>
            <w:proofErr w:type="spellEnd"/>
            <w:r w:rsidRPr="002E4B98">
              <w:rPr>
                <w:rFonts w:ascii="Times New Roman" w:eastAsia="Times New Roman" w:hAnsi="Times New Roman" w:cs="Tahoma"/>
                <w:sz w:val="24"/>
                <w:szCs w:val="24"/>
                <w:lang w:eastAsia="ru-RU"/>
              </w:rPr>
              <w:t xml:space="preserve"> оклада</w:t>
            </w:r>
          </w:p>
        </w:tc>
        <w:tc>
          <w:tcPr>
            <w:tcW w:w="649"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месяц и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год руб.</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коп.</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процентов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proofErr w:type="spellStart"/>
            <w:r w:rsidRPr="002E4B98">
              <w:rPr>
                <w:rFonts w:ascii="Times New Roman" w:eastAsia="Times New Roman" w:hAnsi="Times New Roman" w:cs="Tahoma"/>
                <w:sz w:val="24"/>
                <w:szCs w:val="24"/>
                <w:lang w:eastAsia="ru-RU"/>
              </w:rPr>
              <w:t>должност</w:t>
            </w:r>
            <w:proofErr w:type="spellEnd"/>
          </w:p>
          <w:p w:rsidR="00986607" w:rsidRPr="002E4B98" w:rsidRDefault="00986607" w:rsidP="00E46F1D">
            <w:pPr>
              <w:autoSpaceDE w:val="0"/>
              <w:autoSpaceDN w:val="0"/>
              <w:spacing w:after="0" w:line="240" w:lineRule="auto"/>
              <w:ind w:left="-57" w:right="-93"/>
              <w:rPr>
                <w:rFonts w:ascii="Times New Roman" w:eastAsia="Times New Roman" w:hAnsi="Times New Roman" w:cs="Arial"/>
                <w:sz w:val="24"/>
                <w:szCs w:val="24"/>
                <w:lang w:eastAsia="ru-RU"/>
              </w:rPr>
            </w:pPr>
            <w:proofErr w:type="spellStart"/>
            <w:r w:rsidRPr="002E4B98">
              <w:rPr>
                <w:rFonts w:ascii="Times New Roman" w:eastAsia="Times New Roman" w:hAnsi="Times New Roman" w:cs="Tahoma"/>
                <w:sz w:val="24"/>
                <w:szCs w:val="24"/>
                <w:lang w:eastAsia="ru-RU"/>
              </w:rPr>
              <w:t>ного</w:t>
            </w:r>
            <w:proofErr w:type="spellEnd"/>
            <w:r w:rsidRPr="002E4B98">
              <w:rPr>
                <w:rFonts w:ascii="Times New Roman" w:eastAsia="Times New Roman" w:hAnsi="Times New Roman" w:cs="Tahoma"/>
                <w:sz w:val="24"/>
                <w:szCs w:val="24"/>
                <w:lang w:eastAsia="ru-RU"/>
              </w:rPr>
              <w:t xml:space="preserve"> оклада</w:t>
            </w:r>
          </w:p>
        </w:tc>
        <w:tc>
          <w:tcPr>
            <w:tcW w:w="649"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месяц и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год руб.</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коп.</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процентов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proofErr w:type="spellStart"/>
            <w:r w:rsidRPr="002E4B98">
              <w:rPr>
                <w:rFonts w:ascii="Times New Roman" w:eastAsia="Times New Roman" w:hAnsi="Times New Roman" w:cs="Tahoma"/>
                <w:sz w:val="24"/>
                <w:szCs w:val="24"/>
                <w:lang w:eastAsia="ru-RU"/>
              </w:rPr>
              <w:t>должност</w:t>
            </w:r>
            <w:proofErr w:type="spellEnd"/>
          </w:p>
          <w:p w:rsidR="00986607" w:rsidRPr="002E4B98" w:rsidRDefault="00986607" w:rsidP="00E46F1D">
            <w:pPr>
              <w:autoSpaceDE w:val="0"/>
              <w:autoSpaceDN w:val="0"/>
              <w:spacing w:after="0" w:line="240" w:lineRule="auto"/>
              <w:ind w:left="-57" w:right="-93"/>
              <w:rPr>
                <w:rFonts w:ascii="Times New Roman" w:eastAsia="Times New Roman" w:hAnsi="Times New Roman" w:cs="Arial"/>
                <w:sz w:val="24"/>
                <w:szCs w:val="24"/>
                <w:lang w:eastAsia="ru-RU"/>
              </w:rPr>
            </w:pPr>
            <w:proofErr w:type="spellStart"/>
            <w:r w:rsidRPr="002E4B98">
              <w:rPr>
                <w:rFonts w:ascii="Times New Roman" w:eastAsia="Times New Roman" w:hAnsi="Times New Roman" w:cs="Tahoma"/>
                <w:sz w:val="24"/>
                <w:szCs w:val="24"/>
                <w:lang w:eastAsia="ru-RU"/>
              </w:rPr>
              <w:t>ного</w:t>
            </w:r>
            <w:proofErr w:type="spellEnd"/>
            <w:r w:rsidRPr="002E4B98">
              <w:rPr>
                <w:rFonts w:ascii="Times New Roman" w:eastAsia="Times New Roman" w:hAnsi="Times New Roman" w:cs="Tahoma"/>
                <w:sz w:val="24"/>
                <w:szCs w:val="24"/>
                <w:lang w:eastAsia="ru-RU"/>
              </w:rPr>
              <w:t xml:space="preserve"> оклада</w:t>
            </w:r>
          </w:p>
        </w:tc>
        <w:tc>
          <w:tcPr>
            <w:tcW w:w="649"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месяц и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год руб.</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коп.</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процентов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proofErr w:type="spellStart"/>
            <w:r w:rsidRPr="002E4B98">
              <w:rPr>
                <w:rFonts w:ascii="Times New Roman" w:eastAsia="Times New Roman" w:hAnsi="Times New Roman" w:cs="Tahoma"/>
                <w:sz w:val="24"/>
                <w:szCs w:val="24"/>
                <w:lang w:eastAsia="ru-RU"/>
              </w:rPr>
              <w:t>должност</w:t>
            </w:r>
            <w:proofErr w:type="spellEnd"/>
          </w:p>
          <w:p w:rsidR="00986607" w:rsidRPr="002E4B98" w:rsidRDefault="00986607" w:rsidP="00E46F1D">
            <w:pPr>
              <w:autoSpaceDE w:val="0"/>
              <w:autoSpaceDN w:val="0"/>
              <w:spacing w:after="0" w:line="240" w:lineRule="auto"/>
              <w:ind w:left="-57" w:right="-93"/>
              <w:rPr>
                <w:rFonts w:ascii="Times New Roman" w:eastAsia="Times New Roman" w:hAnsi="Times New Roman" w:cs="Arial"/>
                <w:sz w:val="24"/>
                <w:szCs w:val="24"/>
                <w:lang w:eastAsia="ru-RU"/>
              </w:rPr>
            </w:pPr>
            <w:proofErr w:type="spellStart"/>
            <w:r w:rsidRPr="002E4B98">
              <w:rPr>
                <w:rFonts w:ascii="Times New Roman" w:eastAsia="Times New Roman" w:hAnsi="Times New Roman" w:cs="Tahoma"/>
                <w:sz w:val="24"/>
                <w:szCs w:val="24"/>
                <w:lang w:eastAsia="ru-RU"/>
              </w:rPr>
              <w:t>ного</w:t>
            </w:r>
            <w:proofErr w:type="spellEnd"/>
            <w:r w:rsidRPr="002E4B98">
              <w:rPr>
                <w:rFonts w:ascii="Times New Roman" w:eastAsia="Times New Roman" w:hAnsi="Times New Roman" w:cs="Tahoma"/>
                <w:sz w:val="24"/>
                <w:szCs w:val="24"/>
                <w:lang w:eastAsia="ru-RU"/>
              </w:rPr>
              <w:t xml:space="preserve"> оклада</w:t>
            </w:r>
          </w:p>
        </w:tc>
        <w:tc>
          <w:tcPr>
            <w:tcW w:w="649"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месяц и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год руб.</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коп.</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процентов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proofErr w:type="spellStart"/>
            <w:r w:rsidRPr="002E4B98">
              <w:rPr>
                <w:rFonts w:ascii="Times New Roman" w:eastAsia="Times New Roman" w:hAnsi="Times New Roman" w:cs="Tahoma"/>
                <w:sz w:val="24"/>
                <w:szCs w:val="24"/>
                <w:lang w:eastAsia="ru-RU"/>
              </w:rPr>
              <w:t>должност</w:t>
            </w:r>
            <w:proofErr w:type="spellEnd"/>
          </w:p>
          <w:p w:rsidR="00986607" w:rsidRPr="002E4B98" w:rsidRDefault="00986607" w:rsidP="00E46F1D">
            <w:pPr>
              <w:autoSpaceDE w:val="0"/>
              <w:autoSpaceDN w:val="0"/>
              <w:spacing w:after="0" w:line="240" w:lineRule="auto"/>
              <w:ind w:left="-57" w:right="-93"/>
              <w:rPr>
                <w:rFonts w:ascii="Times New Roman" w:eastAsia="Times New Roman" w:hAnsi="Times New Roman" w:cs="Arial"/>
                <w:sz w:val="24"/>
                <w:szCs w:val="24"/>
                <w:lang w:eastAsia="ru-RU"/>
              </w:rPr>
            </w:pPr>
            <w:proofErr w:type="spellStart"/>
            <w:r w:rsidRPr="002E4B98">
              <w:rPr>
                <w:rFonts w:ascii="Times New Roman" w:eastAsia="Times New Roman" w:hAnsi="Times New Roman" w:cs="Tahoma"/>
                <w:sz w:val="24"/>
                <w:szCs w:val="24"/>
                <w:lang w:eastAsia="ru-RU"/>
              </w:rPr>
              <w:t>ного</w:t>
            </w:r>
            <w:proofErr w:type="spellEnd"/>
            <w:r w:rsidRPr="002E4B98">
              <w:rPr>
                <w:rFonts w:ascii="Times New Roman" w:eastAsia="Times New Roman" w:hAnsi="Times New Roman" w:cs="Tahoma"/>
                <w:sz w:val="24"/>
                <w:szCs w:val="24"/>
                <w:lang w:eastAsia="ru-RU"/>
              </w:rPr>
              <w:t xml:space="preserve"> оклада</w:t>
            </w:r>
          </w:p>
        </w:tc>
        <w:tc>
          <w:tcPr>
            <w:tcW w:w="649"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месяц и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год руб.</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коп.</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процентов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proofErr w:type="spellStart"/>
            <w:r w:rsidRPr="002E4B98">
              <w:rPr>
                <w:rFonts w:ascii="Times New Roman" w:eastAsia="Times New Roman" w:hAnsi="Times New Roman" w:cs="Tahoma"/>
                <w:sz w:val="24"/>
                <w:szCs w:val="24"/>
                <w:lang w:eastAsia="ru-RU"/>
              </w:rPr>
              <w:t>должност</w:t>
            </w:r>
            <w:proofErr w:type="spellEnd"/>
          </w:p>
          <w:p w:rsidR="00986607" w:rsidRPr="002E4B98" w:rsidRDefault="00986607" w:rsidP="00E46F1D">
            <w:pPr>
              <w:autoSpaceDE w:val="0"/>
              <w:autoSpaceDN w:val="0"/>
              <w:spacing w:after="0" w:line="240" w:lineRule="auto"/>
              <w:ind w:left="-57" w:right="-93"/>
              <w:rPr>
                <w:rFonts w:ascii="Times New Roman" w:eastAsia="Times New Roman" w:hAnsi="Times New Roman" w:cs="Arial"/>
                <w:sz w:val="24"/>
                <w:szCs w:val="24"/>
                <w:lang w:eastAsia="ru-RU"/>
              </w:rPr>
            </w:pPr>
            <w:proofErr w:type="spellStart"/>
            <w:r w:rsidRPr="002E4B98">
              <w:rPr>
                <w:rFonts w:ascii="Times New Roman" w:eastAsia="Times New Roman" w:hAnsi="Times New Roman" w:cs="Tahoma"/>
                <w:sz w:val="24"/>
                <w:szCs w:val="24"/>
                <w:lang w:eastAsia="ru-RU"/>
              </w:rPr>
              <w:t>ного</w:t>
            </w:r>
            <w:proofErr w:type="spellEnd"/>
            <w:r w:rsidRPr="002E4B98">
              <w:rPr>
                <w:rFonts w:ascii="Times New Roman" w:eastAsia="Times New Roman" w:hAnsi="Times New Roman" w:cs="Tahoma"/>
                <w:sz w:val="24"/>
                <w:szCs w:val="24"/>
                <w:lang w:eastAsia="ru-RU"/>
              </w:rPr>
              <w:t xml:space="preserve"> оклада</w:t>
            </w:r>
          </w:p>
        </w:tc>
        <w:tc>
          <w:tcPr>
            <w:tcW w:w="649"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месяц и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год руб.</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коп.</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процентов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proofErr w:type="spellStart"/>
            <w:r w:rsidRPr="002E4B98">
              <w:rPr>
                <w:rFonts w:ascii="Times New Roman" w:eastAsia="Times New Roman" w:hAnsi="Times New Roman" w:cs="Tahoma"/>
                <w:sz w:val="24"/>
                <w:szCs w:val="24"/>
                <w:lang w:eastAsia="ru-RU"/>
              </w:rPr>
              <w:t>должност</w:t>
            </w:r>
            <w:proofErr w:type="spellEnd"/>
          </w:p>
          <w:p w:rsidR="00986607" w:rsidRPr="002E4B98" w:rsidRDefault="00986607" w:rsidP="00E46F1D">
            <w:pPr>
              <w:autoSpaceDE w:val="0"/>
              <w:autoSpaceDN w:val="0"/>
              <w:spacing w:after="0" w:line="240" w:lineRule="auto"/>
              <w:ind w:left="-57" w:right="-93"/>
              <w:rPr>
                <w:rFonts w:ascii="Times New Roman" w:eastAsia="Times New Roman" w:hAnsi="Times New Roman" w:cs="Arial"/>
                <w:sz w:val="24"/>
                <w:szCs w:val="24"/>
                <w:lang w:eastAsia="ru-RU"/>
              </w:rPr>
            </w:pPr>
            <w:proofErr w:type="spellStart"/>
            <w:r w:rsidRPr="002E4B98">
              <w:rPr>
                <w:rFonts w:ascii="Times New Roman" w:eastAsia="Times New Roman" w:hAnsi="Times New Roman" w:cs="Tahoma"/>
                <w:sz w:val="24"/>
                <w:szCs w:val="24"/>
                <w:lang w:eastAsia="ru-RU"/>
              </w:rPr>
              <w:t>ного</w:t>
            </w:r>
            <w:proofErr w:type="spellEnd"/>
            <w:r w:rsidRPr="002E4B98">
              <w:rPr>
                <w:rFonts w:ascii="Times New Roman" w:eastAsia="Times New Roman" w:hAnsi="Times New Roman" w:cs="Tahoma"/>
                <w:sz w:val="24"/>
                <w:szCs w:val="24"/>
                <w:lang w:eastAsia="ru-RU"/>
              </w:rPr>
              <w:t xml:space="preserve"> оклада</w:t>
            </w:r>
          </w:p>
        </w:tc>
        <w:tc>
          <w:tcPr>
            <w:tcW w:w="649"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месяц и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год руб.</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коп.</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процентов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proofErr w:type="spellStart"/>
            <w:r w:rsidRPr="002E4B98">
              <w:rPr>
                <w:rFonts w:ascii="Times New Roman" w:eastAsia="Times New Roman" w:hAnsi="Times New Roman" w:cs="Tahoma"/>
                <w:sz w:val="24"/>
                <w:szCs w:val="24"/>
                <w:lang w:eastAsia="ru-RU"/>
              </w:rPr>
              <w:t>должност</w:t>
            </w:r>
            <w:proofErr w:type="spellEnd"/>
          </w:p>
          <w:p w:rsidR="00986607" w:rsidRPr="002E4B98" w:rsidRDefault="00986607" w:rsidP="00E46F1D">
            <w:pPr>
              <w:autoSpaceDE w:val="0"/>
              <w:autoSpaceDN w:val="0"/>
              <w:spacing w:after="0" w:line="240" w:lineRule="auto"/>
              <w:ind w:left="-57" w:right="-93"/>
              <w:rPr>
                <w:rFonts w:ascii="Times New Roman" w:eastAsia="Times New Roman" w:hAnsi="Times New Roman" w:cs="Arial"/>
                <w:sz w:val="24"/>
                <w:szCs w:val="24"/>
                <w:lang w:eastAsia="ru-RU"/>
              </w:rPr>
            </w:pPr>
            <w:proofErr w:type="spellStart"/>
            <w:r w:rsidRPr="002E4B98">
              <w:rPr>
                <w:rFonts w:ascii="Times New Roman" w:eastAsia="Times New Roman" w:hAnsi="Times New Roman" w:cs="Tahoma"/>
                <w:sz w:val="24"/>
                <w:szCs w:val="24"/>
                <w:lang w:eastAsia="ru-RU"/>
              </w:rPr>
              <w:t>ного</w:t>
            </w:r>
            <w:proofErr w:type="spellEnd"/>
            <w:r w:rsidRPr="002E4B98">
              <w:rPr>
                <w:rFonts w:ascii="Times New Roman" w:eastAsia="Times New Roman" w:hAnsi="Times New Roman" w:cs="Tahoma"/>
                <w:sz w:val="24"/>
                <w:szCs w:val="24"/>
                <w:lang w:eastAsia="ru-RU"/>
              </w:rPr>
              <w:t xml:space="preserve"> оклада</w:t>
            </w:r>
          </w:p>
        </w:tc>
        <w:tc>
          <w:tcPr>
            <w:tcW w:w="649"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месяц и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год руб.</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коп.</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процентов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proofErr w:type="spellStart"/>
            <w:r w:rsidRPr="002E4B98">
              <w:rPr>
                <w:rFonts w:ascii="Times New Roman" w:eastAsia="Times New Roman" w:hAnsi="Times New Roman" w:cs="Tahoma"/>
                <w:sz w:val="24"/>
                <w:szCs w:val="24"/>
                <w:lang w:eastAsia="ru-RU"/>
              </w:rPr>
              <w:t>должност</w:t>
            </w:r>
            <w:proofErr w:type="spellEnd"/>
          </w:p>
          <w:p w:rsidR="00986607" w:rsidRPr="002E4B98" w:rsidRDefault="00986607" w:rsidP="00E46F1D">
            <w:pPr>
              <w:autoSpaceDE w:val="0"/>
              <w:autoSpaceDN w:val="0"/>
              <w:spacing w:after="0" w:line="240" w:lineRule="auto"/>
              <w:ind w:left="-57" w:right="-93"/>
              <w:rPr>
                <w:rFonts w:ascii="Times New Roman" w:eastAsia="Times New Roman" w:hAnsi="Times New Roman" w:cs="Arial"/>
                <w:sz w:val="24"/>
                <w:szCs w:val="24"/>
                <w:lang w:eastAsia="ru-RU"/>
              </w:rPr>
            </w:pPr>
            <w:proofErr w:type="spellStart"/>
            <w:r w:rsidRPr="002E4B98">
              <w:rPr>
                <w:rFonts w:ascii="Times New Roman" w:eastAsia="Times New Roman" w:hAnsi="Times New Roman" w:cs="Tahoma"/>
                <w:sz w:val="24"/>
                <w:szCs w:val="24"/>
                <w:lang w:eastAsia="ru-RU"/>
              </w:rPr>
              <w:t>ного</w:t>
            </w:r>
            <w:proofErr w:type="spellEnd"/>
            <w:r w:rsidRPr="002E4B98">
              <w:rPr>
                <w:rFonts w:ascii="Times New Roman" w:eastAsia="Times New Roman" w:hAnsi="Times New Roman" w:cs="Tahoma"/>
                <w:sz w:val="24"/>
                <w:szCs w:val="24"/>
                <w:lang w:eastAsia="ru-RU"/>
              </w:rPr>
              <w:t xml:space="preserve"> оклада</w:t>
            </w:r>
          </w:p>
        </w:tc>
        <w:tc>
          <w:tcPr>
            <w:tcW w:w="533"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Итого</w:t>
            </w:r>
          </w:p>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Руб.</w:t>
            </w:r>
          </w:p>
          <w:p w:rsidR="00986607" w:rsidRPr="002E4B98" w:rsidRDefault="00986607" w:rsidP="00E46F1D">
            <w:pPr>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Коп.</w:t>
            </w:r>
          </w:p>
          <w:p w:rsidR="00986607" w:rsidRPr="002E4B98" w:rsidRDefault="00986607" w:rsidP="00E46F1D">
            <w:pPr>
              <w:autoSpaceDE w:val="0"/>
              <w:autoSpaceDN w:val="0"/>
              <w:spacing w:after="0" w:line="240" w:lineRule="auto"/>
              <w:ind w:left="-57" w:right="-93"/>
              <w:rPr>
                <w:rFonts w:ascii="Times New Roman" w:eastAsia="Times New Roman" w:hAnsi="Times New Roman" w:cs="Arial"/>
                <w:sz w:val="24"/>
                <w:szCs w:val="24"/>
                <w:lang w:eastAsia="ru-RU"/>
              </w:rPr>
            </w:pPr>
          </w:p>
        </w:tc>
      </w:tr>
      <w:tr w:rsidR="00986607" w:rsidRPr="002E4B98" w:rsidTr="00E46F1D">
        <w:tc>
          <w:tcPr>
            <w:tcW w:w="33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r w:rsidRPr="002E4B98">
              <w:rPr>
                <w:rFonts w:ascii="Times New Roman" w:eastAsia="Times New Roman" w:hAnsi="Times New Roman" w:cs="Arial"/>
                <w:sz w:val="24"/>
                <w:szCs w:val="24"/>
                <w:lang w:eastAsia="ru-RU"/>
              </w:rPr>
              <w:t>1</w:t>
            </w:r>
          </w:p>
        </w:tc>
        <w:tc>
          <w:tcPr>
            <w:tcW w:w="1308"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Должностной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оклад </w:t>
            </w: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533"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r>
      <w:tr w:rsidR="00986607" w:rsidRPr="002E4B98" w:rsidTr="00E46F1D">
        <w:tc>
          <w:tcPr>
            <w:tcW w:w="33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r w:rsidRPr="002E4B98">
              <w:rPr>
                <w:rFonts w:ascii="Times New Roman" w:eastAsia="Times New Roman" w:hAnsi="Times New Roman" w:cs="Arial"/>
                <w:sz w:val="24"/>
                <w:szCs w:val="24"/>
                <w:lang w:eastAsia="ru-RU"/>
              </w:rPr>
              <w:t>2</w:t>
            </w:r>
          </w:p>
        </w:tc>
        <w:tc>
          <w:tcPr>
            <w:tcW w:w="1308"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Ежемесячная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надбавка к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должностному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окладу за</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proofErr w:type="spellStart"/>
            <w:r w:rsidRPr="002E4B98">
              <w:rPr>
                <w:rFonts w:ascii="Times New Roman" w:eastAsia="Times New Roman" w:hAnsi="Times New Roman" w:cs="Tahoma"/>
                <w:sz w:val="24"/>
                <w:szCs w:val="24"/>
                <w:lang w:eastAsia="ru-RU"/>
              </w:rPr>
              <w:t>квалификаци</w:t>
            </w:r>
            <w:proofErr w:type="spellEnd"/>
          </w:p>
          <w:p w:rsidR="00986607" w:rsidRPr="002E4B98" w:rsidRDefault="00986607" w:rsidP="00E46F1D">
            <w:pPr>
              <w:autoSpaceDE w:val="0"/>
              <w:autoSpaceDN w:val="0"/>
              <w:spacing w:after="0" w:line="240" w:lineRule="auto"/>
              <w:ind w:left="-57" w:right="-93"/>
              <w:rPr>
                <w:rFonts w:ascii="Times New Roman" w:eastAsia="Times New Roman" w:hAnsi="Times New Roman" w:cs="Tahoma"/>
                <w:sz w:val="24"/>
                <w:szCs w:val="24"/>
                <w:lang w:eastAsia="ru-RU"/>
              </w:rPr>
            </w:pPr>
            <w:proofErr w:type="spellStart"/>
            <w:r w:rsidRPr="002E4B98">
              <w:rPr>
                <w:rFonts w:ascii="Times New Roman" w:eastAsia="Times New Roman" w:hAnsi="Times New Roman" w:cs="Tahoma"/>
                <w:sz w:val="24"/>
                <w:szCs w:val="24"/>
                <w:lang w:eastAsia="ru-RU"/>
              </w:rPr>
              <w:t>онный</w:t>
            </w:r>
            <w:proofErr w:type="spellEnd"/>
            <w:r w:rsidRPr="002E4B98">
              <w:rPr>
                <w:rFonts w:ascii="Times New Roman" w:eastAsia="Times New Roman" w:hAnsi="Times New Roman" w:cs="Tahoma"/>
                <w:sz w:val="24"/>
                <w:szCs w:val="24"/>
                <w:lang w:eastAsia="ru-RU"/>
              </w:rPr>
              <w:t xml:space="preserve"> разряд </w:t>
            </w: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533"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r>
      <w:tr w:rsidR="00986607" w:rsidRPr="002E4B98" w:rsidTr="00E46F1D">
        <w:tc>
          <w:tcPr>
            <w:tcW w:w="33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r w:rsidRPr="002E4B98">
              <w:rPr>
                <w:rFonts w:ascii="Times New Roman" w:eastAsia="Times New Roman" w:hAnsi="Times New Roman" w:cs="Arial"/>
                <w:sz w:val="24"/>
                <w:szCs w:val="24"/>
                <w:lang w:eastAsia="ru-RU"/>
              </w:rPr>
              <w:t>3</w:t>
            </w:r>
          </w:p>
        </w:tc>
        <w:tc>
          <w:tcPr>
            <w:tcW w:w="1308"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Ежемесячная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квалификационная надбавка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к должностному </w:t>
            </w:r>
          </w:p>
          <w:p w:rsidR="00986607" w:rsidRPr="002E4B98" w:rsidRDefault="00986607" w:rsidP="00E46F1D">
            <w:pPr>
              <w:autoSpaceDE w:val="0"/>
              <w:autoSpaceDN w:val="0"/>
              <w:spacing w:after="0" w:line="240" w:lineRule="auto"/>
              <w:ind w:left="-57" w:right="-93"/>
              <w:rPr>
                <w:rFonts w:ascii="Times New Roman" w:eastAsia="Times New Roman" w:hAnsi="Times New Roman" w:cs="Tahoma"/>
                <w:sz w:val="24"/>
                <w:szCs w:val="24"/>
                <w:lang w:eastAsia="ru-RU"/>
              </w:rPr>
            </w:pPr>
            <w:r w:rsidRPr="002E4B98">
              <w:rPr>
                <w:rFonts w:ascii="Times New Roman" w:eastAsia="Times New Roman" w:hAnsi="Times New Roman" w:cs="Tahoma"/>
                <w:sz w:val="24"/>
                <w:szCs w:val="24"/>
                <w:lang w:eastAsia="ru-RU"/>
              </w:rPr>
              <w:t>окладу</w:t>
            </w: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533"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r>
      <w:tr w:rsidR="00986607" w:rsidRPr="002E4B98" w:rsidTr="00E46F1D">
        <w:tc>
          <w:tcPr>
            <w:tcW w:w="33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r w:rsidRPr="002E4B98">
              <w:rPr>
                <w:rFonts w:ascii="Times New Roman" w:eastAsia="Times New Roman" w:hAnsi="Times New Roman" w:cs="Arial"/>
                <w:sz w:val="24"/>
                <w:szCs w:val="24"/>
                <w:lang w:eastAsia="ru-RU"/>
              </w:rPr>
              <w:t>4</w:t>
            </w:r>
          </w:p>
        </w:tc>
        <w:tc>
          <w:tcPr>
            <w:tcW w:w="1308"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Ежемесячная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надбавка за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особые условия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муниципальной </w:t>
            </w:r>
          </w:p>
          <w:p w:rsidR="00986607" w:rsidRPr="002E4B98" w:rsidRDefault="00986607" w:rsidP="00E46F1D">
            <w:pPr>
              <w:autoSpaceDE w:val="0"/>
              <w:autoSpaceDN w:val="0"/>
              <w:spacing w:after="0" w:line="240" w:lineRule="auto"/>
              <w:ind w:left="-57" w:right="-93"/>
              <w:rPr>
                <w:rFonts w:ascii="Times New Roman" w:eastAsia="Times New Roman" w:hAnsi="Times New Roman" w:cs="Tahoma"/>
                <w:sz w:val="24"/>
                <w:szCs w:val="24"/>
                <w:lang w:eastAsia="ru-RU"/>
              </w:rPr>
            </w:pPr>
            <w:r w:rsidRPr="002E4B98">
              <w:rPr>
                <w:rFonts w:ascii="Times New Roman" w:eastAsia="Times New Roman" w:hAnsi="Times New Roman" w:cs="Tahoma"/>
                <w:sz w:val="24"/>
                <w:szCs w:val="24"/>
                <w:lang w:eastAsia="ru-RU"/>
              </w:rPr>
              <w:t xml:space="preserve">службы </w:t>
            </w: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533"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r>
      <w:tr w:rsidR="00986607" w:rsidRPr="002E4B98" w:rsidTr="00E46F1D">
        <w:tc>
          <w:tcPr>
            <w:tcW w:w="33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r w:rsidRPr="002E4B98">
              <w:rPr>
                <w:rFonts w:ascii="Times New Roman" w:eastAsia="Times New Roman" w:hAnsi="Times New Roman" w:cs="Arial"/>
                <w:sz w:val="24"/>
                <w:szCs w:val="24"/>
                <w:lang w:eastAsia="ru-RU"/>
              </w:rPr>
              <w:t>5</w:t>
            </w:r>
          </w:p>
        </w:tc>
        <w:tc>
          <w:tcPr>
            <w:tcW w:w="1308"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Ежемесячная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надбавка за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выслугу лет </w:t>
            </w: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533"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r>
      <w:tr w:rsidR="00986607" w:rsidRPr="002E4B98" w:rsidTr="00E46F1D">
        <w:tc>
          <w:tcPr>
            <w:tcW w:w="33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r w:rsidRPr="002E4B98">
              <w:rPr>
                <w:rFonts w:ascii="Times New Roman" w:eastAsia="Times New Roman" w:hAnsi="Times New Roman" w:cs="Arial"/>
                <w:sz w:val="24"/>
                <w:szCs w:val="24"/>
                <w:lang w:eastAsia="ru-RU"/>
              </w:rPr>
              <w:t>6</w:t>
            </w:r>
          </w:p>
        </w:tc>
        <w:tc>
          <w:tcPr>
            <w:tcW w:w="1308"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Премии</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а) по результатам работы за месяц</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¦б) по результатам работы за год</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в) по результатам работы за период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времени, превышающий м</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proofErr w:type="spellStart"/>
            <w:r w:rsidRPr="002E4B98">
              <w:rPr>
                <w:rFonts w:ascii="Times New Roman" w:eastAsia="Times New Roman" w:hAnsi="Times New Roman" w:cs="Tahoma"/>
                <w:sz w:val="24"/>
                <w:szCs w:val="24"/>
                <w:lang w:eastAsia="ru-RU"/>
              </w:rPr>
              <w:t>сяц</w:t>
            </w:r>
            <w:proofErr w:type="spellEnd"/>
            <w:r w:rsidRPr="002E4B98">
              <w:rPr>
                <w:rFonts w:ascii="Times New Roman" w:eastAsia="Times New Roman" w:hAnsi="Times New Roman" w:cs="Tahoma"/>
                <w:sz w:val="24"/>
                <w:szCs w:val="24"/>
                <w:lang w:eastAsia="ru-RU"/>
              </w:rPr>
              <w:t xml:space="preserve">, но менее года </w:t>
            </w: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533"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r>
      <w:tr w:rsidR="00986607" w:rsidRPr="002E4B98" w:rsidTr="00E46F1D">
        <w:tc>
          <w:tcPr>
            <w:tcW w:w="33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r w:rsidRPr="002E4B98">
              <w:rPr>
                <w:rFonts w:ascii="Times New Roman" w:eastAsia="Times New Roman" w:hAnsi="Times New Roman" w:cs="Arial"/>
                <w:sz w:val="24"/>
                <w:szCs w:val="24"/>
                <w:lang w:eastAsia="ru-RU"/>
              </w:rPr>
              <w:t>7</w:t>
            </w:r>
          </w:p>
        </w:tc>
        <w:tc>
          <w:tcPr>
            <w:tcW w:w="1308"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Ежемесячная процентная надбавка к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должностному </w:t>
            </w:r>
          </w:p>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окладу за работу со сведениями, составляющими </w:t>
            </w:r>
          </w:p>
          <w:p w:rsidR="00986607" w:rsidRPr="002E4B98" w:rsidRDefault="00986607" w:rsidP="00E46F1D">
            <w:pPr>
              <w:autoSpaceDE w:val="0"/>
              <w:autoSpaceDN w:val="0"/>
              <w:spacing w:after="0" w:line="240" w:lineRule="auto"/>
              <w:ind w:left="-57" w:right="-93"/>
              <w:rPr>
                <w:rFonts w:ascii="Times New Roman" w:eastAsia="Times New Roman" w:hAnsi="Times New Roman" w:cs="Tahoma"/>
                <w:sz w:val="24"/>
                <w:szCs w:val="24"/>
                <w:lang w:eastAsia="ru-RU"/>
              </w:rPr>
            </w:pPr>
            <w:r w:rsidRPr="002E4B98">
              <w:rPr>
                <w:rFonts w:ascii="Times New Roman" w:eastAsia="Times New Roman" w:hAnsi="Times New Roman" w:cs="Tahoma"/>
                <w:sz w:val="24"/>
                <w:szCs w:val="24"/>
                <w:lang w:eastAsia="ru-RU"/>
              </w:rPr>
              <w:t xml:space="preserve">государственную тайну </w:t>
            </w: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533"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r>
      <w:tr w:rsidR="00986607" w:rsidRPr="002E4B98" w:rsidTr="00E46F1D">
        <w:tc>
          <w:tcPr>
            <w:tcW w:w="33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r w:rsidRPr="002E4B98">
              <w:rPr>
                <w:rFonts w:ascii="Times New Roman" w:eastAsia="Times New Roman" w:hAnsi="Times New Roman" w:cs="Arial"/>
                <w:sz w:val="24"/>
                <w:szCs w:val="24"/>
                <w:lang w:eastAsia="ru-RU"/>
              </w:rPr>
              <w:t>8</w:t>
            </w:r>
          </w:p>
        </w:tc>
        <w:tc>
          <w:tcPr>
            <w:tcW w:w="1308" w:type="dxa"/>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imes New Roman"/>
                <w:sz w:val="24"/>
                <w:szCs w:val="24"/>
                <w:lang w:eastAsia="ru-RU"/>
              </w:rPr>
            </w:pPr>
            <w:r w:rsidRPr="002E4B98">
              <w:rPr>
                <w:rFonts w:ascii="Times New Roman" w:eastAsia="Times New Roman" w:hAnsi="Times New Roman" w:cs="Tahoma"/>
                <w:sz w:val="24"/>
                <w:szCs w:val="24"/>
                <w:lang w:eastAsia="ru-RU"/>
              </w:rPr>
              <w:t xml:space="preserve">Материальная </w:t>
            </w:r>
          </w:p>
          <w:p w:rsidR="00986607" w:rsidRPr="002E4B98" w:rsidRDefault="00986607" w:rsidP="00E46F1D">
            <w:pPr>
              <w:autoSpaceDE w:val="0"/>
              <w:autoSpaceDN w:val="0"/>
              <w:spacing w:after="0" w:line="240" w:lineRule="auto"/>
              <w:ind w:left="-57" w:right="-93"/>
              <w:rPr>
                <w:rFonts w:ascii="Times New Roman" w:eastAsia="Times New Roman" w:hAnsi="Times New Roman" w:cs="Tahoma"/>
                <w:sz w:val="24"/>
                <w:szCs w:val="24"/>
                <w:lang w:eastAsia="ru-RU"/>
              </w:rPr>
            </w:pPr>
            <w:r w:rsidRPr="002E4B98">
              <w:rPr>
                <w:rFonts w:ascii="Times New Roman" w:eastAsia="Times New Roman" w:hAnsi="Times New Roman" w:cs="Tahoma"/>
                <w:sz w:val="24"/>
                <w:szCs w:val="24"/>
                <w:lang w:eastAsia="ru-RU"/>
              </w:rPr>
              <w:t>помощь</w:t>
            </w: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533"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r>
      <w:tr w:rsidR="00986607" w:rsidRPr="002E4B98" w:rsidTr="00E46F1D">
        <w:tc>
          <w:tcPr>
            <w:tcW w:w="1647" w:type="dxa"/>
            <w:gridSpan w:val="2"/>
            <w:shd w:val="clear" w:color="auto" w:fill="auto"/>
          </w:tcPr>
          <w:p w:rsidR="00986607" w:rsidRPr="002E4B98" w:rsidRDefault="00986607" w:rsidP="00E46F1D">
            <w:pPr>
              <w:autoSpaceDE w:val="0"/>
              <w:autoSpaceDN w:val="0"/>
              <w:spacing w:after="0" w:line="240" w:lineRule="auto"/>
              <w:ind w:left="-57" w:right="-93"/>
              <w:rPr>
                <w:rFonts w:ascii="Times New Roman" w:eastAsia="Times New Roman" w:hAnsi="Times New Roman" w:cs="Tahoma"/>
                <w:sz w:val="24"/>
                <w:szCs w:val="24"/>
                <w:lang w:eastAsia="ru-RU"/>
              </w:rPr>
            </w:pPr>
            <w:r w:rsidRPr="002E4B98">
              <w:rPr>
                <w:rFonts w:ascii="Times New Roman" w:eastAsia="Times New Roman" w:hAnsi="Times New Roman" w:cs="Arial"/>
                <w:sz w:val="24"/>
                <w:szCs w:val="24"/>
                <w:lang w:eastAsia="ru-RU"/>
              </w:rPr>
              <w:t>Итого</w:t>
            </w: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649"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c>
          <w:tcPr>
            <w:tcW w:w="533" w:type="dxa"/>
            <w:shd w:val="clear" w:color="auto" w:fill="auto"/>
          </w:tcPr>
          <w:p w:rsidR="00986607" w:rsidRPr="002E4B98" w:rsidRDefault="00986607" w:rsidP="00E46F1D">
            <w:pPr>
              <w:autoSpaceDE w:val="0"/>
              <w:autoSpaceDN w:val="0"/>
              <w:spacing w:after="0" w:line="240" w:lineRule="auto"/>
              <w:rPr>
                <w:rFonts w:ascii="Times New Roman" w:eastAsia="Times New Roman" w:hAnsi="Times New Roman" w:cs="Arial"/>
                <w:sz w:val="24"/>
                <w:szCs w:val="24"/>
                <w:lang w:eastAsia="ru-RU"/>
              </w:rPr>
            </w:pPr>
          </w:p>
        </w:tc>
      </w:tr>
    </w:tbl>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Arial"/>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t>Руководитель</w:t>
      </w:r>
      <w:r w:rsidRPr="002E4B98">
        <w:rPr>
          <w:rFonts w:ascii="Times New Roman" w:eastAsia="Times New Roman" w:hAnsi="Times New Roman" w:cs="Times New Roman"/>
          <w:sz w:val="24"/>
          <w:szCs w:val="24"/>
          <w:lang w:eastAsia="ru-RU"/>
        </w:rPr>
        <w:tab/>
      </w:r>
      <w:r w:rsidRPr="002E4B98">
        <w:rPr>
          <w:rFonts w:ascii="Times New Roman" w:eastAsia="Times New Roman" w:hAnsi="Times New Roman" w:cs="Times New Roman"/>
          <w:sz w:val="24"/>
          <w:szCs w:val="24"/>
          <w:lang w:eastAsia="ru-RU"/>
        </w:rPr>
        <w:tab/>
      </w:r>
      <w:r w:rsidRPr="002E4B98">
        <w:rPr>
          <w:rFonts w:ascii="Times New Roman" w:eastAsia="Times New Roman" w:hAnsi="Times New Roman" w:cs="Times New Roman"/>
          <w:sz w:val="24"/>
          <w:szCs w:val="24"/>
          <w:lang w:eastAsia="ru-RU"/>
        </w:rPr>
        <w:tab/>
      </w:r>
      <w:r w:rsidRPr="002E4B98">
        <w:rPr>
          <w:rFonts w:ascii="Times New Roman" w:eastAsia="Times New Roman" w:hAnsi="Times New Roman" w:cs="Times New Roman"/>
          <w:sz w:val="24"/>
          <w:szCs w:val="24"/>
          <w:lang w:eastAsia="ru-RU"/>
        </w:rPr>
        <w:tab/>
      </w:r>
      <w:r w:rsidRPr="002E4B98">
        <w:rPr>
          <w:rFonts w:ascii="Times New Roman" w:eastAsia="Times New Roman" w:hAnsi="Times New Roman" w:cs="Times New Roman"/>
          <w:sz w:val="24"/>
          <w:szCs w:val="24"/>
          <w:lang w:eastAsia="ru-RU"/>
        </w:rPr>
        <w:tab/>
        <w:t xml:space="preserve">(подпись) </w:t>
      </w:r>
      <w:r w:rsidRPr="002E4B98">
        <w:rPr>
          <w:rFonts w:ascii="Times New Roman" w:eastAsia="Times New Roman" w:hAnsi="Times New Roman" w:cs="Times New Roman"/>
          <w:sz w:val="24"/>
          <w:szCs w:val="24"/>
          <w:lang w:eastAsia="ru-RU"/>
        </w:rPr>
        <w:tab/>
      </w:r>
      <w:r w:rsidRPr="002E4B98">
        <w:rPr>
          <w:rFonts w:ascii="Times New Roman" w:eastAsia="Times New Roman" w:hAnsi="Times New Roman" w:cs="Times New Roman"/>
          <w:sz w:val="24"/>
          <w:szCs w:val="24"/>
          <w:lang w:eastAsia="ru-RU"/>
        </w:rPr>
        <w:tab/>
      </w:r>
      <w:r w:rsidRPr="002E4B98">
        <w:rPr>
          <w:rFonts w:ascii="Times New Roman" w:eastAsia="Times New Roman" w:hAnsi="Times New Roman" w:cs="Times New Roman"/>
          <w:sz w:val="24"/>
          <w:szCs w:val="24"/>
          <w:lang w:eastAsia="ru-RU"/>
        </w:rPr>
        <w:tab/>
      </w:r>
      <w:r w:rsidRPr="002E4B98">
        <w:rPr>
          <w:rFonts w:ascii="Times New Roman" w:eastAsia="Times New Roman" w:hAnsi="Times New Roman" w:cs="Times New Roman"/>
          <w:sz w:val="24"/>
          <w:szCs w:val="24"/>
          <w:lang w:eastAsia="ru-RU"/>
        </w:rPr>
        <w:tab/>
      </w:r>
      <w:r w:rsidRPr="002E4B98">
        <w:rPr>
          <w:rFonts w:ascii="Times New Roman" w:eastAsia="Times New Roman" w:hAnsi="Times New Roman" w:cs="Times New Roman"/>
          <w:sz w:val="24"/>
          <w:szCs w:val="24"/>
          <w:lang w:eastAsia="ru-RU"/>
        </w:rPr>
        <w:tab/>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t>Главный бухгалтер</w:t>
      </w:r>
      <w:r w:rsidRPr="002E4B98">
        <w:rPr>
          <w:rFonts w:ascii="Times New Roman" w:eastAsia="Times New Roman" w:hAnsi="Times New Roman" w:cs="Times New Roman"/>
          <w:sz w:val="24"/>
          <w:szCs w:val="24"/>
          <w:lang w:eastAsia="ru-RU"/>
        </w:rPr>
        <w:tab/>
      </w:r>
      <w:r w:rsidRPr="002E4B98">
        <w:rPr>
          <w:rFonts w:ascii="Times New Roman" w:eastAsia="Times New Roman" w:hAnsi="Times New Roman" w:cs="Times New Roman"/>
          <w:sz w:val="24"/>
          <w:szCs w:val="24"/>
          <w:lang w:eastAsia="ru-RU"/>
        </w:rPr>
        <w:tab/>
      </w:r>
      <w:r w:rsidRPr="002E4B98">
        <w:rPr>
          <w:rFonts w:ascii="Times New Roman" w:eastAsia="Times New Roman" w:hAnsi="Times New Roman" w:cs="Times New Roman"/>
          <w:sz w:val="24"/>
          <w:szCs w:val="24"/>
          <w:lang w:eastAsia="ru-RU"/>
        </w:rPr>
        <w:tab/>
      </w:r>
      <w:r w:rsidRPr="002E4B98">
        <w:rPr>
          <w:rFonts w:ascii="Times New Roman" w:eastAsia="Times New Roman" w:hAnsi="Times New Roman" w:cs="Times New Roman"/>
          <w:sz w:val="24"/>
          <w:szCs w:val="24"/>
          <w:lang w:eastAsia="ru-RU"/>
        </w:rPr>
        <w:tab/>
        <w:t>(подпись)</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t>М.П.</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t> </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t>"______" _________________ _________ года</w:t>
      </w:r>
    </w:p>
    <w:p w:rsidR="00986607" w:rsidRPr="002E4B98" w:rsidRDefault="00986607" w:rsidP="00986607">
      <w:pPr>
        <w:shd w:val="clear" w:color="auto" w:fill="FFFFFF"/>
        <w:autoSpaceDE w:val="0"/>
        <w:autoSpaceDN w:val="0"/>
        <w:spacing w:after="0" w:line="240" w:lineRule="auto"/>
        <w:rPr>
          <w:rFonts w:ascii="Times New Roman" w:eastAsia="Times New Roman" w:hAnsi="Times New Roman" w:cs="Times New Roman"/>
          <w:sz w:val="24"/>
          <w:szCs w:val="24"/>
          <w:lang w:eastAsia="ru-RU"/>
        </w:rPr>
      </w:pPr>
      <w:r w:rsidRPr="002E4B98">
        <w:rPr>
          <w:rFonts w:ascii="Times New Roman" w:eastAsia="Times New Roman" w:hAnsi="Times New Roman" w:cs="Times New Roman"/>
          <w:sz w:val="24"/>
          <w:szCs w:val="24"/>
          <w:lang w:eastAsia="ru-RU"/>
        </w:rPr>
        <w:t>(указывается дата выдачи справки)</w:t>
      </w:r>
    </w:p>
    <w:p w:rsidR="00986607" w:rsidRPr="002E4B98" w:rsidRDefault="00986607" w:rsidP="00986607">
      <w:pPr>
        <w:widowControl w:val="0"/>
        <w:spacing w:after="0" w:line="240" w:lineRule="auto"/>
        <w:jc w:val="both"/>
        <w:outlineLvl w:val="0"/>
        <w:rPr>
          <w:rFonts w:ascii="Times New Roman" w:eastAsia="Times New Roman" w:hAnsi="Times New Roman" w:cs="Times New Roman"/>
          <w:sz w:val="24"/>
          <w:szCs w:val="24"/>
          <w:lang w:eastAsia="ru-RU"/>
        </w:rPr>
      </w:pPr>
    </w:p>
    <w:p w:rsidR="00986607" w:rsidRPr="00215074" w:rsidRDefault="00986607" w:rsidP="00215074">
      <w:pPr>
        <w:widowControl w:val="0"/>
        <w:spacing w:after="0" w:line="276" w:lineRule="auto"/>
        <w:jc w:val="both"/>
        <w:rPr>
          <w:rFonts w:ascii="Times New Roman" w:eastAsia="Times New Roman" w:hAnsi="Times New Roman" w:cs="Times New Roman"/>
          <w:i/>
          <w:color w:val="FF0000"/>
          <w:sz w:val="24"/>
          <w:szCs w:val="26"/>
          <w:lang w:eastAsia="ru-RU"/>
        </w:rPr>
      </w:pPr>
    </w:p>
    <w:sectPr w:rsidR="00986607" w:rsidRPr="00215074" w:rsidSect="007D6639">
      <w:headerReference w:type="even" r:id="rId12"/>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722" w:rsidRDefault="00012722" w:rsidP="007D6639">
      <w:pPr>
        <w:spacing w:after="0" w:line="240" w:lineRule="auto"/>
      </w:pPr>
      <w:r>
        <w:separator/>
      </w:r>
    </w:p>
  </w:endnote>
  <w:endnote w:type="continuationSeparator" w:id="0">
    <w:p w:rsidR="00012722" w:rsidRDefault="00012722" w:rsidP="007D6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E8" w:rsidRDefault="005C08E8" w:rsidP="00E46F1D">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C08E8" w:rsidRDefault="005C08E8" w:rsidP="00E46F1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E8" w:rsidRDefault="005C08E8" w:rsidP="00E46F1D">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D15E0">
      <w:rPr>
        <w:rStyle w:val="a6"/>
        <w:noProof/>
      </w:rPr>
      <w:t>22</w:t>
    </w:r>
    <w:r>
      <w:rPr>
        <w:rStyle w:val="a6"/>
      </w:rPr>
      <w:fldChar w:fldCharType="end"/>
    </w:r>
  </w:p>
  <w:p w:rsidR="005C08E8" w:rsidRDefault="005C08E8" w:rsidP="00E46F1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722" w:rsidRDefault="00012722" w:rsidP="007D6639">
      <w:pPr>
        <w:spacing w:after="0" w:line="240" w:lineRule="auto"/>
      </w:pPr>
      <w:r>
        <w:separator/>
      </w:r>
    </w:p>
  </w:footnote>
  <w:footnote w:type="continuationSeparator" w:id="0">
    <w:p w:rsidR="00012722" w:rsidRDefault="00012722" w:rsidP="007D6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192930"/>
      <w:docPartObj>
        <w:docPartGallery w:val="Page Numbers (Top of Page)"/>
        <w:docPartUnique/>
      </w:docPartObj>
    </w:sdtPr>
    <w:sdtContent>
      <w:p w:rsidR="005C08E8" w:rsidRDefault="005C08E8">
        <w:pPr>
          <w:pStyle w:val="a4"/>
          <w:jc w:val="center"/>
        </w:pPr>
        <w:r>
          <w:rPr>
            <w:noProof/>
          </w:rPr>
          <w:fldChar w:fldCharType="begin"/>
        </w:r>
        <w:r>
          <w:rPr>
            <w:noProof/>
          </w:rPr>
          <w:instrText>PAGE   \* MERGEFORMAT</w:instrText>
        </w:r>
        <w:r>
          <w:rPr>
            <w:noProof/>
          </w:rPr>
          <w:fldChar w:fldCharType="separate"/>
        </w:r>
        <w:r w:rsidR="003D15E0">
          <w:rPr>
            <w:noProof/>
          </w:rPr>
          <w:t>19</w:t>
        </w:r>
        <w:r>
          <w:rPr>
            <w:noProof/>
          </w:rPr>
          <w:fldChar w:fldCharType="end"/>
        </w:r>
      </w:p>
    </w:sdtContent>
  </w:sdt>
  <w:p w:rsidR="005C08E8" w:rsidRDefault="005C08E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918936580"/>
      <w:docPartObj>
        <w:docPartGallery w:val="Page Numbers (Top of Page)"/>
        <w:docPartUnique/>
      </w:docPartObj>
    </w:sdtPr>
    <w:sdtContent>
      <w:p w:rsidR="005C08E8" w:rsidRDefault="005C08E8" w:rsidP="00E46F1D">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5C08E8" w:rsidRDefault="005C08E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956176224"/>
      <w:docPartObj>
        <w:docPartGallery w:val="Page Numbers (Top of Page)"/>
        <w:docPartUnique/>
      </w:docPartObj>
    </w:sdtPr>
    <w:sdtContent>
      <w:p w:rsidR="005C08E8" w:rsidRDefault="005C08E8" w:rsidP="00E46F1D">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3D15E0">
          <w:rPr>
            <w:rStyle w:val="a6"/>
            <w:noProof/>
          </w:rPr>
          <w:t>22</w:t>
        </w:r>
        <w:r>
          <w:rPr>
            <w:rStyle w:val="a6"/>
          </w:rPr>
          <w:fldChar w:fldCharType="end"/>
        </w:r>
      </w:p>
    </w:sdtContent>
  </w:sdt>
  <w:p w:rsidR="005C08E8" w:rsidRDefault="005C08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72B65"/>
    <w:multiLevelType w:val="multilevel"/>
    <w:tmpl w:val="B4FEF76C"/>
    <w:lvl w:ilvl="0">
      <w:start w:val="1"/>
      <w:numFmt w:val="decimal"/>
      <w:lvlText w:val="%1."/>
      <w:lvlJc w:val="left"/>
      <w:pPr>
        <w:ind w:left="1211" w:hanging="360"/>
      </w:pPr>
      <w:rPr>
        <w:b/>
        <w:i w:val="0"/>
      </w:rPr>
    </w:lvl>
    <w:lvl w:ilvl="1">
      <w:start w:val="1"/>
      <w:numFmt w:val="decimal"/>
      <w:isLgl/>
      <w:lvlText w:val="%1.%2."/>
      <w:lvlJc w:val="left"/>
      <w:pPr>
        <w:ind w:left="1571" w:hanging="720"/>
      </w:pPr>
      <w:rPr>
        <w:b/>
      </w:rPr>
    </w:lvl>
    <w:lvl w:ilvl="2">
      <w:start w:val="1"/>
      <w:numFmt w:val="decimal"/>
      <w:isLgl/>
      <w:lvlText w:val="%1.%2.%3."/>
      <w:lvlJc w:val="left"/>
      <w:pPr>
        <w:ind w:left="1571" w:hanging="720"/>
      </w:pPr>
      <w:rPr>
        <w:i w:val="0"/>
      </w:r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6F1A00D4"/>
    <w:multiLevelType w:val="hybridMultilevel"/>
    <w:tmpl w:val="182A5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E9"/>
    <w:rsid w:val="00012722"/>
    <w:rsid w:val="000314F1"/>
    <w:rsid w:val="00075469"/>
    <w:rsid w:val="00096826"/>
    <w:rsid w:val="000E2124"/>
    <w:rsid w:val="00121F02"/>
    <w:rsid w:val="0013545A"/>
    <w:rsid w:val="001552C7"/>
    <w:rsid w:val="001D082D"/>
    <w:rsid w:val="00215074"/>
    <w:rsid w:val="00217C55"/>
    <w:rsid w:val="002262D5"/>
    <w:rsid w:val="00284375"/>
    <w:rsid w:val="002D570D"/>
    <w:rsid w:val="00376DE9"/>
    <w:rsid w:val="003B7D6A"/>
    <w:rsid w:val="003D15E0"/>
    <w:rsid w:val="00415D7F"/>
    <w:rsid w:val="005615A7"/>
    <w:rsid w:val="005B15F0"/>
    <w:rsid w:val="005C08E8"/>
    <w:rsid w:val="005C7457"/>
    <w:rsid w:val="006020F2"/>
    <w:rsid w:val="006567F7"/>
    <w:rsid w:val="006A5C1F"/>
    <w:rsid w:val="006B4551"/>
    <w:rsid w:val="006E0F14"/>
    <w:rsid w:val="006E45EC"/>
    <w:rsid w:val="00711E85"/>
    <w:rsid w:val="00766841"/>
    <w:rsid w:val="007976A4"/>
    <w:rsid w:val="007B06B1"/>
    <w:rsid w:val="007D6639"/>
    <w:rsid w:val="007F7615"/>
    <w:rsid w:val="0084753C"/>
    <w:rsid w:val="00886566"/>
    <w:rsid w:val="008C131A"/>
    <w:rsid w:val="008E1CCA"/>
    <w:rsid w:val="008E4D83"/>
    <w:rsid w:val="008F25A6"/>
    <w:rsid w:val="00986607"/>
    <w:rsid w:val="009A5CC7"/>
    <w:rsid w:val="009D0BAA"/>
    <w:rsid w:val="009D3FCC"/>
    <w:rsid w:val="00A27223"/>
    <w:rsid w:val="00A318C3"/>
    <w:rsid w:val="00A4045D"/>
    <w:rsid w:val="00AA53EB"/>
    <w:rsid w:val="00AD3D49"/>
    <w:rsid w:val="00AE5ABE"/>
    <w:rsid w:val="00B125C5"/>
    <w:rsid w:val="00BD34FA"/>
    <w:rsid w:val="00C116D1"/>
    <w:rsid w:val="00C73C5C"/>
    <w:rsid w:val="00CA7193"/>
    <w:rsid w:val="00D116E0"/>
    <w:rsid w:val="00D3084F"/>
    <w:rsid w:val="00D317F1"/>
    <w:rsid w:val="00DD3CAF"/>
    <w:rsid w:val="00E0615F"/>
    <w:rsid w:val="00E46405"/>
    <w:rsid w:val="00E46F1D"/>
    <w:rsid w:val="00E709A9"/>
    <w:rsid w:val="00E71D9F"/>
    <w:rsid w:val="00F207B2"/>
    <w:rsid w:val="00F25FF2"/>
    <w:rsid w:val="00F27F29"/>
    <w:rsid w:val="00FF6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DE9"/>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6D1"/>
    <w:pPr>
      <w:ind w:left="720"/>
      <w:contextualSpacing/>
    </w:pPr>
  </w:style>
  <w:style w:type="paragraph" w:styleId="a4">
    <w:name w:val="header"/>
    <w:basedOn w:val="a"/>
    <w:link w:val="a5"/>
    <w:uiPriority w:val="99"/>
    <w:unhideWhenUsed/>
    <w:rsid w:val="007D66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6639"/>
    <w:rPr>
      <w:sz w:val="22"/>
      <w:szCs w:val="22"/>
    </w:rPr>
  </w:style>
  <w:style w:type="character" w:styleId="a6">
    <w:name w:val="page number"/>
    <w:basedOn w:val="a0"/>
    <w:unhideWhenUsed/>
    <w:rsid w:val="007D6639"/>
  </w:style>
  <w:style w:type="paragraph" w:styleId="a7">
    <w:name w:val="footer"/>
    <w:basedOn w:val="a"/>
    <w:link w:val="a8"/>
    <w:rsid w:val="00986607"/>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986607"/>
    <w:rPr>
      <w:rFonts w:ascii="Times New Roman" w:eastAsia="Times New Roman" w:hAnsi="Times New Roman" w:cs="Times New Roman"/>
      <w:sz w:val="20"/>
      <w:szCs w:val="20"/>
      <w:lang w:eastAsia="ru-RU"/>
    </w:rPr>
  </w:style>
  <w:style w:type="character" w:styleId="a9">
    <w:name w:val="Hyperlink"/>
    <w:basedOn w:val="a0"/>
    <w:uiPriority w:val="99"/>
    <w:unhideWhenUsed/>
    <w:rsid w:val="00986607"/>
    <w:rPr>
      <w:color w:val="0563C1" w:themeColor="hyperlink"/>
      <w:u w:val="single"/>
    </w:rPr>
  </w:style>
  <w:style w:type="paragraph" w:styleId="aa">
    <w:name w:val="Balloon Text"/>
    <w:basedOn w:val="a"/>
    <w:link w:val="ab"/>
    <w:uiPriority w:val="99"/>
    <w:semiHidden/>
    <w:unhideWhenUsed/>
    <w:rsid w:val="003D15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15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DE9"/>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6D1"/>
    <w:pPr>
      <w:ind w:left="720"/>
      <w:contextualSpacing/>
    </w:pPr>
  </w:style>
  <w:style w:type="paragraph" w:styleId="a4">
    <w:name w:val="header"/>
    <w:basedOn w:val="a"/>
    <w:link w:val="a5"/>
    <w:uiPriority w:val="99"/>
    <w:unhideWhenUsed/>
    <w:rsid w:val="007D66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6639"/>
    <w:rPr>
      <w:sz w:val="22"/>
      <w:szCs w:val="22"/>
    </w:rPr>
  </w:style>
  <w:style w:type="character" w:styleId="a6">
    <w:name w:val="page number"/>
    <w:basedOn w:val="a0"/>
    <w:unhideWhenUsed/>
    <w:rsid w:val="007D6639"/>
  </w:style>
  <w:style w:type="paragraph" w:styleId="a7">
    <w:name w:val="footer"/>
    <w:basedOn w:val="a"/>
    <w:link w:val="a8"/>
    <w:rsid w:val="00986607"/>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986607"/>
    <w:rPr>
      <w:rFonts w:ascii="Times New Roman" w:eastAsia="Times New Roman" w:hAnsi="Times New Roman" w:cs="Times New Roman"/>
      <w:sz w:val="20"/>
      <w:szCs w:val="20"/>
      <w:lang w:eastAsia="ru-RU"/>
    </w:rPr>
  </w:style>
  <w:style w:type="character" w:styleId="a9">
    <w:name w:val="Hyperlink"/>
    <w:basedOn w:val="a0"/>
    <w:uiPriority w:val="99"/>
    <w:unhideWhenUsed/>
    <w:rsid w:val="00986607"/>
    <w:rPr>
      <w:color w:val="0563C1" w:themeColor="hyperlink"/>
      <w:u w:val="single"/>
    </w:rPr>
  </w:style>
  <w:style w:type="paragraph" w:styleId="aa">
    <w:name w:val="Balloon Text"/>
    <w:basedOn w:val="a"/>
    <w:link w:val="ab"/>
    <w:uiPriority w:val="99"/>
    <w:semiHidden/>
    <w:unhideWhenUsed/>
    <w:rsid w:val="003D15E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1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FA19059D8CE9F5415738E5A257135E370BD23020000AC759B6D2EE1468w9H"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6486</Words>
  <Characters>36976</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В соответствии Федеральным законом от 02.03.2007 № 25-ФЗ «О муниципальной службе</vt:lpstr>
      <vt:lpstr/>
      <vt:lpstr>РЕШИЛО:</vt:lpstr>
      <vt:lpstr/>
      <vt:lpstr>Председатель Собрания депутатов-</vt:lpstr>
      <vt:lpstr>Глава Синявского сельского поселения	В.А. Зубков</vt:lpstr>
      <vt:lpstr>Приложение</vt:lpstr>
      <vt:lpstr>к Решению Собрания депутатов Синявского сельского поселения от 29.04.2019 №120 </vt:lpstr>
      <vt:lpstr/>
      <vt:lpstr/>
      <vt:lpstr>ПОЛОЖЕНИЕ</vt:lpstr>
      <vt:lpstr>о государственной пенсии за выслугу лет лицам, замещавшим муниципальные должност</vt:lpstr>
      <vt:lpstr/>
      <vt:lpstr>    Статья 1. Лица, имеющие право на государственную пенсию за выслугу лет</vt:lpstr>
      <vt:lpstr>    Статья 2. Стаж муниципальной службы, дающий право на государственную пенсию за в</vt:lpstr>
      <vt:lpstr>    </vt:lpstr>
      <vt:lpstr>    Статья 3. Условия назначения государственной пенсии за выслугу лет</vt:lpstr>
      <vt:lpstr>    </vt:lpstr>
      <vt:lpstr>    Статья 4. Размер государственной пенсии за выслугу лет</vt:lpstr>
      <vt:lpstr>    </vt:lpstr>
      <vt:lpstr>    Статья 5. Порядок определения размера государственной пенсии за выслугу лет</vt:lpstr>
      <vt:lpstr>    </vt:lpstr>
      <vt:lpstr>    Статья 6. Перечень документов, необходимых для назначения государственной пенсии</vt:lpstr>
      <vt:lpstr>    </vt:lpstr>
      <vt:lpstr>    Статья 7. Порядок выплаты государственной пенсии за выслугу лет</vt:lpstr>
      <vt:lpstr>    </vt:lpstr>
      <vt:lpstr>        </vt:lpstr>
      <vt:lpstr>        Статья 8. Порядок назначения государственной пенсии за выслугу лет</vt:lpstr>
      <vt:lpstr>        </vt:lpstr>
      <vt:lpstr>        Статья 9. Комиссия по исчислению стажа муниципальной службы в муниципальном обра</vt:lpstr>
      <vt:lpstr>        </vt:lpstr>
      <vt:lpstr>    </vt:lpstr>
      <vt:lpstr>    Статья 10. Порядок перерасчета государственной пенсии за выслугу лет</vt:lpstr>
      <vt:lpstr>    </vt:lpstr>
      <vt:lpstr>    Статья 11. Приостановление, прекращение и возобновление выплаты государственной </vt:lpstr>
      <vt:lpstr>    </vt:lpstr>
      <vt:lpstr>    Статья 12. Финансирование расходов по выплате и доставке государственной пенсии </vt:lpstr>
      <vt:lpstr>    </vt:lpstr>
      <vt:lpstr>    2. Порядок расходования средств бюджета Синявского сельского поселения на выплат</vt:lpstr>
      <vt:lpstr>    </vt:lpstr>
      <vt:lpstr>    Статья 13. Заключительные и переходные положения</vt:lpstr>
      <vt:lpstr>    </vt:lpstr>
      <vt:lpstr>СПРАВКА</vt:lpstr>
      <vt:lpstr>______________________________________________________</vt:lpstr>
      <vt:lpstr>(наименование органа)</vt:lpstr>
      <vt:lpstr>о периодах службы (работы) ___________________________________________,</vt:lpstr>
      <vt:lpstr>(фамилия, имя, отчество)</vt:lpstr>
      <vt:lpstr>которые включаются в стаж муниципальной службы, дающий право на пенсию за выслуг</vt:lpstr>
      <vt:lpstr>СПРАВКА</vt:lpstr>
      <vt:lpstr>____________________________________________________________</vt:lpstr>
      <vt:lpstr>(наименование органа)</vt:lpstr>
      <vt:lpstr>о размере среднемесячного денежного содержания</vt:lpstr>
      <vt:lpstr>____________________________________________________________</vt:lpstr>
      <vt:lpstr>(фамилия, имя, отчество)</vt:lpstr>
      <vt:lpstr/>
    </vt:vector>
  </TitlesOfParts>
  <Company/>
  <LinksUpToDate>false</LinksUpToDate>
  <CharactersWithSpaces>43376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43</cp:revision>
  <cp:lastPrinted>2021-05-12T06:22:00Z</cp:lastPrinted>
  <dcterms:created xsi:type="dcterms:W3CDTF">2020-11-20T11:48:00Z</dcterms:created>
  <dcterms:modified xsi:type="dcterms:W3CDTF">2021-05-12T06:33:00Z</dcterms:modified>
</cp:coreProperties>
</file>